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263" w:rsidRPr="00991263" w:rsidRDefault="00991263" w:rsidP="0099126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СПИСОК</w:t>
      </w:r>
    </w:p>
    <w:p w:rsidR="00991263" w:rsidRPr="00991263" w:rsidRDefault="00991263" w:rsidP="009912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граждан, участников </w:t>
      </w:r>
      <w:r w:rsidR="00C12E3A" w:rsidRPr="00C12E3A">
        <w:rPr>
          <w:b/>
          <w:sz w:val="24"/>
          <w:szCs w:val="24"/>
        </w:rPr>
        <w:t>основного мероприятия</w:t>
      </w:r>
      <w:r w:rsidR="00C12E3A">
        <w:rPr>
          <w:sz w:val="24"/>
          <w:szCs w:val="24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«Выполнение государственных обязательств по обеспечению</w:t>
      </w:r>
      <w:r w:rsidR="00115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жильем категорий граждан, установленных федеральным законодательством» на 201</w:t>
      </w:r>
      <w:r w:rsidR="003861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991263" w:rsidRPr="00991263" w:rsidRDefault="00991263" w:rsidP="009912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1263" w:rsidRDefault="00991263" w:rsidP="001150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91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Категория граждан – участников </w:t>
      </w:r>
      <w:r w:rsidR="00C12E3A">
        <w:rPr>
          <w:sz w:val="24"/>
          <w:szCs w:val="24"/>
        </w:rPr>
        <w:t xml:space="preserve">основного мероприятия </w:t>
      </w:r>
      <w:bookmarkStart w:id="0" w:name="_GoBack"/>
      <w:bookmarkEnd w:id="0"/>
      <w:r w:rsidRPr="0099126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9126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граждан, подвергшихся воздействию вследствие катастрофы на Чернобыльской АЭС,</w:t>
      </w:r>
      <w:r w:rsidR="0011505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аварии на производственном объединении «Маяк»</w:t>
      </w:r>
    </w:p>
    <w:p w:rsidR="003861B5" w:rsidRPr="00991263" w:rsidRDefault="003861B5" w:rsidP="0011505F">
      <w:pPr>
        <w:spacing w:after="0" w:line="240" w:lineRule="auto"/>
        <w:jc w:val="both"/>
      </w:pPr>
    </w:p>
    <w:tbl>
      <w:tblPr>
        <w:tblpPr w:leftFromText="180" w:rightFromText="180" w:vertAnchor="text" w:tblpX="-5" w:tblpY="1"/>
        <w:tblOverlap w:val="never"/>
        <w:tblW w:w="10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2154"/>
        <w:gridCol w:w="1002"/>
        <w:gridCol w:w="1495"/>
        <w:gridCol w:w="1162"/>
        <w:gridCol w:w="1495"/>
        <w:gridCol w:w="2818"/>
      </w:tblGrid>
      <w:tr w:rsidR="003861B5" w:rsidRPr="003861B5" w:rsidTr="003861B5">
        <w:trPr>
          <w:cantSplit/>
          <w:trHeight w:val="445"/>
        </w:trPr>
        <w:tc>
          <w:tcPr>
            <w:tcW w:w="671" w:type="dxa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154" w:type="dxa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002" w:type="dxa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Состав семьи</w:t>
            </w:r>
          </w:p>
        </w:tc>
        <w:tc>
          <w:tcPr>
            <w:tcW w:w="1495" w:type="dxa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Дата постановки на учет</w:t>
            </w:r>
          </w:p>
        </w:tc>
        <w:tc>
          <w:tcPr>
            <w:tcW w:w="1162" w:type="dxa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Номер учетного дела</w:t>
            </w:r>
          </w:p>
        </w:tc>
        <w:tc>
          <w:tcPr>
            <w:tcW w:w="1495" w:type="dxa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Основания для постановки на учет</w:t>
            </w:r>
          </w:p>
        </w:tc>
        <w:tc>
          <w:tcPr>
            <w:tcW w:w="2818" w:type="dxa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Орган местного самоуправления, в котором гражданин состоит на учете</w:t>
            </w:r>
          </w:p>
        </w:tc>
      </w:tr>
      <w:tr w:rsidR="003861B5" w:rsidRPr="003861B5" w:rsidTr="003861B5">
        <w:trPr>
          <w:cantSplit/>
          <w:trHeight w:val="131"/>
        </w:trPr>
        <w:tc>
          <w:tcPr>
            <w:tcW w:w="671" w:type="dxa"/>
            <w:tcBorders>
              <w:bottom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18" w:type="dxa"/>
            <w:tcBorders>
              <w:bottom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61B5" w:rsidRPr="003861B5" w:rsidTr="003861B5">
        <w:trPr>
          <w:cantSplit/>
          <w:trHeight w:val="422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3861B5" w:rsidRPr="003861B5" w:rsidRDefault="003861B5" w:rsidP="003861B5">
            <w:pPr>
              <w:pStyle w:val="a3"/>
              <w:jc w:val="center"/>
              <w:rPr>
                <w:sz w:val="28"/>
                <w:szCs w:val="28"/>
              </w:rPr>
            </w:pPr>
            <w:r w:rsidRPr="003861B5">
              <w:rPr>
                <w:sz w:val="28"/>
                <w:szCs w:val="28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Кулыгин</w:t>
            </w:r>
            <w:proofErr w:type="spellEnd"/>
          </w:p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Станиславович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21.08.1995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8" w:type="dxa"/>
            <w:tcBorders>
              <w:top w:val="single" w:sz="4" w:space="0" w:color="auto"/>
            </w:tcBorders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Окуловского муниципального района</w:t>
            </w:r>
          </w:p>
        </w:tc>
      </w:tr>
      <w:tr w:rsidR="003861B5" w:rsidRPr="003861B5" w:rsidTr="003861B5">
        <w:trPr>
          <w:cantSplit/>
          <w:trHeight w:val="46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pStyle w:val="a3"/>
              <w:jc w:val="center"/>
              <w:rPr>
                <w:sz w:val="28"/>
                <w:szCs w:val="28"/>
              </w:rPr>
            </w:pPr>
            <w:r w:rsidRPr="003861B5">
              <w:rPr>
                <w:sz w:val="28"/>
                <w:szCs w:val="28"/>
              </w:rPr>
              <w:t>2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Ковтунова Людмила Владимировна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20.11.2015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Валдайского муниципального района</w:t>
            </w:r>
          </w:p>
        </w:tc>
      </w:tr>
      <w:tr w:rsidR="003861B5" w:rsidRPr="003861B5" w:rsidTr="003861B5">
        <w:trPr>
          <w:cantSplit/>
          <w:trHeight w:val="46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pStyle w:val="a3"/>
              <w:jc w:val="center"/>
              <w:rPr>
                <w:sz w:val="28"/>
                <w:szCs w:val="28"/>
              </w:rPr>
            </w:pPr>
            <w:r w:rsidRPr="003861B5">
              <w:rPr>
                <w:sz w:val="28"/>
                <w:szCs w:val="28"/>
              </w:rPr>
              <w:t>3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Зерников</w:t>
            </w:r>
          </w:p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Евгений Михайлович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24.12.2015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Солецкого района</w:t>
            </w:r>
          </w:p>
        </w:tc>
      </w:tr>
      <w:tr w:rsidR="003861B5" w:rsidRPr="003861B5" w:rsidTr="003861B5">
        <w:trPr>
          <w:cantSplit/>
          <w:trHeight w:val="465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3861B5" w:rsidRPr="003861B5" w:rsidRDefault="003861B5" w:rsidP="003861B5">
            <w:pPr>
              <w:pStyle w:val="a3"/>
              <w:rPr>
                <w:sz w:val="28"/>
                <w:szCs w:val="28"/>
              </w:rPr>
            </w:pPr>
            <w:r w:rsidRPr="003861B5">
              <w:rPr>
                <w:sz w:val="28"/>
                <w:szCs w:val="28"/>
              </w:rPr>
              <w:t>4</w:t>
            </w:r>
          </w:p>
        </w:tc>
        <w:tc>
          <w:tcPr>
            <w:tcW w:w="2154" w:type="dxa"/>
            <w:tcBorders>
              <w:top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Банников Владимир Александрович</w:t>
            </w:r>
          </w:p>
        </w:tc>
        <w:tc>
          <w:tcPr>
            <w:tcW w:w="1002" w:type="dxa"/>
            <w:tcBorders>
              <w:top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15.02.2016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18" w:type="dxa"/>
            <w:tcBorders>
              <w:top w:val="single" w:sz="4" w:space="0" w:color="auto"/>
            </w:tcBorders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Валдайского муниципального района</w:t>
            </w:r>
          </w:p>
        </w:tc>
      </w:tr>
      <w:tr w:rsidR="003861B5" w:rsidRPr="003861B5" w:rsidTr="003861B5">
        <w:trPr>
          <w:cantSplit/>
          <w:trHeight w:val="465"/>
        </w:trPr>
        <w:tc>
          <w:tcPr>
            <w:tcW w:w="671" w:type="dxa"/>
            <w:vAlign w:val="center"/>
          </w:tcPr>
          <w:p w:rsidR="003861B5" w:rsidRPr="003861B5" w:rsidRDefault="003861B5" w:rsidP="003861B5">
            <w:pPr>
              <w:pStyle w:val="a3"/>
              <w:rPr>
                <w:sz w:val="28"/>
                <w:szCs w:val="28"/>
              </w:rPr>
            </w:pPr>
            <w:r w:rsidRPr="003861B5">
              <w:rPr>
                <w:sz w:val="28"/>
                <w:szCs w:val="28"/>
              </w:rPr>
              <w:t>5</w:t>
            </w:r>
          </w:p>
        </w:tc>
        <w:tc>
          <w:tcPr>
            <w:tcW w:w="2154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Потагина Антонина Николаевна </w:t>
            </w:r>
          </w:p>
        </w:tc>
        <w:tc>
          <w:tcPr>
            <w:tcW w:w="1002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15.02.2016</w:t>
            </w:r>
          </w:p>
        </w:tc>
        <w:tc>
          <w:tcPr>
            <w:tcW w:w="1162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95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18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Валдайского муниципального района</w:t>
            </w:r>
          </w:p>
        </w:tc>
      </w:tr>
      <w:tr w:rsidR="003861B5" w:rsidRPr="003861B5" w:rsidTr="003861B5">
        <w:trPr>
          <w:cantSplit/>
          <w:trHeight w:val="465"/>
        </w:trPr>
        <w:tc>
          <w:tcPr>
            <w:tcW w:w="671" w:type="dxa"/>
            <w:vAlign w:val="center"/>
          </w:tcPr>
          <w:p w:rsidR="003861B5" w:rsidRPr="003861B5" w:rsidRDefault="003861B5" w:rsidP="003861B5">
            <w:pPr>
              <w:pStyle w:val="a3"/>
              <w:rPr>
                <w:sz w:val="28"/>
                <w:szCs w:val="28"/>
              </w:rPr>
            </w:pPr>
            <w:r w:rsidRPr="003861B5">
              <w:rPr>
                <w:sz w:val="28"/>
                <w:szCs w:val="28"/>
              </w:rPr>
              <w:t>6</w:t>
            </w:r>
          </w:p>
        </w:tc>
        <w:tc>
          <w:tcPr>
            <w:tcW w:w="2154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Иванов </w:t>
            </w:r>
          </w:p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Владимир</w:t>
            </w:r>
          </w:p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Николаевич</w:t>
            </w:r>
          </w:p>
        </w:tc>
        <w:tc>
          <w:tcPr>
            <w:tcW w:w="1002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5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25.03.2016</w:t>
            </w:r>
          </w:p>
        </w:tc>
        <w:tc>
          <w:tcPr>
            <w:tcW w:w="1162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5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18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Солецкого района</w:t>
            </w:r>
          </w:p>
        </w:tc>
      </w:tr>
      <w:tr w:rsidR="003861B5" w:rsidRPr="003861B5" w:rsidTr="003861B5">
        <w:trPr>
          <w:cantSplit/>
          <w:trHeight w:val="465"/>
        </w:trPr>
        <w:tc>
          <w:tcPr>
            <w:tcW w:w="671" w:type="dxa"/>
            <w:vAlign w:val="center"/>
          </w:tcPr>
          <w:p w:rsidR="003861B5" w:rsidRPr="003861B5" w:rsidRDefault="003861B5" w:rsidP="003861B5">
            <w:pPr>
              <w:pStyle w:val="a3"/>
              <w:rPr>
                <w:sz w:val="28"/>
                <w:szCs w:val="28"/>
              </w:rPr>
            </w:pPr>
            <w:r w:rsidRPr="003861B5">
              <w:rPr>
                <w:sz w:val="28"/>
                <w:szCs w:val="28"/>
              </w:rPr>
              <w:t>7</w:t>
            </w:r>
          </w:p>
        </w:tc>
        <w:tc>
          <w:tcPr>
            <w:tcW w:w="2154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Падуков</w:t>
            </w:r>
            <w:proofErr w:type="spellEnd"/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Николай Васильевич</w:t>
            </w:r>
          </w:p>
        </w:tc>
        <w:tc>
          <w:tcPr>
            <w:tcW w:w="1002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5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20.05.2016</w:t>
            </w:r>
          </w:p>
        </w:tc>
        <w:tc>
          <w:tcPr>
            <w:tcW w:w="1162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495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18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Новгородского района</w:t>
            </w:r>
          </w:p>
        </w:tc>
      </w:tr>
      <w:tr w:rsidR="003861B5" w:rsidRPr="003861B5" w:rsidTr="003861B5">
        <w:trPr>
          <w:cantSplit/>
          <w:trHeight w:val="465"/>
        </w:trPr>
        <w:tc>
          <w:tcPr>
            <w:tcW w:w="671" w:type="dxa"/>
            <w:vAlign w:val="center"/>
          </w:tcPr>
          <w:p w:rsidR="003861B5" w:rsidRPr="003861B5" w:rsidRDefault="003861B5" w:rsidP="003861B5">
            <w:pPr>
              <w:pStyle w:val="a3"/>
              <w:rPr>
                <w:sz w:val="28"/>
                <w:szCs w:val="28"/>
              </w:rPr>
            </w:pPr>
            <w:r w:rsidRPr="003861B5">
              <w:rPr>
                <w:sz w:val="28"/>
                <w:szCs w:val="28"/>
              </w:rPr>
              <w:t>8</w:t>
            </w:r>
          </w:p>
        </w:tc>
        <w:tc>
          <w:tcPr>
            <w:tcW w:w="2154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Жучкин</w:t>
            </w:r>
            <w:proofErr w:type="spellEnd"/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Владимир Викторович</w:t>
            </w:r>
          </w:p>
        </w:tc>
        <w:tc>
          <w:tcPr>
            <w:tcW w:w="1002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5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11.07.2016</w:t>
            </w:r>
          </w:p>
        </w:tc>
        <w:tc>
          <w:tcPr>
            <w:tcW w:w="1162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495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18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Новгородского района</w:t>
            </w:r>
          </w:p>
        </w:tc>
      </w:tr>
      <w:tr w:rsidR="003861B5" w:rsidRPr="003861B5" w:rsidTr="003861B5">
        <w:trPr>
          <w:cantSplit/>
          <w:trHeight w:val="465"/>
        </w:trPr>
        <w:tc>
          <w:tcPr>
            <w:tcW w:w="671" w:type="dxa"/>
            <w:vAlign w:val="center"/>
          </w:tcPr>
          <w:p w:rsidR="003861B5" w:rsidRPr="003861B5" w:rsidRDefault="003861B5" w:rsidP="003861B5">
            <w:pPr>
              <w:pStyle w:val="a3"/>
              <w:rPr>
                <w:sz w:val="28"/>
                <w:szCs w:val="28"/>
              </w:rPr>
            </w:pPr>
            <w:r w:rsidRPr="003861B5">
              <w:rPr>
                <w:sz w:val="28"/>
                <w:szCs w:val="28"/>
              </w:rPr>
              <w:t>9</w:t>
            </w:r>
          </w:p>
        </w:tc>
        <w:tc>
          <w:tcPr>
            <w:tcW w:w="2154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Мотолыго</w:t>
            </w:r>
            <w:proofErr w:type="spellEnd"/>
          </w:p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Виталий</w:t>
            </w:r>
          </w:p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Николаевич</w:t>
            </w:r>
          </w:p>
        </w:tc>
        <w:tc>
          <w:tcPr>
            <w:tcW w:w="1002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25.01.2017</w:t>
            </w:r>
          </w:p>
        </w:tc>
        <w:tc>
          <w:tcPr>
            <w:tcW w:w="1162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16727</w:t>
            </w:r>
          </w:p>
        </w:tc>
        <w:tc>
          <w:tcPr>
            <w:tcW w:w="1495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18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Великого Новгорода</w:t>
            </w:r>
          </w:p>
        </w:tc>
      </w:tr>
      <w:tr w:rsidR="003861B5" w:rsidRPr="003861B5" w:rsidTr="003861B5">
        <w:trPr>
          <w:cantSplit/>
          <w:trHeight w:val="465"/>
        </w:trPr>
        <w:tc>
          <w:tcPr>
            <w:tcW w:w="671" w:type="dxa"/>
            <w:vAlign w:val="center"/>
          </w:tcPr>
          <w:p w:rsidR="003861B5" w:rsidRPr="003861B5" w:rsidRDefault="003861B5" w:rsidP="003861B5">
            <w:pPr>
              <w:pStyle w:val="a3"/>
              <w:rPr>
                <w:sz w:val="28"/>
                <w:szCs w:val="28"/>
              </w:rPr>
            </w:pPr>
            <w:r w:rsidRPr="003861B5">
              <w:rPr>
                <w:sz w:val="28"/>
                <w:szCs w:val="28"/>
              </w:rPr>
              <w:t>10</w:t>
            </w:r>
          </w:p>
        </w:tc>
        <w:tc>
          <w:tcPr>
            <w:tcW w:w="2154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Кирсанов</w:t>
            </w:r>
          </w:p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Александр</w:t>
            </w:r>
          </w:p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Иванович</w:t>
            </w:r>
          </w:p>
        </w:tc>
        <w:tc>
          <w:tcPr>
            <w:tcW w:w="1002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95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26.04.2017</w:t>
            </w:r>
          </w:p>
        </w:tc>
        <w:tc>
          <w:tcPr>
            <w:tcW w:w="1162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б/н</w:t>
            </w:r>
          </w:p>
        </w:tc>
        <w:tc>
          <w:tcPr>
            <w:tcW w:w="1495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18" w:type="dxa"/>
            <w:vAlign w:val="center"/>
          </w:tcPr>
          <w:p w:rsidR="003861B5" w:rsidRPr="003861B5" w:rsidRDefault="003861B5" w:rsidP="00386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1B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Шимского </w:t>
            </w:r>
            <w:r w:rsidRPr="003861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</w:t>
            </w:r>
          </w:p>
        </w:tc>
      </w:tr>
    </w:tbl>
    <w:p w:rsidR="003861B5" w:rsidRDefault="003861B5" w:rsidP="003861B5"/>
    <w:sectPr w:rsidR="003861B5" w:rsidSect="00A729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263"/>
    <w:rsid w:val="0011505F"/>
    <w:rsid w:val="003861B5"/>
    <w:rsid w:val="00991263"/>
    <w:rsid w:val="009C2469"/>
    <w:rsid w:val="00A729E8"/>
    <w:rsid w:val="00C12E3A"/>
    <w:rsid w:val="00D6055B"/>
    <w:rsid w:val="00E5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FA8AA0-B831-4D5C-9CC2-D8C13E56D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2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3EC59-3ECC-4A43-841D-BDA8CB777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Comp-304</dc:creator>
  <cp:lastModifiedBy>Пользователь</cp:lastModifiedBy>
  <cp:revision>4</cp:revision>
  <dcterms:created xsi:type="dcterms:W3CDTF">2017-09-13T13:38:00Z</dcterms:created>
  <dcterms:modified xsi:type="dcterms:W3CDTF">2018-08-17T09:33:00Z</dcterms:modified>
</cp:coreProperties>
</file>