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E3" w:rsidRPr="00F4323E" w:rsidRDefault="001A6BE3">
      <w:pPr>
        <w:pStyle w:val="ConsPlusNormal"/>
        <w:jc w:val="both"/>
      </w:pPr>
      <w:bookmarkStart w:id="0" w:name="_GoBack"/>
      <w:bookmarkEnd w:id="0"/>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right"/>
      </w:pPr>
      <w:r w:rsidRPr="00F4323E">
        <w:t>Утверждена</w:t>
      </w:r>
    </w:p>
    <w:p w:rsidR="001A6BE3" w:rsidRPr="00F4323E" w:rsidRDefault="001A6BE3">
      <w:pPr>
        <w:pStyle w:val="ConsPlusNormal"/>
        <w:jc w:val="right"/>
      </w:pPr>
      <w:r w:rsidRPr="00F4323E">
        <w:t>постановлением</w:t>
      </w:r>
    </w:p>
    <w:p w:rsidR="001A6BE3" w:rsidRPr="00F4323E" w:rsidRDefault="001A6BE3">
      <w:pPr>
        <w:pStyle w:val="ConsPlusNormal"/>
        <w:jc w:val="right"/>
      </w:pPr>
      <w:r w:rsidRPr="00F4323E">
        <w:t>Правительства Новгородской области</w:t>
      </w:r>
    </w:p>
    <w:p w:rsidR="001A6BE3" w:rsidRPr="00F4323E" w:rsidRDefault="001A6BE3">
      <w:pPr>
        <w:pStyle w:val="ConsPlusNormal"/>
        <w:jc w:val="right"/>
      </w:pPr>
      <w:r w:rsidRPr="00F4323E">
        <w:t>от 28.10.2013 N 321</w:t>
      </w:r>
    </w:p>
    <w:p w:rsidR="001A6BE3" w:rsidRPr="00F4323E" w:rsidRDefault="001A6BE3">
      <w:pPr>
        <w:pStyle w:val="ConsPlusNormal"/>
        <w:jc w:val="both"/>
      </w:pPr>
    </w:p>
    <w:p w:rsidR="001A6BE3" w:rsidRPr="00F4323E" w:rsidRDefault="001A6BE3">
      <w:pPr>
        <w:pStyle w:val="ConsPlusTitle"/>
        <w:jc w:val="center"/>
      </w:pPr>
      <w:bookmarkStart w:id="1" w:name="P105"/>
      <w:bookmarkEnd w:id="1"/>
      <w:r w:rsidRPr="00F4323E">
        <w:t>ГОСУДАРСТВЕННАЯ ПРОГРАММА</w:t>
      </w:r>
    </w:p>
    <w:p w:rsidR="001A6BE3" w:rsidRPr="00F4323E" w:rsidRDefault="001A6BE3">
      <w:pPr>
        <w:pStyle w:val="ConsPlusTitle"/>
        <w:jc w:val="center"/>
      </w:pPr>
      <w:r w:rsidRPr="00F4323E">
        <w:t>НОВГОРОДСКОЙ ОБЛАСТИ "УЛУЧШЕНИЕ ЖИЛИЩНЫХ УСЛОВИЙ ГРАЖДАН И</w:t>
      </w:r>
    </w:p>
    <w:p w:rsidR="001A6BE3" w:rsidRPr="00F4323E" w:rsidRDefault="001A6BE3">
      <w:pPr>
        <w:pStyle w:val="ConsPlusTitle"/>
        <w:jc w:val="center"/>
      </w:pPr>
      <w:r w:rsidRPr="00F4323E">
        <w:t>ПОВЫШЕНИЕ КАЧЕСТВА ЖИЛИЩНО-КОММУНАЛЬНЫХ УСЛУГ В НОВГОРОДСКОЙ</w:t>
      </w:r>
    </w:p>
    <w:p w:rsidR="001A6BE3" w:rsidRPr="00F4323E" w:rsidRDefault="001A6BE3">
      <w:pPr>
        <w:pStyle w:val="ConsPlusTitle"/>
        <w:jc w:val="center"/>
      </w:pPr>
      <w:r w:rsidRPr="00F4323E">
        <w:t>ОБЛАСТИ НА 2014 - 2018 ГОДЫ И НА ПЕРИОД ДО 2020 ГОДА"</w:t>
      </w:r>
    </w:p>
    <w:p w:rsidR="001A6BE3" w:rsidRPr="00F4323E" w:rsidRDefault="001A6BE3">
      <w:pPr>
        <w:pStyle w:val="ConsPlusNormal"/>
        <w:jc w:val="center"/>
      </w:pPr>
      <w:r w:rsidRPr="00F4323E">
        <w:t>Список изменяющих документов</w:t>
      </w:r>
    </w:p>
    <w:p w:rsidR="001A6BE3" w:rsidRPr="00F4323E" w:rsidRDefault="001A6BE3">
      <w:pPr>
        <w:pStyle w:val="ConsPlusNormal"/>
        <w:jc w:val="center"/>
      </w:pPr>
      <w:r w:rsidRPr="00F4323E">
        <w:t>(в ред. постановлений Правительства Новгородской области</w:t>
      </w:r>
    </w:p>
    <w:p w:rsidR="001A6BE3" w:rsidRPr="00F4323E" w:rsidRDefault="001A6BE3">
      <w:pPr>
        <w:pStyle w:val="ConsPlusNormal"/>
        <w:jc w:val="center"/>
      </w:pPr>
      <w:r w:rsidRPr="00F4323E">
        <w:t xml:space="preserve">от 01.04.2014 </w:t>
      </w:r>
      <w:hyperlink r:id="rId6" w:history="1">
        <w:r w:rsidRPr="00F4323E">
          <w:t>N 196</w:t>
        </w:r>
      </w:hyperlink>
      <w:r w:rsidRPr="00F4323E">
        <w:t xml:space="preserve">, от 04.08.2014 </w:t>
      </w:r>
      <w:hyperlink r:id="rId7" w:history="1">
        <w:r w:rsidRPr="00F4323E">
          <w:t>N 411</w:t>
        </w:r>
      </w:hyperlink>
      <w:r w:rsidRPr="00F4323E">
        <w:t xml:space="preserve">, от 26.09.2014 </w:t>
      </w:r>
      <w:hyperlink r:id="rId8" w:history="1">
        <w:r w:rsidRPr="00F4323E">
          <w:t>N 488</w:t>
        </w:r>
      </w:hyperlink>
      <w:r w:rsidRPr="00F4323E">
        <w:t>,</w:t>
      </w:r>
    </w:p>
    <w:p w:rsidR="001A6BE3" w:rsidRPr="00F4323E" w:rsidRDefault="001A6BE3">
      <w:pPr>
        <w:pStyle w:val="ConsPlusNormal"/>
        <w:jc w:val="center"/>
      </w:pPr>
      <w:r w:rsidRPr="00F4323E">
        <w:t xml:space="preserve">от 30.12.2014 </w:t>
      </w:r>
      <w:hyperlink r:id="rId9" w:history="1">
        <w:r w:rsidRPr="00F4323E">
          <w:t>N 670</w:t>
        </w:r>
      </w:hyperlink>
      <w:r w:rsidRPr="00F4323E">
        <w:t xml:space="preserve">, от 25.02.2015 </w:t>
      </w:r>
      <w:hyperlink r:id="rId10" w:history="1">
        <w:r w:rsidRPr="00F4323E">
          <w:t>N 66</w:t>
        </w:r>
      </w:hyperlink>
      <w:r w:rsidRPr="00F4323E">
        <w:t xml:space="preserve">, от 06.07.2015 </w:t>
      </w:r>
      <w:hyperlink r:id="rId11" w:history="1">
        <w:r w:rsidRPr="00F4323E">
          <w:t>N 284</w:t>
        </w:r>
      </w:hyperlink>
      <w:r w:rsidRPr="00F4323E">
        <w:t>,</w:t>
      </w:r>
    </w:p>
    <w:p w:rsidR="001A6BE3" w:rsidRPr="00F4323E" w:rsidRDefault="001A6BE3">
      <w:pPr>
        <w:pStyle w:val="ConsPlusNormal"/>
        <w:jc w:val="center"/>
      </w:pPr>
      <w:r w:rsidRPr="00F4323E">
        <w:t xml:space="preserve">от 15.09.2015 </w:t>
      </w:r>
      <w:hyperlink r:id="rId12" w:history="1">
        <w:r w:rsidRPr="00F4323E">
          <w:t>N 369</w:t>
        </w:r>
      </w:hyperlink>
      <w:r w:rsidRPr="00F4323E">
        <w:t xml:space="preserve">, от 28.12.2015 </w:t>
      </w:r>
      <w:hyperlink r:id="rId13" w:history="1">
        <w:r w:rsidRPr="00F4323E">
          <w:t>N 522</w:t>
        </w:r>
      </w:hyperlink>
      <w:r w:rsidRPr="00F4323E">
        <w:t>)</w:t>
      </w:r>
    </w:p>
    <w:p w:rsidR="001A6BE3" w:rsidRPr="00F4323E" w:rsidRDefault="001A6BE3">
      <w:pPr>
        <w:pStyle w:val="ConsPlusNormal"/>
        <w:jc w:val="both"/>
      </w:pPr>
    </w:p>
    <w:p w:rsidR="001A6BE3" w:rsidRPr="00F4323E" w:rsidRDefault="001A6BE3">
      <w:pPr>
        <w:pStyle w:val="ConsPlusNormal"/>
        <w:jc w:val="center"/>
      </w:pPr>
      <w:r w:rsidRPr="00F4323E">
        <w:t>Паспорт государственной программы</w:t>
      </w:r>
    </w:p>
    <w:p w:rsidR="001A6BE3" w:rsidRPr="00F4323E" w:rsidRDefault="001A6BE3">
      <w:pPr>
        <w:pStyle w:val="ConsPlusNormal"/>
        <w:jc w:val="both"/>
      </w:pPr>
    </w:p>
    <w:p w:rsidR="001A6BE3" w:rsidRPr="00F4323E" w:rsidRDefault="001A6BE3">
      <w:pPr>
        <w:pStyle w:val="ConsPlusNormal"/>
        <w:ind w:firstLine="540"/>
        <w:jc w:val="both"/>
      </w:pPr>
      <w:r w:rsidRPr="00F4323E">
        <w:t>1. Наименование государственной программы:</w:t>
      </w:r>
    </w:p>
    <w:p w:rsidR="001A6BE3" w:rsidRPr="00F4323E" w:rsidRDefault="001A6BE3">
      <w:pPr>
        <w:pStyle w:val="ConsPlusNormal"/>
        <w:ind w:firstLine="540"/>
        <w:jc w:val="both"/>
      </w:pPr>
      <w:r w:rsidRPr="00F4323E">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2014 - 2018 годы и на период до 2020 года" (далее - государственная программа).</w:t>
      </w:r>
    </w:p>
    <w:p w:rsidR="001A6BE3" w:rsidRPr="00F4323E" w:rsidRDefault="001A6BE3">
      <w:pPr>
        <w:pStyle w:val="ConsPlusNormal"/>
        <w:jc w:val="both"/>
      </w:pPr>
    </w:p>
    <w:p w:rsidR="001A6BE3" w:rsidRPr="00F4323E" w:rsidRDefault="001A6BE3">
      <w:pPr>
        <w:pStyle w:val="ConsPlusNormal"/>
        <w:ind w:firstLine="540"/>
        <w:jc w:val="both"/>
      </w:pPr>
      <w:r w:rsidRPr="00F4323E">
        <w:t>2. Ответственный исполнитель государственной программы:</w:t>
      </w:r>
    </w:p>
    <w:p w:rsidR="001A6BE3" w:rsidRPr="00F4323E" w:rsidRDefault="001A6BE3">
      <w:pPr>
        <w:pStyle w:val="ConsPlusNormal"/>
        <w:ind w:firstLine="540"/>
        <w:jc w:val="both"/>
      </w:pPr>
      <w:r w:rsidRPr="00F4323E">
        <w:t>департамент по жилищно-коммунальному хозяйству и топливно-энергетическому комплексу Новгородской области (далее - департамент).</w:t>
      </w:r>
    </w:p>
    <w:p w:rsidR="001A6BE3" w:rsidRPr="00F4323E" w:rsidRDefault="001A6BE3">
      <w:pPr>
        <w:pStyle w:val="ConsPlusNormal"/>
        <w:jc w:val="both"/>
      </w:pPr>
    </w:p>
    <w:p w:rsidR="001A6BE3" w:rsidRPr="00F4323E" w:rsidRDefault="001A6BE3">
      <w:pPr>
        <w:pStyle w:val="ConsPlusNormal"/>
        <w:ind w:firstLine="540"/>
        <w:jc w:val="both"/>
      </w:pPr>
      <w:r w:rsidRPr="00F4323E">
        <w:t>3. Соисполнители государственной программы:</w:t>
      </w:r>
    </w:p>
    <w:p w:rsidR="001A6BE3" w:rsidRPr="00F4323E" w:rsidRDefault="001A6BE3">
      <w:pPr>
        <w:pStyle w:val="ConsPlusNormal"/>
        <w:ind w:firstLine="540"/>
        <w:jc w:val="both"/>
      </w:pPr>
      <w:r w:rsidRPr="00F4323E">
        <w:t>областное государственное казенное учреждение "Региональный центр по энергосбережению и повышению энергетической эффективности в Новгородской области" (далее - учреждение) (по согласованию);</w:t>
      </w:r>
    </w:p>
    <w:p w:rsidR="001A6BE3" w:rsidRPr="00F4323E" w:rsidRDefault="001A6BE3">
      <w:pPr>
        <w:pStyle w:val="ConsPlusNormal"/>
        <w:ind w:firstLine="540"/>
        <w:jc w:val="both"/>
      </w:pPr>
      <w:r w:rsidRPr="00F4323E">
        <w:t>комитет по ценовой и тарифной политике области;</w:t>
      </w:r>
    </w:p>
    <w:p w:rsidR="001A6BE3" w:rsidRPr="00F4323E" w:rsidRDefault="001A6BE3">
      <w:pPr>
        <w:pStyle w:val="ConsPlusNormal"/>
        <w:ind w:firstLine="540"/>
        <w:jc w:val="both"/>
      </w:pPr>
      <w:r w:rsidRPr="00F4323E">
        <w:t>Администрации городского округа, муниципальных районов, городских и сельских поселений области (далее - Администрации муниципальных образований области) (по согласованию);</w:t>
      </w:r>
    </w:p>
    <w:p w:rsidR="001A6BE3" w:rsidRPr="00F4323E" w:rsidRDefault="001A6BE3">
      <w:pPr>
        <w:pStyle w:val="ConsPlusNormal"/>
        <w:ind w:firstLine="540"/>
        <w:jc w:val="both"/>
      </w:pPr>
      <w:r w:rsidRPr="00F4323E">
        <w:t>организации энергетического комплекса (по согласованию);</w:t>
      </w:r>
    </w:p>
    <w:p w:rsidR="001A6BE3" w:rsidRPr="00F4323E" w:rsidRDefault="001A6BE3">
      <w:pPr>
        <w:pStyle w:val="ConsPlusNormal"/>
        <w:ind w:firstLine="540"/>
        <w:jc w:val="both"/>
      </w:pPr>
      <w:r w:rsidRPr="00F4323E">
        <w:t>организации производственной сферы (по согласованию);</w:t>
      </w:r>
    </w:p>
    <w:p w:rsidR="001A6BE3" w:rsidRPr="00F4323E" w:rsidRDefault="001A6BE3">
      <w:pPr>
        <w:pStyle w:val="ConsPlusNormal"/>
        <w:ind w:firstLine="540"/>
        <w:jc w:val="both"/>
      </w:pPr>
      <w:r w:rsidRPr="00F4323E">
        <w:t>организации, осуществляющие деятельность в сфере сельского хозяйства (по согласованию).</w:t>
      </w:r>
    </w:p>
    <w:p w:rsidR="001A6BE3" w:rsidRPr="00F4323E" w:rsidRDefault="001A6BE3">
      <w:pPr>
        <w:pStyle w:val="ConsPlusNormal"/>
        <w:jc w:val="both"/>
      </w:pPr>
    </w:p>
    <w:p w:rsidR="001A6BE3" w:rsidRPr="00F4323E" w:rsidRDefault="001A6BE3">
      <w:pPr>
        <w:pStyle w:val="ConsPlusNormal"/>
        <w:ind w:firstLine="540"/>
        <w:jc w:val="both"/>
      </w:pPr>
      <w:r w:rsidRPr="00F4323E">
        <w:t>4. Подпрограммы государственной программы:</w:t>
      </w:r>
    </w:p>
    <w:p w:rsidR="001A6BE3" w:rsidRPr="00F4323E" w:rsidRDefault="001A6BE3">
      <w:pPr>
        <w:pStyle w:val="ConsPlusNormal"/>
        <w:ind w:firstLine="540"/>
        <w:jc w:val="both"/>
      </w:pPr>
      <w:r w:rsidRPr="00F4323E">
        <w:t>"</w:t>
      </w:r>
      <w:hyperlink w:anchor="P825" w:history="1">
        <w:r w:rsidRPr="00F4323E">
          <w:t>Развитие</w:t>
        </w:r>
      </w:hyperlink>
      <w:r w:rsidRPr="00F4323E">
        <w:t xml:space="preserve"> инфраструктуры водоснабжения и водоотведения населенных пунктов Новгородской области";</w:t>
      </w:r>
    </w:p>
    <w:p w:rsidR="001A6BE3" w:rsidRPr="00F4323E" w:rsidRDefault="001A6BE3">
      <w:pPr>
        <w:pStyle w:val="ConsPlusNormal"/>
        <w:ind w:firstLine="540"/>
        <w:jc w:val="both"/>
      </w:pPr>
      <w:r w:rsidRPr="00F4323E">
        <w:t>"</w:t>
      </w:r>
      <w:hyperlink w:anchor="P1318" w:history="1">
        <w:r w:rsidRPr="00F4323E">
          <w:t>Газификация</w:t>
        </w:r>
      </w:hyperlink>
      <w:r w:rsidRPr="00F4323E">
        <w:t xml:space="preserve"> Новгородской области";</w:t>
      </w:r>
    </w:p>
    <w:p w:rsidR="001A6BE3" w:rsidRPr="00F4323E" w:rsidRDefault="001A6BE3">
      <w:pPr>
        <w:pStyle w:val="ConsPlusNormal"/>
        <w:ind w:firstLine="540"/>
        <w:jc w:val="both"/>
      </w:pPr>
      <w:r w:rsidRPr="00F4323E">
        <w:t>"</w:t>
      </w:r>
      <w:hyperlink w:anchor="P1695" w:history="1">
        <w:r w:rsidRPr="00F4323E">
          <w:t>Энергосбережение</w:t>
        </w:r>
      </w:hyperlink>
      <w:r w:rsidRPr="00F4323E">
        <w:t xml:space="preserve"> в Новгородской области";</w:t>
      </w:r>
    </w:p>
    <w:p w:rsidR="001A6BE3" w:rsidRPr="00F4323E" w:rsidRDefault="001A6BE3">
      <w:pPr>
        <w:pStyle w:val="ConsPlusNormal"/>
        <w:ind w:firstLine="540"/>
        <w:jc w:val="both"/>
      </w:pPr>
      <w:r w:rsidRPr="00F4323E">
        <w:t>"</w:t>
      </w:r>
      <w:hyperlink w:anchor="P2653" w:history="1">
        <w:r w:rsidRPr="00F4323E">
          <w:t>Обеспечение</w:t>
        </w:r>
      </w:hyperlink>
      <w:r w:rsidRPr="00F4323E">
        <w:t xml:space="preserve"> государственного управления в сфере жилищно-коммунального хозяйства и топливно-энергетического комплекса Новгородской области";</w:t>
      </w:r>
    </w:p>
    <w:p w:rsidR="001A6BE3" w:rsidRPr="00F4323E" w:rsidRDefault="001A6BE3">
      <w:pPr>
        <w:pStyle w:val="ConsPlusNormal"/>
        <w:jc w:val="both"/>
      </w:pPr>
    </w:p>
    <w:p w:rsidR="001A6BE3" w:rsidRPr="00F4323E" w:rsidRDefault="001A6BE3">
      <w:pPr>
        <w:pStyle w:val="ConsPlusNormal"/>
        <w:ind w:firstLine="540"/>
        <w:jc w:val="both"/>
      </w:pPr>
      <w:r w:rsidRPr="00F4323E">
        <w:t>5. Цели, задачи и целевые показатели государственной программы:</w:t>
      </w:r>
    </w:p>
    <w:p w:rsidR="001A6BE3" w:rsidRDefault="001A6BE3">
      <w:pPr>
        <w:sectPr w:rsidR="001A6BE3" w:rsidSect="00D316DF">
          <w:pgSz w:w="11906" w:h="16838"/>
          <w:pgMar w:top="1134" w:right="850" w:bottom="1134" w:left="1701" w:header="708" w:footer="708" w:gutter="0"/>
          <w:cols w:space="708"/>
          <w:docGrid w:linePitch="360"/>
        </w:sectPr>
      </w:pPr>
    </w:p>
    <w:p w:rsidR="001A6BE3"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685"/>
        <w:gridCol w:w="737"/>
        <w:gridCol w:w="737"/>
        <w:gridCol w:w="737"/>
        <w:gridCol w:w="737"/>
        <w:gridCol w:w="737"/>
        <w:gridCol w:w="737"/>
        <w:gridCol w:w="737"/>
      </w:tblGrid>
      <w:tr w:rsidR="00F4323E" w:rsidRPr="00F4323E">
        <w:tc>
          <w:tcPr>
            <w:tcW w:w="737" w:type="dxa"/>
            <w:vMerge w:val="restart"/>
            <w:vAlign w:val="center"/>
          </w:tcPr>
          <w:p w:rsidR="001A6BE3" w:rsidRPr="00F4323E" w:rsidRDefault="001A6BE3">
            <w:pPr>
              <w:pStyle w:val="ConsPlusNormal"/>
              <w:jc w:val="center"/>
            </w:pPr>
            <w:r w:rsidRPr="00F4323E">
              <w:t>N п/п</w:t>
            </w:r>
          </w:p>
        </w:tc>
        <w:tc>
          <w:tcPr>
            <w:tcW w:w="3685" w:type="dxa"/>
            <w:vMerge w:val="restart"/>
            <w:vAlign w:val="center"/>
          </w:tcPr>
          <w:p w:rsidR="001A6BE3" w:rsidRPr="00F4323E" w:rsidRDefault="001A6BE3">
            <w:pPr>
              <w:pStyle w:val="ConsPlusNormal"/>
              <w:jc w:val="center"/>
            </w:pPr>
            <w:r w:rsidRPr="00F4323E">
              <w:t>Цели, задачи государственной программы, наименование и единица измерения целевого показателя</w:t>
            </w:r>
          </w:p>
        </w:tc>
        <w:tc>
          <w:tcPr>
            <w:tcW w:w="5159" w:type="dxa"/>
            <w:gridSpan w:val="7"/>
            <w:vAlign w:val="center"/>
          </w:tcPr>
          <w:p w:rsidR="001A6BE3" w:rsidRPr="00F4323E" w:rsidRDefault="001A6BE3">
            <w:pPr>
              <w:pStyle w:val="ConsPlusNormal"/>
              <w:jc w:val="center"/>
            </w:pPr>
            <w:r w:rsidRPr="00F4323E">
              <w:t>Значения целевого показателя по годам</w:t>
            </w:r>
          </w:p>
        </w:tc>
      </w:tr>
      <w:tr w:rsidR="00F4323E" w:rsidRPr="00F4323E">
        <w:tc>
          <w:tcPr>
            <w:tcW w:w="737" w:type="dxa"/>
            <w:vMerge/>
          </w:tcPr>
          <w:p w:rsidR="001A6BE3" w:rsidRPr="00F4323E" w:rsidRDefault="001A6BE3"/>
        </w:tc>
        <w:tc>
          <w:tcPr>
            <w:tcW w:w="3685" w:type="dxa"/>
            <w:vMerge/>
          </w:tcPr>
          <w:p w:rsidR="001A6BE3" w:rsidRPr="00F4323E" w:rsidRDefault="001A6BE3"/>
        </w:tc>
        <w:tc>
          <w:tcPr>
            <w:tcW w:w="737" w:type="dxa"/>
            <w:vAlign w:val="center"/>
          </w:tcPr>
          <w:p w:rsidR="001A6BE3" w:rsidRPr="00F4323E" w:rsidRDefault="001A6BE3">
            <w:pPr>
              <w:pStyle w:val="ConsPlusNormal"/>
              <w:jc w:val="center"/>
            </w:pPr>
            <w:r w:rsidRPr="00F4323E">
              <w:t>2014</w:t>
            </w:r>
          </w:p>
        </w:tc>
        <w:tc>
          <w:tcPr>
            <w:tcW w:w="737" w:type="dxa"/>
            <w:vAlign w:val="center"/>
          </w:tcPr>
          <w:p w:rsidR="001A6BE3" w:rsidRPr="00F4323E" w:rsidRDefault="001A6BE3">
            <w:pPr>
              <w:pStyle w:val="ConsPlusNormal"/>
              <w:jc w:val="center"/>
            </w:pPr>
            <w:r w:rsidRPr="00F4323E">
              <w:t>2015</w:t>
            </w:r>
          </w:p>
        </w:tc>
        <w:tc>
          <w:tcPr>
            <w:tcW w:w="737" w:type="dxa"/>
            <w:vAlign w:val="center"/>
          </w:tcPr>
          <w:p w:rsidR="001A6BE3" w:rsidRPr="00F4323E" w:rsidRDefault="001A6BE3">
            <w:pPr>
              <w:pStyle w:val="ConsPlusNormal"/>
              <w:jc w:val="center"/>
            </w:pPr>
            <w:r w:rsidRPr="00F4323E">
              <w:t>2016</w:t>
            </w:r>
          </w:p>
        </w:tc>
        <w:tc>
          <w:tcPr>
            <w:tcW w:w="737" w:type="dxa"/>
            <w:vAlign w:val="center"/>
          </w:tcPr>
          <w:p w:rsidR="001A6BE3" w:rsidRPr="00F4323E" w:rsidRDefault="001A6BE3">
            <w:pPr>
              <w:pStyle w:val="ConsPlusNormal"/>
              <w:jc w:val="center"/>
            </w:pPr>
            <w:r w:rsidRPr="00F4323E">
              <w:t>2017</w:t>
            </w:r>
          </w:p>
        </w:tc>
        <w:tc>
          <w:tcPr>
            <w:tcW w:w="737" w:type="dxa"/>
            <w:vAlign w:val="center"/>
          </w:tcPr>
          <w:p w:rsidR="001A6BE3" w:rsidRPr="00F4323E" w:rsidRDefault="001A6BE3">
            <w:pPr>
              <w:pStyle w:val="ConsPlusNormal"/>
              <w:jc w:val="center"/>
            </w:pPr>
            <w:r w:rsidRPr="00F4323E">
              <w:t>2018</w:t>
            </w:r>
          </w:p>
        </w:tc>
        <w:tc>
          <w:tcPr>
            <w:tcW w:w="737" w:type="dxa"/>
            <w:vAlign w:val="center"/>
          </w:tcPr>
          <w:p w:rsidR="001A6BE3" w:rsidRPr="00F4323E" w:rsidRDefault="001A6BE3">
            <w:pPr>
              <w:pStyle w:val="ConsPlusNormal"/>
              <w:jc w:val="center"/>
            </w:pPr>
            <w:r w:rsidRPr="00F4323E">
              <w:t>2019</w:t>
            </w:r>
          </w:p>
        </w:tc>
        <w:tc>
          <w:tcPr>
            <w:tcW w:w="737" w:type="dxa"/>
            <w:vAlign w:val="center"/>
          </w:tcPr>
          <w:p w:rsidR="001A6BE3" w:rsidRPr="00F4323E" w:rsidRDefault="001A6BE3">
            <w:pPr>
              <w:pStyle w:val="ConsPlusNormal"/>
              <w:jc w:val="center"/>
            </w:pPr>
            <w:r w:rsidRPr="00F4323E">
              <w:t>2020</w:t>
            </w:r>
          </w:p>
        </w:tc>
      </w:tr>
      <w:tr w:rsidR="00F4323E" w:rsidRPr="00F4323E">
        <w:tc>
          <w:tcPr>
            <w:tcW w:w="737" w:type="dxa"/>
            <w:vAlign w:val="center"/>
          </w:tcPr>
          <w:p w:rsidR="001A6BE3" w:rsidRPr="00F4323E" w:rsidRDefault="001A6BE3">
            <w:pPr>
              <w:pStyle w:val="ConsPlusNormal"/>
              <w:jc w:val="center"/>
            </w:pPr>
            <w:r w:rsidRPr="00F4323E">
              <w:t>1</w:t>
            </w:r>
          </w:p>
        </w:tc>
        <w:tc>
          <w:tcPr>
            <w:tcW w:w="3685" w:type="dxa"/>
            <w:vAlign w:val="center"/>
          </w:tcPr>
          <w:p w:rsidR="001A6BE3" w:rsidRPr="00F4323E" w:rsidRDefault="001A6BE3">
            <w:pPr>
              <w:pStyle w:val="ConsPlusNormal"/>
              <w:jc w:val="center"/>
            </w:pPr>
            <w:r w:rsidRPr="00F4323E">
              <w:t>2</w:t>
            </w:r>
          </w:p>
        </w:tc>
        <w:tc>
          <w:tcPr>
            <w:tcW w:w="737" w:type="dxa"/>
            <w:vAlign w:val="center"/>
          </w:tcPr>
          <w:p w:rsidR="001A6BE3" w:rsidRPr="00F4323E" w:rsidRDefault="001A6BE3">
            <w:pPr>
              <w:pStyle w:val="ConsPlusNormal"/>
              <w:jc w:val="center"/>
            </w:pPr>
            <w:r w:rsidRPr="00F4323E">
              <w:t>3</w:t>
            </w:r>
          </w:p>
        </w:tc>
        <w:tc>
          <w:tcPr>
            <w:tcW w:w="737" w:type="dxa"/>
            <w:vAlign w:val="center"/>
          </w:tcPr>
          <w:p w:rsidR="001A6BE3" w:rsidRPr="00F4323E" w:rsidRDefault="001A6BE3">
            <w:pPr>
              <w:pStyle w:val="ConsPlusNormal"/>
              <w:jc w:val="center"/>
            </w:pPr>
            <w:r w:rsidRPr="00F4323E">
              <w:t>4</w:t>
            </w:r>
          </w:p>
        </w:tc>
        <w:tc>
          <w:tcPr>
            <w:tcW w:w="737" w:type="dxa"/>
          </w:tcPr>
          <w:p w:rsidR="001A6BE3" w:rsidRPr="00F4323E" w:rsidRDefault="001A6BE3">
            <w:pPr>
              <w:pStyle w:val="ConsPlusNormal"/>
              <w:jc w:val="center"/>
            </w:pPr>
            <w:r w:rsidRPr="00F4323E">
              <w:t>5</w:t>
            </w:r>
          </w:p>
        </w:tc>
        <w:tc>
          <w:tcPr>
            <w:tcW w:w="737" w:type="dxa"/>
          </w:tcPr>
          <w:p w:rsidR="001A6BE3" w:rsidRPr="00F4323E" w:rsidRDefault="001A6BE3">
            <w:pPr>
              <w:pStyle w:val="ConsPlusNormal"/>
              <w:jc w:val="center"/>
            </w:pPr>
            <w:r w:rsidRPr="00F4323E">
              <w:t>6</w:t>
            </w:r>
          </w:p>
        </w:tc>
        <w:tc>
          <w:tcPr>
            <w:tcW w:w="737" w:type="dxa"/>
          </w:tcPr>
          <w:p w:rsidR="001A6BE3" w:rsidRPr="00F4323E" w:rsidRDefault="001A6BE3">
            <w:pPr>
              <w:pStyle w:val="ConsPlusNormal"/>
              <w:jc w:val="center"/>
            </w:pPr>
            <w:r w:rsidRPr="00F4323E">
              <w:t>7</w:t>
            </w:r>
          </w:p>
        </w:tc>
        <w:tc>
          <w:tcPr>
            <w:tcW w:w="737" w:type="dxa"/>
          </w:tcPr>
          <w:p w:rsidR="001A6BE3" w:rsidRPr="00F4323E" w:rsidRDefault="001A6BE3">
            <w:pPr>
              <w:pStyle w:val="ConsPlusNormal"/>
              <w:jc w:val="center"/>
            </w:pPr>
            <w:r w:rsidRPr="00F4323E">
              <w:t>8</w:t>
            </w:r>
          </w:p>
        </w:tc>
        <w:tc>
          <w:tcPr>
            <w:tcW w:w="737" w:type="dxa"/>
          </w:tcPr>
          <w:p w:rsidR="001A6BE3" w:rsidRPr="00F4323E" w:rsidRDefault="001A6BE3">
            <w:pPr>
              <w:pStyle w:val="ConsPlusNormal"/>
              <w:jc w:val="center"/>
            </w:pPr>
            <w:r w:rsidRPr="00F4323E">
              <w:t>9</w:t>
            </w:r>
          </w:p>
        </w:tc>
      </w:tr>
      <w:tr w:rsidR="00F4323E" w:rsidRPr="00F4323E">
        <w:tc>
          <w:tcPr>
            <w:tcW w:w="737" w:type="dxa"/>
          </w:tcPr>
          <w:p w:rsidR="001A6BE3" w:rsidRPr="00F4323E" w:rsidRDefault="001A6BE3">
            <w:pPr>
              <w:pStyle w:val="ConsPlusNormal"/>
            </w:pPr>
            <w:r w:rsidRPr="00F4323E">
              <w:t>1.</w:t>
            </w:r>
          </w:p>
        </w:tc>
        <w:tc>
          <w:tcPr>
            <w:tcW w:w="8844" w:type="dxa"/>
            <w:gridSpan w:val="8"/>
          </w:tcPr>
          <w:p w:rsidR="001A6BE3" w:rsidRPr="00F4323E" w:rsidRDefault="001A6BE3">
            <w:pPr>
              <w:pStyle w:val="ConsPlusNormal"/>
            </w:pPr>
            <w:r w:rsidRPr="00F4323E">
              <w:t>Цель 1. Повышение качества и надежности предоставления жилищно-коммунальных услуг населению области</w:t>
            </w:r>
          </w:p>
        </w:tc>
      </w:tr>
      <w:tr w:rsidR="00F4323E" w:rsidRPr="00F4323E">
        <w:tblPrEx>
          <w:tblBorders>
            <w:insideH w:val="nil"/>
          </w:tblBorders>
        </w:tblPrEx>
        <w:tc>
          <w:tcPr>
            <w:tcW w:w="737" w:type="dxa"/>
            <w:tcBorders>
              <w:bottom w:val="nil"/>
            </w:tcBorders>
          </w:tcPr>
          <w:p w:rsidR="001A6BE3" w:rsidRPr="00F4323E" w:rsidRDefault="001A6BE3">
            <w:pPr>
              <w:pStyle w:val="ConsPlusNormal"/>
              <w:jc w:val="center"/>
            </w:pPr>
            <w:r w:rsidRPr="00F4323E">
              <w:t>1.1.</w:t>
            </w:r>
          </w:p>
        </w:tc>
        <w:tc>
          <w:tcPr>
            <w:tcW w:w="8844" w:type="dxa"/>
            <w:gridSpan w:val="8"/>
            <w:tcBorders>
              <w:bottom w:val="nil"/>
            </w:tcBorders>
          </w:tcPr>
          <w:p w:rsidR="001A6BE3" w:rsidRPr="00F4323E" w:rsidRDefault="001A6BE3">
            <w:pPr>
              <w:pStyle w:val="ConsPlusNormal"/>
            </w:pPr>
            <w:r w:rsidRPr="00F4323E">
              <w:t>Задача 1. Развитие систем централизованного водоснабжения населенных пунктов области путем строительства, реконструкции и капитального ремонта сетей централизованного водоснабжения, объектов водоподготовки и подачи воды, приобретения и монтажа оборудования для очистки воды, строительства и ремонта объектов нецентрализованного водоснабжения населения</w:t>
            </w:r>
          </w:p>
        </w:tc>
      </w:tr>
      <w:tr w:rsidR="00F4323E" w:rsidRPr="00F4323E">
        <w:tblPrEx>
          <w:tblBorders>
            <w:insideH w:val="nil"/>
          </w:tblBorders>
        </w:tblPrEx>
        <w:tc>
          <w:tcPr>
            <w:tcW w:w="9581" w:type="dxa"/>
            <w:gridSpan w:val="9"/>
            <w:tcBorders>
              <w:top w:val="nil"/>
            </w:tcBorders>
          </w:tcPr>
          <w:p w:rsidR="001A6BE3" w:rsidRPr="00F4323E" w:rsidRDefault="001A6BE3">
            <w:pPr>
              <w:pStyle w:val="ConsPlusNormal"/>
              <w:jc w:val="both"/>
            </w:pPr>
            <w:r w:rsidRPr="00F4323E">
              <w:t xml:space="preserve">(п. 1.1 в ред. </w:t>
            </w:r>
            <w:hyperlink r:id="rId14" w:history="1">
              <w:r w:rsidRPr="00F4323E">
                <w:t>Постановления</w:t>
              </w:r>
            </w:hyperlink>
            <w:r w:rsidRPr="00F4323E">
              <w:t xml:space="preserve"> Правительства Новгородской области от 06.07.2015 N 284)</w:t>
            </w:r>
          </w:p>
        </w:tc>
      </w:tr>
      <w:tr w:rsidR="00F4323E" w:rsidRPr="00F4323E">
        <w:tblPrEx>
          <w:tblBorders>
            <w:insideH w:val="nil"/>
          </w:tblBorders>
        </w:tblPrEx>
        <w:tc>
          <w:tcPr>
            <w:tcW w:w="737" w:type="dxa"/>
            <w:tcBorders>
              <w:bottom w:val="nil"/>
            </w:tcBorders>
          </w:tcPr>
          <w:p w:rsidR="001A6BE3" w:rsidRPr="00F4323E" w:rsidRDefault="001A6BE3">
            <w:pPr>
              <w:pStyle w:val="ConsPlusNormal"/>
              <w:jc w:val="center"/>
            </w:pPr>
            <w:r w:rsidRPr="00F4323E">
              <w:t>1.1.1.</w:t>
            </w:r>
          </w:p>
        </w:tc>
        <w:tc>
          <w:tcPr>
            <w:tcW w:w="3685" w:type="dxa"/>
            <w:tcBorders>
              <w:bottom w:val="nil"/>
            </w:tcBorders>
          </w:tcPr>
          <w:p w:rsidR="001A6BE3" w:rsidRPr="00F4323E" w:rsidRDefault="001A6BE3">
            <w:pPr>
              <w:pStyle w:val="ConsPlusNormal"/>
            </w:pPr>
            <w:r w:rsidRPr="00F4323E">
              <w:t>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 (%)</w:t>
            </w:r>
          </w:p>
        </w:tc>
        <w:tc>
          <w:tcPr>
            <w:tcW w:w="737" w:type="dxa"/>
            <w:tcBorders>
              <w:bottom w:val="nil"/>
            </w:tcBorders>
          </w:tcPr>
          <w:p w:rsidR="001A6BE3" w:rsidRPr="00F4323E" w:rsidRDefault="001A6BE3">
            <w:pPr>
              <w:pStyle w:val="ConsPlusNormal"/>
            </w:pPr>
            <w:r w:rsidRPr="00F4323E">
              <w:t>55,2</w:t>
            </w:r>
          </w:p>
        </w:tc>
        <w:tc>
          <w:tcPr>
            <w:tcW w:w="737" w:type="dxa"/>
            <w:tcBorders>
              <w:bottom w:val="nil"/>
            </w:tcBorders>
          </w:tcPr>
          <w:p w:rsidR="001A6BE3" w:rsidRPr="00F4323E" w:rsidRDefault="001A6BE3">
            <w:pPr>
              <w:pStyle w:val="ConsPlusNormal"/>
            </w:pPr>
            <w:r w:rsidRPr="00F4323E">
              <w:t>55,1</w:t>
            </w:r>
          </w:p>
        </w:tc>
        <w:tc>
          <w:tcPr>
            <w:tcW w:w="737" w:type="dxa"/>
            <w:tcBorders>
              <w:bottom w:val="nil"/>
            </w:tcBorders>
          </w:tcPr>
          <w:p w:rsidR="001A6BE3" w:rsidRPr="00F4323E" w:rsidRDefault="001A6BE3">
            <w:pPr>
              <w:pStyle w:val="ConsPlusNormal"/>
            </w:pPr>
            <w:r w:rsidRPr="00F4323E">
              <w:t>55,1</w:t>
            </w:r>
          </w:p>
        </w:tc>
        <w:tc>
          <w:tcPr>
            <w:tcW w:w="737" w:type="dxa"/>
            <w:tcBorders>
              <w:bottom w:val="nil"/>
            </w:tcBorders>
          </w:tcPr>
          <w:p w:rsidR="001A6BE3" w:rsidRPr="00F4323E" w:rsidRDefault="001A6BE3">
            <w:pPr>
              <w:pStyle w:val="ConsPlusNormal"/>
            </w:pPr>
            <w:r w:rsidRPr="00F4323E">
              <w:t>55,1</w:t>
            </w:r>
          </w:p>
        </w:tc>
        <w:tc>
          <w:tcPr>
            <w:tcW w:w="737" w:type="dxa"/>
            <w:tcBorders>
              <w:bottom w:val="nil"/>
            </w:tcBorders>
          </w:tcPr>
          <w:p w:rsidR="001A6BE3" w:rsidRPr="00F4323E" w:rsidRDefault="001A6BE3">
            <w:pPr>
              <w:pStyle w:val="ConsPlusNormal"/>
            </w:pPr>
            <w:r w:rsidRPr="00F4323E">
              <w:t>55,0</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9581" w:type="dxa"/>
            <w:gridSpan w:val="9"/>
            <w:tcBorders>
              <w:top w:val="nil"/>
            </w:tcBorders>
          </w:tcPr>
          <w:p w:rsidR="001A6BE3" w:rsidRPr="00F4323E" w:rsidRDefault="001A6BE3">
            <w:pPr>
              <w:pStyle w:val="ConsPlusNormal"/>
              <w:jc w:val="both"/>
            </w:pPr>
            <w:r w:rsidRPr="00F4323E">
              <w:t xml:space="preserve">(п. 1.1.1 в ред. </w:t>
            </w:r>
            <w:hyperlink r:id="rId15" w:history="1">
              <w:r w:rsidRPr="00F4323E">
                <w:t>Постановления</w:t>
              </w:r>
            </w:hyperlink>
            <w:r w:rsidRPr="00F4323E">
              <w:t xml:space="preserve"> Правительства Новгородской области от 06.07.2015 N 284)</w:t>
            </w:r>
          </w:p>
        </w:tc>
      </w:tr>
      <w:tr w:rsidR="00F4323E" w:rsidRPr="00F4323E">
        <w:tblPrEx>
          <w:tblBorders>
            <w:insideH w:val="nil"/>
          </w:tblBorders>
        </w:tblPrEx>
        <w:tc>
          <w:tcPr>
            <w:tcW w:w="737" w:type="dxa"/>
            <w:tcBorders>
              <w:bottom w:val="nil"/>
            </w:tcBorders>
          </w:tcPr>
          <w:p w:rsidR="001A6BE3" w:rsidRPr="00F4323E" w:rsidRDefault="001A6BE3">
            <w:pPr>
              <w:pStyle w:val="ConsPlusNormal"/>
              <w:jc w:val="center"/>
            </w:pPr>
            <w:r w:rsidRPr="00F4323E">
              <w:t>1.1.2.</w:t>
            </w:r>
          </w:p>
        </w:tc>
        <w:tc>
          <w:tcPr>
            <w:tcW w:w="3685" w:type="dxa"/>
            <w:tcBorders>
              <w:bottom w:val="nil"/>
            </w:tcBorders>
          </w:tcPr>
          <w:p w:rsidR="001A6BE3" w:rsidRPr="00F4323E" w:rsidRDefault="001A6BE3">
            <w:pPr>
              <w:pStyle w:val="ConsPlusNormal"/>
            </w:pPr>
            <w:r w:rsidRPr="00F4323E">
              <w:t>Удельный вес проб воды, отбор которых произведен из водопроводной сети и которые не отвечают гигиеническим нормативам по микробиологическим показателям (%)</w:t>
            </w:r>
          </w:p>
        </w:tc>
        <w:tc>
          <w:tcPr>
            <w:tcW w:w="737" w:type="dxa"/>
            <w:tcBorders>
              <w:bottom w:val="nil"/>
            </w:tcBorders>
          </w:tcPr>
          <w:p w:rsidR="001A6BE3" w:rsidRPr="00F4323E" w:rsidRDefault="001A6BE3">
            <w:pPr>
              <w:pStyle w:val="ConsPlusNormal"/>
            </w:pPr>
            <w:r w:rsidRPr="00F4323E">
              <w:t>3,9</w:t>
            </w:r>
          </w:p>
        </w:tc>
        <w:tc>
          <w:tcPr>
            <w:tcW w:w="737" w:type="dxa"/>
            <w:tcBorders>
              <w:bottom w:val="nil"/>
            </w:tcBorders>
          </w:tcPr>
          <w:p w:rsidR="001A6BE3" w:rsidRPr="00F4323E" w:rsidRDefault="001A6BE3">
            <w:pPr>
              <w:pStyle w:val="ConsPlusNormal"/>
            </w:pPr>
            <w:r w:rsidRPr="00F4323E">
              <w:t>3,8</w:t>
            </w:r>
          </w:p>
        </w:tc>
        <w:tc>
          <w:tcPr>
            <w:tcW w:w="737" w:type="dxa"/>
            <w:tcBorders>
              <w:bottom w:val="nil"/>
            </w:tcBorders>
          </w:tcPr>
          <w:p w:rsidR="001A6BE3" w:rsidRPr="00F4323E" w:rsidRDefault="001A6BE3">
            <w:pPr>
              <w:pStyle w:val="ConsPlusNormal"/>
            </w:pPr>
            <w:r w:rsidRPr="00F4323E">
              <w:t>3,8</w:t>
            </w:r>
          </w:p>
        </w:tc>
        <w:tc>
          <w:tcPr>
            <w:tcW w:w="737" w:type="dxa"/>
            <w:tcBorders>
              <w:bottom w:val="nil"/>
            </w:tcBorders>
          </w:tcPr>
          <w:p w:rsidR="001A6BE3" w:rsidRPr="00F4323E" w:rsidRDefault="001A6BE3">
            <w:pPr>
              <w:pStyle w:val="ConsPlusNormal"/>
            </w:pPr>
            <w:r w:rsidRPr="00F4323E">
              <w:t>3,8</w:t>
            </w:r>
          </w:p>
        </w:tc>
        <w:tc>
          <w:tcPr>
            <w:tcW w:w="737" w:type="dxa"/>
            <w:tcBorders>
              <w:bottom w:val="nil"/>
            </w:tcBorders>
          </w:tcPr>
          <w:p w:rsidR="001A6BE3" w:rsidRPr="00F4323E" w:rsidRDefault="001A6BE3">
            <w:pPr>
              <w:pStyle w:val="ConsPlusNormal"/>
            </w:pPr>
            <w:r w:rsidRPr="00F4323E">
              <w:t>3,8</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9581" w:type="dxa"/>
            <w:gridSpan w:val="9"/>
            <w:tcBorders>
              <w:top w:val="nil"/>
            </w:tcBorders>
          </w:tcPr>
          <w:p w:rsidR="001A6BE3" w:rsidRPr="00F4323E" w:rsidRDefault="001A6BE3">
            <w:pPr>
              <w:pStyle w:val="ConsPlusNormal"/>
              <w:jc w:val="both"/>
            </w:pPr>
            <w:r w:rsidRPr="00F4323E">
              <w:t xml:space="preserve">(п. 1.1.2 в ред. </w:t>
            </w:r>
            <w:hyperlink r:id="rId16" w:history="1">
              <w:r w:rsidRPr="00F4323E">
                <w:t>Постановления</w:t>
              </w:r>
            </w:hyperlink>
            <w:r w:rsidRPr="00F4323E">
              <w:t xml:space="preserve"> Правительства Новгородской области от 06.07.2015 N 284)</w:t>
            </w:r>
          </w:p>
        </w:tc>
      </w:tr>
      <w:tr w:rsidR="00F4323E" w:rsidRPr="00F4323E">
        <w:tc>
          <w:tcPr>
            <w:tcW w:w="737" w:type="dxa"/>
          </w:tcPr>
          <w:p w:rsidR="001A6BE3" w:rsidRPr="00F4323E" w:rsidRDefault="001A6BE3">
            <w:pPr>
              <w:pStyle w:val="ConsPlusNormal"/>
            </w:pPr>
            <w:r w:rsidRPr="00F4323E">
              <w:t>1.1.3.</w:t>
            </w:r>
          </w:p>
        </w:tc>
        <w:tc>
          <w:tcPr>
            <w:tcW w:w="3685" w:type="dxa"/>
          </w:tcPr>
          <w:p w:rsidR="001A6BE3" w:rsidRPr="00F4323E" w:rsidRDefault="001A6BE3">
            <w:pPr>
              <w:pStyle w:val="ConsPlusNormal"/>
            </w:pPr>
            <w:r w:rsidRPr="00F4323E">
              <w:t>Доля уличной водопроводной сети, нуждающейся в замене (%)</w:t>
            </w:r>
          </w:p>
        </w:tc>
        <w:tc>
          <w:tcPr>
            <w:tcW w:w="737" w:type="dxa"/>
          </w:tcPr>
          <w:p w:rsidR="001A6BE3" w:rsidRPr="00F4323E" w:rsidRDefault="001A6BE3">
            <w:pPr>
              <w:pStyle w:val="ConsPlusNormal"/>
            </w:pPr>
            <w:r w:rsidRPr="00F4323E">
              <w:t>53,1</w:t>
            </w:r>
          </w:p>
        </w:tc>
        <w:tc>
          <w:tcPr>
            <w:tcW w:w="737" w:type="dxa"/>
          </w:tcPr>
          <w:p w:rsidR="001A6BE3" w:rsidRPr="00F4323E" w:rsidRDefault="001A6BE3">
            <w:pPr>
              <w:pStyle w:val="ConsPlusNormal"/>
            </w:pPr>
            <w:r w:rsidRPr="00F4323E">
              <w:t>53,1</w:t>
            </w:r>
          </w:p>
        </w:tc>
        <w:tc>
          <w:tcPr>
            <w:tcW w:w="737" w:type="dxa"/>
          </w:tcPr>
          <w:p w:rsidR="001A6BE3" w:rsidRPr="00F4323E" w:rsidRDefault="001A6BE3">
            <w:pPr>
              <w:pStyle w:val="ConsPlusNormal"/>
            </w:pPr>
            <w:r w:rsidRPr="00F4323E">
              <w:t>53,1</w:t>
            </w:r>
          </w:p>
        </w:tc>
        <w:tc>
          <w:tcPr>
            <w:tcW w:w="737" w:type="dxa"/>
          </w:tcPr>
          <w:p w:rsidR="001A6BE3" w:rsidRPr="00F4323E" w:rsidRDefault="001A6BE3">
            <w:pPr>
              <w:pStyle w:val="ConsPlusNormal"/>
            </w:pPr>
            <w:r w:rsidRPr="00F4323E">
              <w:t>53,1</w:t>
            </w:r>
          </w:p>
        </w:tc>
        <w:tc>
          <w:tcPr>
            <w:tcW w:w="737" w:type="dxa"/>
          </w:tcPr>
          <w:p w:rsidR="001A6BE3" w:rsidRPr="00F4323E" w:rsidRDefault="001A6BE3">
            <w:pPr>
              <w:pStyle w:val="ConsPlusNormal"/>
            </w:pPr>
            <w:r w:rsidRPr="00F4323E">
              <w:t>52,9</w:t>
            </w:r>
          </w:p>
        </w:tc>
        <w:tc>
          <w:tcPr>
            <w:tcW w:w="737" w:type="dxa"/>
          </w:tcPr>
          <w:p w:rsidR="001A6BE3" w:rsidRPr="00F4323E" w:rsidRDefault="001A6BE3">
            <w:pPr>
              <w:pStyle w:val="ConsPlusNormal"/>
            </w:pPr>
            <w:r w:rsidRPr="00F4323E">
              <w:t>52,5</w:t>
            </w:r>
          </w:p>
        </w:tc>
        <w:tc>
          <w:tcPr>
            <w:tcW w:w="737" w:type="dxa"/>
          </w:tcPr>
          <w:p w:rsidR="001A6BE3" w:rsidRPr="00F4323E" w:rsidRDefault="001A6BE3">
            <w:pPr>
              <w:pStyle w:val="ConsPlusNormal"/>
            </w:pPr>
            <w:r w:rsidRPr="00F4323E">
              <w:t>52,3</w:t>
            </w:r>
          </w:p>
        </w:tc>
      </w:tr>
      <w:tr w:rsidR="00F4323E" w:rsidRPr="00F4323E">
        <w:tc>
          <w:tcPr>
            <w:tcW w:w="737" w:type="dxa"/>
          </w:tcPr>
          <w:p w:rsidR="001A6BE3" w:rsidRPr="00F4323E" w:rsidRDefault="001A6BE3">
            <w:pPr>
              <w:pStyle w:val="ConsPlusNormal"/>
            </w:pPr>
            <w:r w:rsidRPr="00F4323E">
              <w:t>1.1.4.</w:t>
            </w:r>
          </w:p>
        </w:tc>
        <w:tc>
          <w:tcPr>
            <w:tcW w:w="3685" w:type="dxa"/>
          </w:tcPr>
          <w:p w:rsidR="001A6BE3" w:rsidRPr="00F4323E" w:rsidRDefault="001A6BE3">
            <w:pPr>
              <w:pStyle w:val="ConsPlusNormal"/>
            </w:pPr>
            <w:r w:rsidRPr="00F4323E">
              <w:t>Удельный вес проб воды, отбор которых произведен из источников нецентрализованного водоснабжения и которые не отвечают гигиеническим нормативам по микробиологическим показателям (%)</w:t>
            </w:r>
          </w:p>
        </w:tc>
        <w:tc>
          <w:tcPr>
            <w:tcW w:w="737" w:type="dxa"/>
          </w:tcPr>
          <w:p w:rsidR="001A6BE3" w:rsidRPr="00F4323E" w:rsidRDefault="001A6BE3">
            <w:pPr>
              <w:pStyle w:val="ConsPlusNormal"/>
            </w:pPr>
            <w:r w:rsidRPr="00F4323E">
              <w:t>29,9</w:t>
            </w:r>
          </w:p>
        </w:tc>
        <w:tc>
          <w:tcPr>
            <w:tcW w:w="737" w:type="dxa"/>
          </w:tcPr>
          <w:p w:rsidR="001A6BE3" w:rsidRPr="00F4323E" w:rsidRDefault="001A6BE3">
            <w:pPr>
              <w:pStyle w:val="ConsPlusNormal"/>
            </w:pPr>
            <w:r w:rsidRPr="00F4323E">
              <w:t>29,9</w:t>
            </w:r>
          </w:p>
        </w:tc>
        <w:tc>
          <w:tcPr>
            <w:tcW w:w="737" w:type="dxa"/>
          </w:tcPr>
          <w:p w:rsidR="001A6BE3" w:rsidRPr="00F4323E" w:rsidRDefault="001A6BE3">
            <w:pPr>
              <w:pStyle w:val="ConsPlusNormal"/>
            </w:pPr>
            <w:r w:rsidRPr="00F4323E">
              <w:t>29,9</w:t>
            </w:r>
          </w:p>
        </w:tc>
        <w:tc>
          <w:tcPr>
            <w:tcW w:w="737" w:type="dxa"/>
          </w:tcPr>
          <w:p w:rsidR="001A6BE3" w:rsidRPr="00F4323E" w:rsidRDefault="001A6BE3">
            <w:pPr>
              <w:pStyle w:val="ConsPlusNormal"/>
            </w:pPr>
            <w:r w:rsidRPr="00F4323E">
              <w:t>29,9</w:t>
            </w:r>
          </w:p>
        </w:tc>
        <w:tc>
          <w:tcPr>
            <w:tcW w:w="737" w:type="dxa"/>
          </w:tcPr>
          <w:p w:rsidR="001A6BE3" w:rsidRPr="00F4323E" w:rsidRDefault="001A6BE3">
            <w:pPr>
              <w:pStyle w:val="ConsPlusNormal"/>
            </w:pPr>
            <w:r w:rsidRPr="00F4323E">
              <w:t>27,9</w:t>
            </w:r>
          </w:p>
        </w:tc>
        <w:tc>
          <w:tcPr>
            <w:tcW w:w="737" w:type="dxa"/>
          </w:tcPr>
          <w:p w:rsidR="001A6BE3" w:rsidRPr="00F4323E" w:rsidRDefault="001A6BE3">
            <w:pPr>
              <w:pStyle w:val="ConsPlusNormal"/>
            </w:pPr>
            <w:r w:rsidRPr="00F4323E">
              <w:t>25,9</w:t>
            </w:r>
          </w:p>
        </w:tc>
        <w:tc>
          <w:tcPr>
            <w:tcW w:w="737" w:type="dxa"/>
          </w:tcPr>
          <w:p w:rsidR="001A6BE3" w:rsidRPr="00F4323E" w:rsidRDefault="001A6BE3">
            <w:pPr>
              <w:pStyle w:val="ConsPlusNormal"/>
            </w:pPr>
            <w:r w:rsidRPr="00F4323E">
              <w:t>23,7</w:t>
            </w:r>
          </w:p>
        </w:tc>
      </w:tr>
      <w:tr w:rsidR="00F4323E" w:rsidRPr="00F4323E">
        <w:tc>
          <w:tcPr>
            <w:tcW w:w="737" w:type="dxa"/>
          </w:tcPr>
          <w:p w:rsidR="001A6BE3" w:rsidRPr="00F4323E" w:rsidRDefault="001A6BE3">
            <w:pPr>
              <w:pStyle w:val="ConsPlusNormal"/>
            </w:pPr>
            <w:r w:rsidRPr="00F4323E">
              <w:t>1.2.</w:t>
            </w:r>
          </w:p>
        </w:tc>
        <w:tc>
          <w:tcPr>
            <w:tcW w:w="8844" w:type="dxa"/>
            <w:gridSpan w:val="8"/>
          </w:tcPr>
          <w:p w:rsidR="001A6BE3" w:rsidRPr="00F4323E" w:rsidRDefault="001A6BE3">
            <w:pPr>
              <w:pStyle w:val="ConsPlusNormal"/>
            </w:pPr>
            <w:r w:rsidRPr="00F4323E">
              <w:t>Задача 2. Развитие централизованных систем водоотведения (канализации) населенных пунктов области за счет строительства, реконструкции и капитального ремонта канализационных сетей, устройств и сооружений канализации, в том числе локальных очистных сооружений</w:t>
            </w:r>
          </w:p>
        </w:tc>
      </w:tr>
      <w:tr w:rsidR="00F4323E" w:rsidRPr="00F4323E">
        <w:tc>
          <w:tcPr>
            <w:tcW w:w="737" w:type="dxa"/>
          </w:tcPr>
          <w:p w:rsidR="001A6BE3" w:rsidRPr="00F4323E" w:rsidRDefault="001A6BE3">
            <w:pPr>
              <w:pStyle w:val="ConsPlusNormal"/>
            </w:pPr>
            <w:r w:rsidRPr="00F4323E">
              <w:t>1.2.1.</w:t>
            </w:r>
          </w:p>
        </w:tc>
        <w:tc>
          <w:tcPr>
            <w:tcW w:w="3685" w:type="dxa"/>
          </w:tcPr>
          <w:p w:rsidR="001A6BE3" w:rsidRPr="00F4323E" w:rsidRDefault="001A6BE3">
            <w:pPr>
              <w:pStyle w:val="ConsPlusNormal"/>
            </w:pPr>
            <w:r w:rsidRPr="00F4323E">
              <w:t>Доля уличной канализационной сети, нуждающейся в замене (%)</w:t>
            </w:r>
          </w:p>
        </w:tc>
        <w:tc>
          <w:tcPr>
            <w:tcW w:w="737" w:type="dxa"/>
          </w:tcPr>
          <w:p w:rsidR="001A6BE3" w:rsidRPr="00F4323E" w:rsidRDefault="001A6BE3">
            <w:pPr>
              <w:pStyle w:val="ConsPlusNormal"/>
            </w:pPr>
            <w:r w:rsidRPr="00F4323E">
              <w:t>50,9</w:t>
            </w:r>
          </w:p>
        </w:tc>
        <w:tc>
          <w:tcPr>
            <w:tcW w:w="737" w:type="dxa"/>
          </w:tcPr>
          <w:p w:rsidR="001A6BE3" w:rsidRPr="00F4323E" w:rsidRDefault="001A6BE3">
            <w:pPr>
              <w:pStyle w:val="ConsPlusNormal"/>
            </w:pPr>
            <w:r w:rsidRPr="00F4323E">
              <w:t>50,9</w:t>
            </w:r>
          </w:p>
        </w:tc>
        <w:tc>
          <w:tcPr>
            <w:tcW w:w="737" w:type="dxa"/>
          </w:tcPr>
          <w:p w:rsidR="001A6BE3" w:rsidRPr="00F4323E" w:rsidRDefault="001A6BE3">
            <w:pPr>
              <w:pStyle w:val="ConsPlusNormal"/>
            </w:pPr>
            <w:r w:rsidRPr="00F4323E">
              <w:t>50,9</w:t>
            </w:r>
          </w:p>
        </w:tc>
        <w:tc>
          <w:tcPr>
            <w:tcW w:w="737" w:type="dxa"/>
          </w:tcPr>
          <w:p w:rsidR="001A6BE3" w:rsidRPr="00F4323E" w:rsidRDefault="001A6BE3">
            <w:pPr>
              <w:pStyle w:val="ConsPlusNormal"/>
            </w:pPr>
            <w:r w:rsidRPr="00F4323E">
              <w:t>50,9</w:t>
            </w:r>
          </w:p>
        </w:tc>
        <w:tc>
          <w:tcPr>
            <w:tcW w:w="737" w:type="dxa"/>
          </w:tcPr>
          <w:p w:rsidR="001A6BE3" w:rsidRPr="00F4323E" w:rsidRDefault="001A6BE3">
            <w:pPr>
              <w:pStyle w:val="ConsPlusNormal"/>
            </w:pPr>
            <w:r w:rsidRPr="00F4323E">
              <w:t>50,6</w:t>
            </w:r>
          </w:p>
        </w:tc>
        <w:tc>
          <w:tcPr>
            <w:tcW w:w="737" w:type="dxa"/>
          </w:tcPr>
          <w:p w:rsidR="001A6BE3" w:rsidRPr="00F4323E" w:rsidRDefault="001A6BE3">
            <w:pPr>
              <w:pStyle w:val="ConsPlusNormal"/>
            </w:pPr>
            <w:r w:rsidRPr="00F4323E">
              <w:t>50,2</w:t>
            </w:r>
          </w:p>
        </w:tc>
        <w:tc>
          <w:tcPr>
            <w:tcW w:w="737" w:type="dxa"/>
          </w:tcPr>
          <w:p w:rsidR="001A6BE3" w:rsidRPr="00F4323E" w:rsidRDefault="001A6BE3">
            <w:pPr>
              <w:pStyle w:val="ConsPlusNormal"/>
            </w:pPr>
            <w:r w:rsidRPr="00F4323E">
              <w:t>49,5</w:t>
            </w:r>
          </w:p>
        </w:tc>
      </w:tr>
      <w:tr w:rsidR="00F4323E" w:rsidRPr="00F4323E">
        <w:tc>
          <w:tcPr>
            <w:tcW w:w="737" w:type="dxa"/>
          </w:tcPr>
          <w:p w:rsidR="001A6BE3" w:rsidRPr="00F4323E" w:rsidRDefault="001A6BE3">
            <w:pPr>
              <w:pStyle w:val="ConsPlusNormal"/>
            </w:pPr>
            <w:r w:rsidRPr="00F4323E">
              <w:t>1.2.2.</w:t>
            </w:r>
          </w:p>
        </w:tc>
        <w:tc>
          <w:tcPr>
            <w:tcW w:w="3685" w:type="dxa"/>
          </w:tcPr>
          <w:p w:rsidR="001A6BE3" w:rsidRPr="00F4323E" w:rsidRDefault="001A6BE3">
            <w:pPr>
              <w:pStyle w:val="ConsPlusNormal"/>
            </w:pPr>
            <w:r w:rsidRPr="00F4323E">
              <w:t>Объем сточных вод, пропущенных через очистные сооружения, в общем объеме сточных вод (%)</w:t>
            </w:r>
          </w:p>
        </w:tc>
        <w:tc>
          <w:tcPr>
            <w:tcW w:w="737" w:type="dxa"/>
          </w:tcPr>
          <w:p w:rsidR="001A6BE3" w:rsidRPr="00F4323E" w:rsidRDefault="001A6BE3">
            <w:pPr>
              <w:pStyle w:val="ConsPlusNormal"/>
            </w:pPr>
            <w:r w:rsidRPr="00F4323E">
              <w:t>98,1</w:t>
            </w:r>
          </w:p>
        </w:tc>
        <w:tc>
          <w:tcPr>
            <w:tcW w:w="737" w:type="dxa"/>
          </w:tcPr>
          <w:p w:rsidR="001A6BE3" w:rsidRPr="00F4323E" w:rsidRDefault="001A6BE3">
            <w:pPr>
              <w:pStyle w:val="ConsPlusNormal"/>
            </w:pPr>
            <w:r w:rsidRPr="00F4323E">
              <w:t>98,1</w:t>
            </w:r>
          </w:p>
        </w:tc>
        <w:tc>
          <w:tcPr>
            <w:tcW w:w="737" w:type="dxa"/>
          </w:tcPr>
          <w:p w:rsidR="001A6BE3" w:rsidRPr="00F4323E" w:rsidRDefault="001A6BE3">
            <w:pPr>
              <w:pStyle w:val="ConsPlusNormal"/>
            </w:pPr>
            <w:r w:rsidRPr="00F4323E">
              <w:t>98,1</w:t>
            </w:r>
          </w:p>
        </w:tc>
        <w:tc>
          <w:tcPr>
            <w:tcW w:w="737" w:type="dxa"/>
          </w:tcPr>
          <w:p w:rsidR="001A6BE3" w:rsidRPr="00F4323E" w:rsidRDefault="001A6BE3">
            <w:pPr>
              <w:pStyle w:val="ConsPlusNormal"/>
            </w:pPr>
            <w:r w:rsidRPr="00F4323E">
              <w:t>98,1</w:t>
            </w:r>
          </w:p>
        </w:tc>
        <w:tc>
          <w:tcPr>
            <w:tcW w:w="737" w:type="dxa"/>
          </w:tcPr>
          <w:p w:rsidR="001A6BE3" w:rsidRPr="00F4323E" w:rsidRDefault="001A6BE3">
            <w:pPr>
              <w:pStyle w:val="ConsPlusNormal"/>
            </w:pPr>
            <w:r w:rsidRPr="00F4323E">
              <w:t>98,2</w:t>
            </w:r>
          </w:p>
        </w:tc>
        <w:tc>
          <w:tcPr>
            <w:tcW w:w="737" w:type="dxa"/>
          </w:tcPr>
          <w:p w:rsidR="001A6BE3" w:rsidRPr="00F4323E" w:rsidRDefault="001A6BE3">
            <w:pPr>
              <w:pStyle w:val="ConsPlusNormal"/>
            </w:pPr>
            <w:r w:rsidRPr="00F4323E">
              <w:t>98,3</w:t>
            </w:r>
          </w:p>
        </w:tc>
        <w:tc>
          <w:tcPr>
            <w:tcW w:w="737" w:type="dxa"/>
          </w:tcPr>
          <w:p w:rsidR="001A6BE3" w:rsidRPr="00F4323E" w:rsidRDefault="001A6BE3">
            <w:pPr>
              <w:pStyle w:val="ConsPlusNormal"/>
            </w:pPr>
            <w:r w:rsidRPr="00F4323E">
              <w:t>98,5</w:t>
            </w:r>
          </w:p>
        </w:tc>
      </w:tr>
      <w:tr w:rsidR="00F4323E" w:rsidRPr="00F4323E">
        <w:tc>
          <w:tcPr>
            <w:tcW w:w="737" w:type="dxa"/>
          </w:tcPr>
          <w:p w:rsidR="001A6BE3" w:rsidRPr="00F4323E" w:rsidRDefault="001A6BE3">
            <w:pPr>
              <w:pStyle w:val="ConsPlusNormal"/>
            </w:pPr>
            <w:r w:rsidRPr="00F4323E">
              <w:t>1.2.3.</w:t>
            </w:r>
          </w:p>
        </w:tc>
        <w:tc>
          <w:tcPr>
            <w:tcW w:w="3685" w:type="dxa"/>
          </w:tcPr>
          <w:p w:rsidR="001A6BE3" w:rsidRPr="00F4323E" w:rsidRDefault="001A6BE3">
            <w:pPr>
              <w:pStyle w:val="ConsPlusNormal"/>
            </w:pPr>
            <w:r w:rsidRPr="00F4323E">
              <w:t>Доля сточных вод, очищенных до нормативных значений, в общем объеме сточных вод, пропущенных через очистные сооружения (%)</w:t>
            </w:r>
          </w:p>
        </w:tc>
        <w:tc>
          <w:tcPr>
            <w:tcW w:w="737" w:type="dxa"/>
          </w:tcPr>
          <w:p w:rsidR="001A6BE3" w:rsidRPr="00F4323E" w:rsidRDefault="001A6BE3">
            <w:pPr>
              <w:pStyle w:val="ConsPlusNormal"/>
            </w:pPr>
            <w:r w:rsidRPr="00F4323E">
              <w:t>46,0</w:t>
            </w:r>
          </w:p>
        </w:tc>
        <w:tc>
          <w:tcPr>
            <w:tcW w:w="737" w:type="dxa"/>
          </w:tcPr>
          <w:p w:rsidR="001A6BE3" w:rsidRPr="00F4323E" w:rsidRDefault="001A6BE3">
            <w:pPr>
              <w:pStyle w:val="ConsPlusNormal"/>
            </w:pPr>
            <w:r w:rsidRPr="00F4323E">
              <w:t>46,0</w:t>
            </w:r>
          </w:p>
        </w:tc>
        <w:tc>
          <w:tcPr>
            <w:tcW w:w="737" w:type="dxa"/>
          </w:tcPr>
          <w:p w:rsidR="001A6BE3" w:rsidRPr="00F4323E" w:rsidRDefault="001A6BE3">
            <w:pPr>
              <w:pStyle w:val="ConsPlusNormal"/>
            </w:pPr>
            <w:r w:rsidRPr="00F4323E">
              <w:t>46,0</w:t>
            </w:r>
          </w:p>
        </w:tc>
        <w:tc>
          <w:tcPr>
            <w:tcW w:w="737" w:type="dxa"/>
          </w:tcPr>
          <w:p w:rsidR="001A6BE3" w:rsidRPr="00F4323E" w:rsidRDefault="001A6BE3">
            <w:pPr>
              <w:pStyle w:val="ConsPlusNormal"/>
            </w:pPr>
            <w:r w:rsidRPr="00F4323E">
              <w:t>46,0</w:t>
            </w:r>
          </w:p>
        </w:tc>
        <w:tc>
          <w:tcPr>
            <w:tcW w:w="737" w:type="dxa"/>
          </w:tcPr>
          <w:p w:rsidR="001A6BE3" w:rsidRPr="00F4323E" w:rsidRDefault="001A6BE3">
            <w:pPr>
              <w:pStyle w:val="ConsPlusNormal"/>
            </w:pPr>
            <w:r w:rsidRPr="00F4323E">
              <w:t>47,0</w:t>
            </w:r>
          </w:p>
        </w:tc>
        <w:tc>
          <w:tcPr>
            <w:tcW w:w="737" w:type="dxa"/>
          </w:tcPr>
          <w:p w:rsidR="001A6BE3" w:rsidRPr="00F4323E" w:rsidRDefault="001A6BE3">
            <w:pPr>
              <w:pStyle w:val="ConsPlusNormal"/>
            </w:pPr>
            <w:r w:rsidRPr="00F4323E">
              <w:t>47,5</w:t>
            </w:r>
          </w:p>
        </w:tc>
        <w:tc>
          <w:tcPr>
            <w:tcW w:w="737" w:type="dxa"/>
          </w:tcPr>
          <w:p w:rsidR="001A6BE3" w:rsidRPr="00F4323E" w:rsidRDefault="001A6BE3">
            <w:pPr>
              <w:pStyle w:val="ConsPlusNormal"/>
            </w:pPr>
            <w:r w:rsidRPr="00F4323E">
              <w:t>49,0</w:t>
            </w:r>
          </w:p>
        </w:tc>
      </w:tr>
      <w:tr w:rsidR="00F4323E" w:rsidRPr="00F4323E">
        <w:tc>
          <w:tcPr>
            <w:tcW w:w="737" w:type="dxa"/>
          </w:tcPr>
          <w:p w:rsidR="001A6BE3" w:rsidRPr="00F4323E" w:rsidRDefault="001A6BE3">
            <w:pPr>
              <w:pStyle w:val="ConsPlusNormal"/>
            </w:pPr>
            <w:r w:rsidRPr="00F4323E">
              <w:t>2.</w:t>
            </w:r>
          </w:p>
        </w:tc>
        <w:tc>
          <w:tcPr>
            <w:tcW w:w="8844" w:type="dxa"/>
            <w:gridSpan w:val="8"/>
          </w:tcPr>
          <w:p w:rsidR="001A6BE3" w:rsidRPr="00F4323E" w:rsidRDefault="001A6BE3">
            <w:pPr>
              <w:pStyle w:val="ConsPlusNormal"/>
            </w:pPr>
            <w:r w:rsidRPr="00F4323E">
              <w:t>Цель 2. Улучшение социально-бытовых условий жизни населения области, повышение инвестиционной привлекательности территорий муниципальных образований области</w:t>
            </w:r>
          </w:p>
        </w:tc>
      </w:tr>
      <w:tr w:rsidR="00F4323E" w:rsidRPr="00F4323E">
        <w:tc>
          <w:tcPr>
            <w:tcW w:w="737" w:type="dxa"/>
          </w:tcPr>
          <w:p w:rsidR="001A6BE3" w:rsidRPr="00F4323E" w:rsidRDefault="001A6BE3">
            <w:pPr>
              <w:pStyle w:val="ConsPlusNormal"/>
            </w:pPr>
            <w:r w:rsidRPr="00F4323E">
              <w:t>2.1.</w:t>
            </w:r>
          </w:p>
        </w:tc>
        <w:tc>
          <w:tcPr>
            <w:tcW w:w="8844" w:type="dxa"/>
            <w:gridSpan w:val="8"/>
          </w:tcPr>
          <w:p w:rsidR="001A6BE3" w:rsidRPr="00F4323E" w:rsidRDefault="001A6BE3">
            <w:pPr>
              <w:pStyle w:val="ConsPlusNormal"/>
            </w:pPr>
            <w:r w:rsidRPr="00F4323E">
              <w:t>Задача 1. Создание условий для привлечения долгосрочных частных инвестиций в сектор водоснабжения, водоотведения и очистки сточных вод</w:t>
            </w:r>
          </w:p>
        </w:tc>
      </w:tr>
      <w:tr w:rsidR="00F4323E" w:rsidRPr="00F4323E">
        <w:tc>
          <w:tcPr>
            <w:tcW w:w="737" w:type="dxa"/>
          </w:tcPr>
          <w:p w:rsidR="001A6BE3" w:rsidRPr="00F4323E" w:rsidRDefault="001A6BE3">
            <w:pPr>
              <w:pStyle w:val="ConsPlusNormal"/>
            </w:pPr>
            <w:r w:rsidRPr="00F4323E">
              <w:t>2.1.1.</w:t>
            </w:r>
          </w:p>
        </w:tc>
        <w:tc>
          <w:tcPr>
            <w:tcW w:w="3685" w:type="dxa"/>
          </w:tcPr>
          <w:p w:rsidR="001A6BE3" w:rsidRPr="00F4323E" w:rsidRDefault="001A6BE3">
            <w:pPr>
              <w:pStyle w:val="ConsPlusNormal"/>
            </w:pPr>
            <w:r w:rsidRPr="00F4323E">
              <w:t>Доля заемных средств в общем объеме капитальных вложений в системы водоснабжения, водоотведения и очистки сточных вод в области (%)</w:t>
            </w:r>
          </w:p>
        </w:tc>
        <w:tc>
          <w:tcPr>
            <w:tcW w:w="737" w:type="dxa"/>
          </w:tcPr>
          <w:p w:rsidR="001A6BE3" w:rsidRPr="00F4323E" w:rsidRDefault="001A6BE3">
            <w:pPr>
              <w:pStyle w:val="ConsPlusNormal"/>
            </w:pPr>
            <w:r w:rsidRPr="00F4323E">
              <w:t>15,0</w:t>
            </w:r>
          </w:p>
        </w:tc>
        <w:tc>
          <w:tcPr>
            <w:tcW w:w="737" w:type="dxa"/>
          </w:tcPr>
          <w:p w:rsidR="001A6BE3" w:rsidRPr="00F4323E" w:rsidRDefault="001A6BE3">
            <w:pPr>
              <w:pStyle w:val="ConsPlusNormal"/>
            </w:pPr>
            <w:r w:rsidRPr="00F4323E">
              <w:t>20,0</w:t>
            </w:r>
          </w:p>
        </w:tc>
        <w:tc>
          <w:tcPr>
            <w:tcW w:w="737" w:type="dxa"/>
          </w:tcPr>
          <w:p w:rsidR="001A6BE3" w:rsidRPr="00F4323E" w:rsidRDefault="001A6BE3">
            <w:pPr>
              <w:pStyle w:val="ConsPlusNormal"/>
            </w:pPr>
            <w:r w:rsidRPr="00F4323E">
              <w:t>25,0</w:t>
            </w:r>
          </w:p>
        </w:tc>
        <w:tc>
          <w:tcPr>
            <w:tcW w:w="737" w:type="dxa"/>
          </w:tcPr>
          <w:p w:rsidR="001A6BE3" w:rsidRPr="00F4323E" w:rsidRDefault="001A6BE3">
            <w:pPr>
              <w:pStyle w:val="ConsPlusNormal"/>
            </w:pPr>
            <w:r w:rsidRPr="00F4323E">
              <w:t>30,0</w:t>
            </w:r>
          </w:p>
        </w:tc>
        <w:tc>
          <w:tcPr>
            <w:tcW w:w="737" w:type="dxa"/>
          </w:tcPr>
          <w:p w:rsidR="001A6BE3" w:rsidRPr="00F4323E" w:rsidRDefault="001A6BE3">
            <w:pPr>
              <w:pStyle w:val="ConsPlusNormal"/>
            </w:pPr>
            <w:r w:rsidRPr="00F4323E">
              <w:t>30,0</w:t>
            </w:r>
          </w:p>
        </w:tc>
        <w:tc>
          <w:tcPr>
            <w:tcW w:w="737" w:type="dxa"/>
          </w:tcPr>
          <w:p w:rsidR="001A6BE3" w:rsidRPr="00F4323E" w:rsidRDefault="001A6BE3">
            <w:pPr>
              <w:pStyle w:val="ConsPlusNormal"/>
            </w:pPr>
            <w:r w:rsidRPr="00F4323E">
              <w:t>30,0</w:t>
            </w:r>
          </w:p>
        </w:tc>
        <w:tc>
          <w:tcPr>
            <w:tcW w:w="737" w:type="dxa"/>
          </w:tcPr>
          <w:p w:rsidR="001A6BE3" w:rsidRPr="00F4323E" w:rsidRDefault="001A6BE3">
            <w:pPr>
              <w:pStyle w:val="ConsPlusNormal"/>
            </w:pPr>
            <w:r w:rsidRPr="00F4323E">
              <w:t>30,0</w:t>
            </w:r>
          </w:p>
        </w:tc>
      </w:tr>
      <w:tr w:rsidR="00F4323E" w:rsidRPr="00F4323E">
        <w:tc>
          <w:tcPr>
            <w:tcW w:w="737" w:type="dxa"/>
          </w:tcPr>
          <w:p w:rsidR="001A6BE3" w:rsidRPr="00F4323E" w:rsidRDefault="001A6BE3">
            <w:pPr>
              <w:pStyle w:val="ConsPlusNormal"/>
            </w:pPr>
            <w:r w:rsidRPr="00F4323E">
              <w:t>2.2.</w:t>
            </w:r>
          </w:p>
        </w:tc>
        <w:tc>
          <w:tcPr>
            <w:tcW w:w="8844" w:type="dxa"/>
            <w:gridSpan w:val="8"/>
          </w:tcPr>
          <w:p w:rsidR="001A6BE3" w:rsidRPr="00F4323E" w:rsidRDefault="001A6BE3">
            <w:pPr>
              <w:pStyle w:val="ConsPlusNormal"/>
            </w:pPr>
            <w:r w:rsidRPr="00F4323E">
              <w:t>Задача 2. Повышение уровня коммунального обустройства муниципальных образований области за счет создания условий для газификации домовладений и котельных</w:t>
            </w:r>
          </w:p>
        </w:tc>
      </w:tr>
      <w:tr w:rsidR="00F4323E" w:rsidRPr="00F4323E">
        <w:tblPrEx>
          <w:tblBorders>
            <w:insideH w:val="nil"/>
          </w:tblBorders>
        </w:tblPrEx>
        <w:tc>
          <w:tcPr>
            <w:tcW w:w="737" w:type="dxa"/>
            <w:tcBorders>
              <w:bottom w:val="nil"/>
            </w:tcBorders>
          </w:tcPr>
          <w:p w:rsidR="001A6BE3" w:rsidRPr="00F4323E" w:rsidRDefault="001A6BE3">
            <w:pPr>
              <w:pStyle w:val="ConsPlusNormal"/>
              <w:jc w:val="center"/>
            </w:pPr>
            <w:r w:rsidRPr="00F4323E">
              <w:t>2.2.1.</w:t>
            </w:r>
          </w:p>
        </w:tc>
        <w:tc>
          <w:tcPr>
            <w:tcW w:w="3685" w:type="dxa"/>
            <w:tcBorders>
              <w:bottom w:val="nil"/>
            </w:tcBorders>
          </w:tcPr>
          <w:p w:rsidR="001A6BE3" w:rsidRPr="00F4323E" w:rsidRDefault="001A6BE3">
            <w:pPr>
              <w:pStyle w:val="ConsPlusNormal"/>
            </w:pPr>
            <w:r w:rsidRPr="00F4323E">
              <w:t>Увеличение количества газифицированных квартир (домовладений) (ед.)</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pPr>
            <w:r w:rsidRPr="00F4323E">
              <w:t>65</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pPr>
            <w:r w:rsidRPr="00F4323E">
              <w:t>570</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9581" w:type="dxa"/>
            <w:gridSpan w:val="9"/>
            <w:tcBorders>
              <w:top w:val="nil"/>
            </w:tcBorders>
          </w:tcPr>
          <w:p w:rsidR="001A6BE3" w:rsidRPr="00F4323E" w:rsidRDefault="001A6BE3">
            <w:pPr>
              <w:pStyle w:val="ConsPlusNormal"/>
              <w:jc w:val="both"/>
            </w:pPr>
            <w:r w:rsidRPr="00F4323E">
              <w:t xml:space="preserve">(п. 2.2.1 в ред. </w:t>
            </w:r>
            <w:hyperlink r:id="rId17" w:history="1">
              <w:r w:rsidRPr="00F4323E">
                <w:t>Постановления</w:t>
              </w:r>
            </w:hyperlink>
            <w:r w:rsidRPr="00F4323E">
              <w:t xml:space="preserve"> Правительства Новгородской области от 06.07.2015 N 284)</w:t>
            </w:r>
          </w:p>
        </w:tc>
      </w:tr>
      <w:tr w:rsidR="00F4323E" w:rsidRPr="00F4323E">
        <w:tc>
          <w:tcPr>
            <w:tcW w:w="737" w:type="dxa"/>
          </w:tcPr>
          <w:p w:rsidR="001A6BE3" w:rsidRPr="00F4323E" w:rsidRDefault="001A6BE3">
            <w:pPr>
              <w:pStyle w:val="ConsPlusNormal"/>
            </w:pPr>
            <w:r w:rsidRPr="00F4323E">
              <w:t>2.3.</w:t>
            </w:r>
          </w:p>
        </w:tc>
        <w:tc>
          <w:tcPr>
            <w:tcW w:w="8844" w:type="dxa"/>
            <w:gridSpan w:val="8"/>
          </w:tcPr>
          <w:p w:rsidR="001A6BE3" w:rsidRPr="00F4323E" w:rsidRDefault="001A6BE3">
            <w:pPr>
              <w:pStyle w:val="ConsPlusNormal"/>
            </w:pPr>
            <w:r w:rsidRPr="00F4323E">
              <w:t>Задача 3. Развитие газораспределительной сети области</w:t>
            </w:r>
          </w:p>
        </w:tc>
      </w:tr>
      <w:tr w:rsidR="00F4323E" w:rsidRPr="00F4323E">
        <w:tblPrEx>
          <w:tblBorders>
            <w:insideH w:val="nil"/>
          </w:tblBorders>
        </w:tblPrEx>
        <w:tc>
          <w:tcPr>
            <w:tcW w:w="737" w:type="dxa"/>
            <w:tcBorders>
              <w:bottom w:val="nil"/>
            </w:tcBorders>
          </w:tcPr>
          <w:p w:rsidR="001A6BE3" w:rsidRPr="00F4323E" w:rsidRDefault="001A6BE3">
            <w:pPr>
              <w:pStyle w:val="ConsPlusNormal"/>
              <w:jc w:val="center"/>
            </w:pPr>
            <w:r w:rsidRPr="00F4323E">
              <w:t>2.3.1.</w:t>
            </w:r>
          </w:p>
        </w:tc>
        <w:tc>
          <w:tcPr>
            <w:tcW w:w="3685" w:type="dxa"/>
            <w:tcBorders>
              <w:bottom w:val="nil"/>
            </w:tcBorders>
          </w:tcPr>
          <w:p w:rsidR="001A6BE3" w:rsidRPr="00F4323E" w:rsidRDefault="001A6BE3">
            <w:pPr>
              <w:pStyle w:val="ConsPlusNormal"/>
            </w:pPr>
            <w:r w:rsidRPr="00F4323E">
              <w:t>Прирост протяженности газораспределительной сети области (км)</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pPr>
            <w:r w:rsidRPr="00F4323E">
              <w:t>5</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pPr>
            <w:r w:rsidRPr="00F4323E">
              <w:t>15</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9581" w:type="dxa"/>
            <w:gridSpan w:val="9"/>
            <w:tcBorders>
              <w:top w:val="nil"/>
            </w:tcBorders>
          </w:tcPr>
          <w:p w:rsidR="001A6BE3" w:rsidRPr="00F4323E" w:rsidRDefault="001A6BE3">
            <w:pPr>
              <w:pStyle w:val="ConsPlusNormal"/>
              <w:jc w:val="both"/>
            </w:pPr>
            <w:r w:rsidRPr="00F4323E">
              <w:t xml:space="preserve">(п. 2.3.1 в ред. </w:t>
            </w:r>
            <w:hyperlink r:id="rId18" w:history="1">
              <w:r w:rsidRPr="00F4323E">
                <w:t>Постановления</w:t>
              </w:r>
            </w:hyperlink>
            <w:r w:rsidRPr="00F4323E">
              <w:t xml:space="preserve"> Правительства Новгородской области от 06.07.2015 N 284)</w:t>
            </w:r>
          </w:p>
        </w:tc>
      </w:tr>
      <w:tr w:rsidR="00F4323E" w:rsidRPr="00F4323E">
        <w:tc>
          <w:tcPr>
            <w:tcW w:w="737" w:type="dxa"/>
          </w:tcPr>
          <w:p w:rsidR="001A6BE3" w:rsidRPr="00F4323E" w:rsidRDefault="001A6BE3">
            <w:pPr>
              <w:pStyle w:val="ConsPlusNormal"/>
            </w:pPr>
            <w:r w:rsidRPr="00F4323E">
              <w:t>2.4.</w:t>
            </w:r>
          </w:p>
        </w:tc>
        <w:tc>
          <w:tcPr>
            <w:tcW w:w="8844" w:type="dxa"/>
            <w:gridSpan w:val="8"/>
          </w:tcPr>
          <w:p w:rsidR="001A6BE3" w:rsidRPr="00F4323E" w:rsidRDefault="001A6BE3">
            <w:pPr>
              <w:pStyle w:val="ConsPlusNormal"/>
            </w:pPr>
            <w:r w:rsidRPr="00F4323E">
              <w:t>Задача 4. Инфраструктурное обустройство земельных участков, предоставленных для жилищного строительства семьям, имеющим трех и более детей</w:t>
            </w:r>
          </w:p>
        </w:tc>
      </w:tr>
      <w:tr w:rsidR="00F4323E" w:rsidRPr="00F4323E">
        <w:tc>
          <w:tcPr>
            <w:tcW w:w="737" w:type="dxa"/>
          </w:tcPr>
          <w:p w:rsidR="001A6BE3" w:rsidRPr="00F4323E" w:rsidRDefault="001A6BE3">
            <w:pPr>
              <w:pStyle w:val="ConsPlusNormal"/>
            </w:pPr>
            <w:r w:rsidRPr="00F4323E">
              <w:t>2.4.1.</w:t>
            </w:r>
          </w:p>
        </w:tc>
        <w:tc>
          <w:tcPr>
            <w:tcW w:w="3685" w:type="dxa"/>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водоснабжением (%)</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15,0</w:t>
            </w:r>
          </w:p>
        </w:tc>
        <w:tc>
          <w:tcPr>
            <w:tcW w:w="737" w:type="dxa"/>
          </w:tcPr>
          <w:p w:rsidR="001A6BE3" w:rsidRPr="00F4323E" w:rsidRDefault="001A6BE3">
            <w:pPr>
              <w:pStyle w:val="ConsPlusNormal"/>
            </w:pPr>
            <w:r w:rsidRPr="00F4323E">
              <w:t>45,0</w:t>
            </w:r>
          </w:p>
        </w:tc>
        <w:tc>
          <w:tcPr>
            <w:tcW w:w="737" w:type="dxa"/>
          </w:tcPr>
          <w:p w:rsidR="001A6BE3" w:rsidRPr="00F4323E" w:rsidRDefault="001A6BE3">
            <w:pPr>
              <w:pStyle w:val="ConsPlusNormal"/>
            </w:pPr>
            <w:r w:rsidRPr="00F4323E">
              <w:t>100</w:t>
            </w:r>
          </w:p>
        </w:tc>
      </w:tr>
      <w:tr w:rsidR="00F4323E" w:rsidRPr="00F4323E">
        <w:tc>
          <w:tcPr>
            <w:tcW w:w="737" w:type="dxa"/>
          </w:tcPr>
          <w:p w:rsidR="001A6BE3" w:rsidRPr="00F4323E" w:rsidRDefault="001A6BE3">
            <w:pPr>
              <w:pStyle w:val="ConsPlusNormal"/>
            </w:pPr>
            <w:r w:rsidRPr="00F4323E">
              <w:t>2.4.2.</w:t>
            </w:r>
          </w:p>
        </w:tc>
        <w:tc>
          <w:tcPr>
            <w:tcW w:w="3685" w:type="dxa"/>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водоотведением (%)</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12,0</w:t>
            </w:r>
          </w:p>
        </w:tc>
        <w:tc>
          <w:tcPr>
            <w:tcW w:w="737" w:type="dxa"/>
          </w:tcPr>
          <w:p w:rsidR="001A6BE3" w:rsidRPr="00F4323E" w:rsidRDefault="001A6BE3">
            <w:pPr>
              <w:pStyle w:val="ConsPlusNormal"/>
            </w:pPr>
            <w:r w:rsidRPr="00F4323E">
              <w:t>40,0</w:t>
            </w:r>
          </w:p>
        </w:tc>
        <w:tc>
          <w:tcPr>
            <w:tcW w:w="737" w:type="dxa"/>
          </w:tcPr>
          <w:p w:rsidR="001A6BE3" w:rsidRPr="00F4323E" w:rsidRDefault="001A6BE3">
            <w:pPr>
              <w:pStyle w:val="ConsPlusNormal"/>
            </w:pPr>
            <w:r w:rsidRPr="00F4323E">
              <w:t>100</w:t>
            </w:r>
          </w:p>
        </w:tc>
      </w:tr>
      <w:tr w:rsidR="00F4323E" w:rsidRPr="00F4323E">
        <w:tblPrEx>
          <w:tblBorders>
            <w:insideH w:val="nil"/>
          </w:tblBorders>
        </w:tblPrEx>
        <w:tc>
          <w:tcPr>
            <w:tcW w:w="737" w:type="dxa"/>
            <w:tcBorders>
              <w:bottom w:val="nil"/>
            </w:tcBorders>
          </w:tcPr>
          <w:p w:rsidR="001A6BE3" w:rsidRPr="00F4323E" w:rsidRDefault="001A6BE3">
            <w:pPr>
              <w:pStyle w:val="ConsPlusNormal"/>
              <w:jc w:val="center"/>
            </w:pPr>
            <w:r w:rsidRPr="00F4323E">
              <w:t>2.4.3.</w:t>
            </w:r>
          </w:p>
        </w:tc>
        <w:tc>
          <w:tcPr>
            <w:tcW w:w="3685" w:type="dxa"/>
            <w:tcBorders>
              <w:bottom w:val="nil"/>
            </w:tcBorders>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газоснабжением (%)</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pPr>
            <w:r w:rsidRPr="00F4323E">
              <w:t>10,0</w:t>
            </w:r>
          </w:p>
        </w:tc>
        <w:tc>
          <w:tcPr>
            <w:tcW w:w="737" w:type="dxa"/>
            <w:tcBorders>
              <w:bottom w:val="nil"/>
            </w:tcBorders>
          </w:tcPr>
          <w:p w:rsidR="001A6BE3" w:rsidRPr="00F4323E" w:rsidRDefault="001A6BE3">
            <w:pPr>
              <w:pStyle w:val="ConsPlusNormal"/>
            </w:pPr>
            <w:r w:rsidRPr="00F4323E">
              <w:t>10,0</w:t>
            </w:r>
          </w:p>
        </w:tc>
        <w:tc>
          <w:tcPr>
            <w:tcW w:w="737" w:type="dxa"/>
            <w:tcBorders>
              <w:bottom w:val="nil"/>
            </w:tcBorders>
          </w:tcPr>
          <w:p w:rsidR="001A6BE3" w:rsidRPr="00F4323E" w:rsidRDefault="001A6BE3">
            <w:pPr>
              <w:pStyle w:val="ConsPlusNormal"/>
            </w:pPr>
            <w:r w:rsidRPr="00F4323E">
              <w:t>10,0</w:t>
            </w:r>
          </w:p>
        </w:tc>
        <w:tc>
          <w:tcPr>
            <w:tcW w:w="737" w:type="dxa"/>
            <w:tcBorders>
              <w:bottom w:val="nil"/>
            </w:tcBorders>
          </w:tcPr>
          <w:p w:rsidR="001A6BE3" w:rsidRPr="00F4323E" w:rsidRDefault="001A6BE3">
            <w:pPr>
              <w:pStyle w:val="ConsPlusNormal"/>
            </w:pPr>
            <w:r w:rsidRPr="00F4323E">
              <w:t>20,0</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9581" w:type="dxa"/>
            <w:gridSpan w:val="9"/>
            <w:tcBorders>
              <w:top w:val="nil"/>
            </w:tcBorders>
          </w:tcPr>
          <w:p w:rsidR="001A6BE3" w:rsidRPr="00F4323E" w:rsidRDefault="001A6BE3">
            <w:pPr>
              <w:pStyle w:val="ConsPlusNormal"/>
              <w:jc w:val="both"/>
            </w:pPr>
            <w:r w:rsidRPr="00F4323E">
              <w:t xml:space="preserve">(п. 2.4.3 в ред. </w:t>
            </w:r>
            <w:hyperlink r:id="rId19" w:history="1">
              <w:r w:rsidRPr="00F4323E">
                <w:t>Постановления</w:t>
              </w:r>
            </w:hyperlink>
            <w:r w:rsidRPr="00F4323E">
              <w:t xml:space="preserve"> Правительства Новгородской области от 06.07.2015 N 284)</w:t>
            </w:r>
          </w:p>
        </w:tc>
      </w:tr>
      <w:tr w:rsidR="00F4323E" w:rsidRPr="00F4323E">
        <w:tc>
          <w:tcPr>
            <w:tcW w:w="737" w:type="dxa"/>
          </w:tcPr>
          <w:p w:rsidR="001A6BE3" w:rsidRPr="00F4323E" w:rsidRDefault="001A6BE3">
            <w:pPr>
              <w:pStyle w:val="ConsPlusNormal"/>
            </w:pPr>
            <w:r w:rsidRPr="00F4323E">
              <w:t>2.4.4.</w:t>
            </w:r>
          </w:p>
        </w:tc>
        <w:tc>
          <w:tcPr>
            <w:tcW w:w="3685" w:type="dxa"/>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теплоснабжением (%)</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15,0</w:t>
            </w:r>
          </w:p>
        </w:tc>
        <w:tc>
          <w:tcPr>
            <w:tcW w:w="737" w:type="dxa"/>
          </w:tcPr>
          <w:p w:rsidR="001A6BE3" w:rsidRPr="00F4323E" w:rsidRDefault="001A6BE3">
            <w:pPr>
              <w:pStyle w:val="ConsPlusNormal"/>
            </w:pPr>
            <w:r w:rsidRPr="00F4323E">
              <w:t>45,0</w:t>
            </w:r>
          </w:p>
        </w:tc>
        <w:tc>
          <w:tcPr>
            <w:tcW w:w="737" w:type="dxa"/>
          </w:tcPr>
          <w:p w:rsidR="001A6BE3" w:rsidRPr="00F4323E" w:rsidRDefault="001A6BE3">
            <w:pPr>
              <w:pStyle w:val="ConsPlusNormal"/>
            </w:pPr>
            <w:r w:rsidRPr="00F4323E">
              <w:t>100</w:t>
            </w:r>
          </w:p>
        </w:tc>
      </w:tr>
      <w:tr w:rsidR="00F4323E" w:rsidRPr="00F4323E">
        <w:tc>
          <w:tcPr>
            <w:tcW w:w="737" w:type="dxa"/>
          </w:tcPr>
          <w:p w:rsidR="001A6BE3" w:rsidRPr="00F4323E" w:rsidRDefault="001A6BE3">
            <w:pPr>
              <w:pStyle w:val="ConsPlusNormal"/>
            </w:pPr>
            <w:r w:rsidRPr="00F4323E">
              <w:t>3.</w:t>
            </w:r>
          </w:p>
        </w:tc>
        <w:tc>
          <w:tcPr>
            <w:tcW w:w="8844" w:type="dxa"/>
            <w:gridSpan w:val="8"/>
          </w:tcPr>
          <w:p w:rsidR="001A6BE3" w:rsidRPr="00F4323E" w:rsidRDefault="001A6BE3">
            <w:pPr>
              <w:pStyle w:val="ConsPlusNormal"/>
            </w:pPr>
            <w:r w:rsidRPr="00F4323E">
              <w:t>Цель 3. Повышение энергетической эффективности экономики области</w:t>
            </w:r>
          </w:p>
        </w:tc>
      </w:tr>
      <w:tr w:rsidR="00F4323E" w:rsidRPr="00F4323E">
        <w:tc>
          <w:tcPr>
            <w:tcW w:w="737" w:type="dxa"/>
          </w:tcPr>
          <w:p w:rsidR="001A6BE3" w:rsidRPr="00F4323E" w:rsidRDefault="001A6BE3">
            <w:pPr>
              <w:pStyle w:val="ConsPlusNormal"/>
            </w:pPr>
            <w:r w:rsidRPr="00F4323E">
              <w:t>3.1.</w:t>
            </w:r>
          </w:p>
        </w:tc>
        <w:tc>
          <w:tcPr>
            <w:tcW w:w="8844" w:type="dxa"/>
            <w:gridSpan w:val="8"/>
          </w:tcPr>
          <w:p w:rsidR="001A6BE3" w:rsidRPr="00F4323E" w:rsidRDefault="001A6BE3">
            <w:pPr>
              <w:pStyle w:val="ConsPlusNormal"/>
            </w:pPr>
            <w:r w:rsidRPr="00F4323E">
              <w:t>Задача 1. Осуществление информационного обеспечения мероприятий по энергосбережению и повышению энергетической эффективности</w:t>
            </w:r>
          </w:p>
        </w:tc>
      </w:tr>
      <w:tr w:rsidR="00F4323E" w:rsidRPr="00F4323E">
        <w:tc>
          <w:tcPr>
            <w:tcW w:w="737" w:type="dxa"/>
          </w:tcPr>
          <w:p w:rsidR="001A6BE3" w:rsidRPr="00F4323E" w:rsidRDefault="001A6BE3">
            <w:pPr>
              <w:pStyle w:val="ConsPlusNormal"/>
            </w:pPr>
            <w:r w:rsidRPr="00F4323E">
              <w:t>3.1.1.</w:t>
            </w:r>
          </w:p>
        </w:tc>
        <w:tc>
          <w:tcPr>
            <w:tcW w:w="3685" w:type="dxa"/>
          </w:tcPr>
          <w:p w:rsidR="001A6BE3" w:rsidRPr="00F4323E" w:rsidRDefault="001A6BE3">
            <w:pPr>
              <w:pStyle w:val="ConsPlusNormal"/>
            </w:pPr>
            <w:r w:rsidRPr="00F4323E">
              <w:t>Распространение информационных материалов и социальной рекламы в области энергосбережения и повышения энергетической эффективности (шт.)</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4</w:t>
            </w:r>
          </w:p>
        </w:tc>
        <w:tc>
          <w:tcPr>
            <w:tcW w:w="737" w:type="dxa"/>
          </w:tcPr>
          <w:p w:rsidR="001A6BE3" w:rsidRPr="00F4323E" w:rsidRDefault="001A6BE3">
            <w:pPr>
              <w:pStyle w:val="ConsPlusNormal"/>
            </w:pPr>
            <w:r w:rsidRPr="00F4323E">
              <w:t>5</w:t>
            </w:r>
          </w:p>
        </w:tc>
      </w:tr>
      <w:tr w:rsidR="00F4323E" w:rsidRPr="00F4323E">
        <w:tc>
          <w:tcPr>
            <w:tcW w:w="737" w:type="dxa"/>
          </w:tcPr>
          <w:p w:rsidR="001A6BE3" w:rsidRPr="00F4323E" w:rsidRDefault="001A6BE3">
            <w:pPr>
              <w:pStyle w:val="ConsPlusNormal"/>
            </w:pPr>
            <w:r w:rsidRPr="00F4323E">
              <w:t>3.2.</w:t>
            </w:r>
          </w:p>
        </w:tc>
        <w:tc>
          <w:tcPr>
            <w:tcW w:w="8844" w:type="dxa"/>
            <w:gridSpan w:val="8"/>
          </w:tcPr>
          <w:p w:rsidR="001A6BE3" w:rsidRPr="00F4323E" w:rsidRDefault="001A6BE3">
            <w:pPr>
              <w:pStyle w:val="ConsPlusNormal"/>
            </w:pPr>
            <w:r w:rsidRPr="00F4323E">
              <w:t>Задача 2. Повышение энергетической эффективности бюджетной сферы области</w:t>
            </w:r>
          </w:p>
        </w:tc>
      </w:tr>
      <w:tr w:rsidR="00F4323E" w:rsidRPr="00F4323E">
        <w:tc>
          <w:tcPr>
            <w:tcW w:w="737" w:type="dxa"/>
          </w:tcPr>
          <w:p w:rsidR="001A6BE3" w:rsidRPr="00F4323E" w:rsidRDefault="001A6BE3">
            <w:pPr>
              <w:pStyle w:val="ConsPlusNormal"/>
            </w:pPr>
            <w:r w:rsidRPr="00F4323E">
              <w:t>3.2.1.</w:t>
            </w:r>
          </w:p>
        </w:tc>
        <w:tc>
          <w:tcPr>
            <w:tcW w:w="3685" w:type="dxa"/>
          </w:tcPr>
          <w:p w:rsidR="001A6BE3" w:rsidRPr="00F4323E" w:rsidRDefault="001A6BE3">
            <w:pPr>
              <w:pStyle w:val="ConsPlusNormal"/>
            </w:pPr>
            <w:r w:rsidRPr="00F4323E">
              <w:t>Ежегодное снижение в сопоставимых условиях объема потребления бюджетными учреждениями области воды, мазута, дизельного и иного топлива, природного газа, тепловой и электрической энергии (%)</w:t>
            </w:r>
          </w:p>
        </w:tc>
        <w:tc>
          <w:tcPr>
            <w:tcW w:w="737" w:type="dxa"/>
          </w:tcPr>
          <w:p w:rsidR="001A6BE3" w:rsidRPr="00F4323E" w:rsidRDefault="001A6BE3">
            <w:pPr>
              <w:pStyle w:val="ConsPlusNormal"/>
            </w:pPr>
            <w:r w:rsidRPr="00F4323E">
              <w:t>3,0</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r>
      <w:tr w:rsidR="00F4323E" w:rsidRPr="00F4323E">
        <w:tc>
          <w:tcPr>
            <w:tcW w:w="737" w:type="dxa"/>
          </w:tcPr>
          <w:p w:rsidR="001A6BE3" w:rsidRPr="00F4323E" w:rsidRDefault="001A6BE3">
            <w:pPr>
              <w:pStyle w:val="ConsPlusNormal"/>
            </w:pPr>
            <w:r w:rsidRPr="00F4323E">
              <w:t>3.3.</w:t>
            </w:r>
          </w:p>
        </w:tc>
        <w:tc>
          <w:tcPr>
            <w:tcW w:w="8844" w:type="dxa"/>
            <w:gridSpan w:val="8"/>
          </w:tcPr>
          <w:p w:rsidR="001A6BE3" w:rsidRPr="00F4323E" w:rsidRDefault="001A6BE3">
            <w:pPr>
              <w:pStyle w:val="ConsPlusNormal"/>
            </w:pPr>
            <w:r w:rsidRPr="00F4323E">
              <w:t>Задача 3. Повышение энергетической эффективности жилищного фонда области</w:t>
            </w:r>
          </w:p>
        </w:tc>
      </w:tr>
      <w:tr w:rsidR="00F4323E" w:rsidRPr="00F4323E">
        <w:tc>
          <w:tcPr>
            <w:tcW w:w="737" w:type="dxa"/>
          </w:tcPr>
          <w:p w:rsidR="001A6BE3" w:rsidRPr="00F4323E" w:rsidRDefault="001A6BE3">
            <w:pPr>
              <w:pStyle w:val="ConsPlusNormal"/>
            </w:pPr>
            <w:r w:rsidRPr="00F4323E">
              <w:t>3.3.1.</w:t>
            </w:r>
          </w:p>
        </w:tc>
        <w:tc>
          <w:tcPr>
            <w:tcW w:w="3685" w:type="dxa"/>
          </w:tcPr>
          <w:p w:rsidR="001A6BE3" w:rsidRPr="00F4323E" w:rsidRDefault="001A6BE3">
            <w:pPr>
              <w:pStyle w:val="ConsPlusNormal"/>
            </w:pPr>
            <w:r w:rsidRPr="00F4323E">
              <w:t>Доля объема электрической энергии, потребляемой в многоквартирных домах, расчеты за которую осуществляются с использованием коллективных (общедомовых) приборов учета, в общем объеме электрической энергии, потребляемой в многоквартирных домах на территории области (%)</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99,5</w:t>
            </w:r>
          </w:p>
        </w:tc>
        <w:tc>
          <w:tcPr>
            <w:tcW w:w="737" w:type="dxa"/>
          </w:tcPr>
          <w:p w:rsidR="001A6BE3" w:rsidRPr="00F4323E" w:rsidRDefault="001A6BE3">
            <w:pPr>
              <w:pStyle w:val="ConsPlusNormal"/>
            </w:pPr>
            <w:r w:rsidRPr="00F4323E">
              <w:t>99,7</w:t>
            </w:r>
          </w:p>
        </w:tc>
        <w:tc>
          <w:tcPr>
            <w:tcW w:w="737" w:type="dxa"/>
          </w:tcPr>
          <w:p w:rsidR="001A6BE3" w:rsidRPr="00F4323E" w:rsidRDefault="001A6BE3">
            <w:pPr>
              <w:pStyle w:val="ConsPlusNormal"/>
            </w:pPr>
            <w:r w:rsidRPr="00F4323E">
              <w:t>99,8</w:t>
            </w:r>
          </w:p>
        </w:tc>
      </w:tr>
      <w:tr w:rsidR="00F4323E" w:rsidRPr="00F4323E">
        <w:tc>
          <w:tcPr>
            <w:tcW w:w="737" w:type="dxa"/>
          </w:tcPr>
          <w:p w:rsidR="001A6BE3" w:rsidRPr="00F4323E" w:rsidRDefault="001A6BE3">
            <w:pPr>
              <w:pStyle w:val="ConsPlusNormal"/>
            </w:pPr>
            <w:r w:rsidRPr="00F4323E">
              <w:t>3.3.2.</w:t>
            </w:r>
          </w:p>
        </w:tc>
        <w:tc>
          <w:tcPr>
            <w:tcW w:w="3685" w:type="dxa"/>
          </w:tcPr>
          <w:p w:rsidR="001A6BE3" w:rsidRPr="00F4323E" w:rsidRDefault="001A6BE3">
            <w:pPr>
              <w:pStyle w:val="ConsPlusNormal"/>
            </w:pPr>
            <w:r w:rsidRPr="00F4323E">
              <w:t>Доля объема тепловой энергии, потребляемой в многоквартирных домах, расчеты за которую осуществляются с использованием коллективных (общедомовых) приборов учета, в общем объеме тепловой энергии, потребляемой в многоквартирных домах на территории области (%)</w:t>
            </w:r>
          </w:p>
        </w:tc>
        <w:tc>
          <w:tcPr>
            <w:tcW w:w="737" w:type="dxa"/>
          </w:tcPr>
          <w:p w:rsidR="001A6BE3" w:rsidRPr="00F4323E" w:rsidRDefault="001A6BE3">
            <w:pPr>
              <w:pStyle w:val="ConsPlusNormal"/>
            </w:pPr>
            <w:r w:rsidRPr="00F4323E">
              <w:t>60,0</w:t>
            </w:r>
          </w:p>
        </w:tc>
        <w:tc>
          <w:tcPr>
            <w:tcW w:w="737" w:type="dxa"/>
          </w:tcPr>
          <w:p w:rsidR="001A6BE3" w:rsidRPr="00F4323E" w:rsidRDefault="001A6BE3">
            <w:pPr>
              <w:pStyle w:val="ConsPlusNormal"/>
            </w:pPr>
            <w:r w:rsidRPr="00F4323E">
              <w:t>60,0</w:t>
            </w:r>
          </w:p>
        </w:tc>
        <w:tc>
          <w:tcPr>
            <w:tcW w:w="737" w:type="dxa"/>
          </w:tcPr>
          <w:p w:rsidR="001A6BE3" w:rsidRPr="00F4323E" w:rsidRDefault="001A6BE3">
            <w:pPr>
              <w:pStyle w:val="ConsPlusNormal"/>
            </w:pPr>
            <w:r w:rsidRPr="00F4323E">
              <w:t>60,0</w:t>
            </w:r>
          </w:p>
        </w:tc>
        <w:tc>
          <w:tcPr>
            <w:tcW w:w="737" w:type="dxa"/>
          </w:tcPr>
          <w:p w:rsidR="001A6BE3" w:rsidRPr="00F4323E" w:rsidRDefault="001A6BE3">
            <w:pPr>
              <w:pStyle w:val="ConsPlusNormal"/>
            </w:pPr>
            <w:r w:rsidRPr="00F4323E">
              <w:t>60,0</w:t>
            </w:r>
          </w:p>
        </w:tc>
        <w:tc>
          <w:tcPr>
            <w:tcW w:w="737" w:type="dxa"/>
          </w:tcPr>
          <w:p w:rsidR="001A6BE3" w:rsidRPr="00F4323E" w:rsidRDefault="001A6BE3">
            <w:pPr>
              <w:pStyle w:val="ConsPlusNormal"/>
            </w:pPr>
            <w:r w:rsidRPr="00F4323E">
              <w:t>65,7</w:t>
            </w:r>
          </w:p>
        </w:tc>
        <w:tc>
          <w:tcPr>
            <w:tcW w:w="737" w:type="dxa"/>
          </w:tcPr>
          <w:p w:rsidR="001A6BE3" w:rsidRPr="00F4323E" w:rsidRDefault="001A6BE3">
            <w:pPr>
              <w:pStyle w:val="ConsPlusNormal"/>
            </w:pPr>
            <w:r w:rsidRPr="00F4323E">
              <w:t>77,9</w:t>
            </w:r>
          </w:p>
        </w:tc>
        <w:tc>
          <w:tcPr>
            <w:tcW w:w="737" w:type="dxa"/>
          </w:tcPr>
          <w:p w:rsidR="001A6BE3" w:rsidRPr="00F4323E" w:rsidRDefault="001A6BE3">
            <w:pPr>
              <w:pStyle w:val="ConsPlusNormal"/>
            </w:pPr>
            <w:r w:rsidRPr="00F4323E">
              <w:t>80,0</w:t>
            </w:r>
          </w:p>
        </w:tc>
      </w:tr>
      <w:tr w:rsidR="00F4323E" w:rsidRPr="00F4323E">
        <w:tc>
          <w:tcPr>
            <w:tcW w:w="737" w:type="dxa"/>
          </w:tcPr>
          <w:p w:rsidR="001A6BE3" w:rsidRPr="00F4323E" w:rsidRDefault="001A6BE3">
            <w:pPr>
              <w:pStyle w:val="ConsPlusNormal"/>
            </w:pPr>
            <w:r w:rsidRPr="00F4323E">
              <w:t>3.3.3.</w:t>
            </w:r>
          </w:p>
        </w:tc>
        <w:tc>
          <w:tcPr>
            <w:tcW w:w="3685" w:type="dxa"/>
          </w:tcPr>
          <w:p w:rsidR="001A6BE3" w:rsidRPr="00F4323E" w:rsidRDefault="001A6BE3">
            <w:pPr>
              <w:pStyle w:val="ConsPlusNormal"/>
            </w:pPr>
            <w:r w:rsidRPr="00F4323E">
              <w:t>Доля объема воды, потребляемой (используемой) в многоквартирных домах, расчеты за которую осуществляются с использованием коллективных (общедомовых) приборов учета, в общем объеме воды, потребляемой (используемой) в многоквартирных домах на территории области (%)</w:t>
            </w:r>
          </w:p>
        </w:tc>
        <w:tc>
          <w:tcPr>
            <w:tcW w:w="737" w:type="dxa"/>
          </w:tcPr>
          <w:p w:rsidR="001A6BE3" w:rsidRPr="00F4323E" w:rsidRDefault="001A6BE3">
            <w:pPr>
              <w:pStyle w:val="ConsPlusNormal"/>
            </w:pPr>
            <w:r w:rsidRPr="00F4323E">
              <w:t>65,0</w:t>
            </w:r>
          </w:p>
        </w:tc>
        <w:tc>
          <w:tcPr>
            <w:tcW w:w="737" w:type="dxa"/>
          </w:tcPr>
          <w:p w:rsidR="001A6BE3" w:rsidRPr="00F4323E" w:rsidRDefault="001A6BE3">
            <w:pPr>
              <w:pStyle w:val="ConsPlusNormal"/>
            </w:pPr>
            <w:r w:rsidRPr="00F4323E">
              <w:t>65,0</w:t>
            </w:r>
          </w:p>
        </w:tc>
        <w:tc>
          <w:tcPr>
            <w:tcW w:w="737" w:type="dxa"/>
          </w:tcPr>
          <w:p w:rsidR="001A6BE3" w:rsidRPr="00F4323E" w:rsidRDefault="001A6BE3">
            <w:pPr>
              <w:pStyle w:val="ConsPlusNormal"/>
            </w:pPr>
            <w:r w:rsidRPr="00F4323E">
              <w:t>65,0</w:t>
            </w:r>
          </w:p>
        </w:tc>
        <w:tc>
          <w:tcPr>
            <w:tcW w:w="737" w:type="dxa"/>
          </w:tcPr>
          <w:p w:rsidR="001A6BE3" w:rsidRPr="00F4323E" w:rsidRDefault="001A6BE3">
            <w:pPr>
              <w:pStyle w:val="ConsPlusNormal"/>
            </w:pPr>
            <w:r w:rsidRPr="00F4323E">
              <w:t>65,0</w:t>
            </w:r>
          </w:p>
        </w:tc>
        <w:tc>
          <w:tcPr>
            <w:tcW w:w="737"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75,0</w:t>
            </w:r>
          </w:p>
        </w:tc>
        <w:tc>
          <w:tcPr>
            <w:tcW w:w="737" w:type="dxa"/>
          </w:tcPr>
          <w:p w:rsidR="001A6BE3" w:rsidRPr="00F4323E" w:rsidRDefault="001A6BE3">
            <w:pPr>
              <w:pStyle w:val="ConsPlusNormal"/>
            </w:pPr>
            <w:r w:rsidRPr="00F4323E">
              <w:t>80,0</w:t>
            </w:r>
          </w:p>
        </w:tc>
      </w:tr>
      <w:tr w:rsidR="00F4323E" w:rsidRPr="00F4323E">
        <w:tc>
          <w:tcPr>
            <w:tcW w:w="737" w:type="dxa"/>
          </w:tcPr>
          <w:p w:rsidR="001A6BE3" w:rsidRPr="00F4323E" w:rsidRDefault="001A6BE3">
            <w:pPr>
              <w:pStyle w:val="ConsPlusNormal"/>
            </w:pPr>
            <w:r w:rsidRPr="00F4323E">
              <w:t>3.3.4.</w:t>
            </w:r>
          </w:p>
        </w:tc>
        <w:tc>
          <w:tcPr>
            <w:tcW w:w="3685" w:type="dxa"/>
          </w:tcPr>
          <w:p w:rsidR="001A6BE3" w:rsidRPr="00F4323E" w:rsidRDefault="001A6BE3">
            <w:pPr>
              <w:pStyle w:val="ConsPlusNormal"/>
            </w:pPr>
            <w:r w:rsidRPr="00F4323E">
              <w:t>Увеличение доли многоквартирных домов с высокоэффективным децентрализованным отоплением, горячим водоснабжением (автономным или индивидуальным поквартирным) (%)</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0,02</w:t>
            </w:r>
          </w:p>
        </w:tc>
        <w:tc>
          <w:tcPr>
            <w:tcW w:w="737" w:type="dxa"/>
          </w:tcPr>
          <w:p w:rsidR="001A6BE3" w:rsidRPr="00F4323E" w:rsidRDefault="001A6BE3">
            <w:pPr>
              <w:pStyle w:val="ConsPlusNormal"/>
            </w:pPr>
            <w:r w:rsidRPr="00F4323E">
              <w:t>0,02</w:t>
            </w:r>
          </w:p>
        </w:tc>
      </w:tr>
      <w:tr w:rsidR="00F4323E" w:rsidRPr="00F4323E">
        <w:tc>
          <w:tcPr>
            <w:tcW w:w="737" w:type="dxa"/>
          </w:tcPr>
          <w:p w:rsidR="001A6BE3" w:rsidRPr="00F4323E" w:rsidRDefault="001A6BE3">
            <w:pPr>
              <w:pStyle w:val="ConsPlusNormal"/>
            </w:pPr>
            <w:r w:rsidRPr="00F4323E">
              <w:t>3.4.</w:t>
            </w:r>
          </w:p>
        </w:tc>
        <w:tc>
          <w:tcPr>
            <w:tcW w:w="8844" w:type="dxa"/>
            <w:gridSpan w:val="8"/>
          </w:tcPr>
          <w:p w:rsidR="001A6BE3" w:rsidRPr="00F4323E" w:rsidRDefault="001A6BE3">
            <w:pPr>
              <w:pStyle w:val="ConsPlusNormal"/>
            </w:pPr>
            <w:r w:rsidRPr="00F4323E">
              <w:t>Задача 4. Повышение энергетической эффективности в коммунальном, производственном, энергетическом комплексах и в сельском хозяйстве области, оказание государственной поддержки организациям топливно-энергетического комплекса и производственной сферы области при реализации энергосберегающих проектов</w:t>
            </w:r>
          </w:p>
        </w:tc>
      </w:tr>
      <w:tr w:rsidR="00F4323E" w:rsidRPr="00F4323E">
        <w:tc>
          <w:tcPr>
            <w:tcW w:w="737" w:type="dxa"/>
          </w:tcPr>
          <w:p w:rsidR="001A6BE3" w:rsidRPr="00F4323E" w:rsidRDefault="001A6BE3">
            <w:pPr>
              <w:pStyle w:val="ConsPlusNormal"/>
            </w:pPr>
            <w:r w:rsidRPr="00F4323E">
              <w:t>3.4.1.</w:t>
            </w:r>
          </w:p>
        </w:tc>
        <w:tc>
          <w:tcPr>
            <w:tcW w:w="3685" w:type="dxa"/>
          </w:tcPr>
          <w:p w:rsidR="001A6BE3" w:rsidRPr="00F4323E" w:rsidRDefault="001A6BE3">
            <w:pPr>
              <w:pStyle w:val="ConsPlusNormal"/>
            </w:pPr>
            <w:r w:rsidRPr="00F4323E">
              <w:t>Ежегодная экономия тепловой энергии в натуральном выражении (тыс. Гкал)</w:t>
            </w:r>
          </w:p>
        </w:tc>
        <w:tc>
          <w:tcPr>
            <w:tcW w:w="737" w:type="dxa"/>
          </w:tcPr>
          <w:p w:rsidR="001A6BE3" w:rsidRPr="00F4323E" w:rsidRDefault="001A6BE3">
            <w:pPr>
              <w:pStyle w:val="ConsPlusNormal"/>
            </w:pPr>
            <w:r w:rsidRPr="00F4323E">
              <w:t>37,1</w:t>
            </w:r>
          </w:p>
        </w:tc>
        <w:tc>
          <w:tcPr>
            <w:tcW w:w="737" w:type="dxa"/>
          </w:tcPr>
          <w:p w:rsidR="001A6BE3" w:rsidRPr="00F4323E" w:rsidRDefault="001A6BE3">
            <w:pPr>
              <w:pStyle w:val="ConsPlusNormal"/>
            </w:pPr>
            <w:r w:rsidRPr="00F4323E">
              <w:t>37,1</w:t>
            </w:r>
          </w:p>
        </w:tc>
        <w:tc>
          <w:tcPr>
            <w:tcW w:w="737" w:type="dxa"/>
          </w:tcPr>
          <w:p w:rsidR="001A6BE3" w:rsidRPr="00F4323E" w:rsidRDefault="001A6BE3">
            <w:pPr>
              <w:pStyle w:val="ConsPlusNormal"/>
            </w:pPr>
            <w:r w:rsidRPr="00F4323E">
              <w:t>37,1</w:t>
            </w:r>
          </w:p>
        </w:tc>
        <w:tc>
          <w:tcPr>
            <w:tcW w:w="737" w:type="dxa"/>
          </w:tcPr>
          <w:p w:rsidR="001A6BE3" w:rsidRPr="00F4323E" w:rsidRDefault="001A6BE3">
            <w:pPr>
              <w:pStyle w:val="ConsPlusNormal"/>
            </w:pPr>
            <w:r w:rsidRPr="00F4323E">
              <w:t>37,1</w:t>
            </w:r>
          </w:p>
        </w:tc>
        <w:tc>
          <w:tcPr>
            <w:tcW w:w="737" w:type="dxa"/>
          </w:tcPr>
          <w:p w:rsidR="001A6BE3" w:rsidRPr="00F4323E" w:rsidRDefault="001A6BE3">
            <w:pPr>
              <w:pStyle w:val="ConsPlusNormal"/>
            </w:pPr>
            <w:r w:rsidRPr="00F4323E">
              <w:t>37,1</w:t>
            </w:r>
          </w:p>
        </w:tc>
        <w:tc>
          <w:tcPr>
            <w:tcW w:w="737" w:type="dxa"/>
          </w:tcPr>
          <w:p w:rsidR="001A6BE3" w:rsidRPr="00F4323E" w:rsidRDefault="001A6BE3">
            <w:pPr>
              <w:pStyle w:val="ConsPlusNormal"/>
            </w:pPr>
            <w:r w:rsidRPr="00F4323E">
              <w:t>37,1</w:t>
            </w:r>
          </w:p>
        </w:tc>
        <w:tc>
          <w:tcPr>
            <w:tcW w:w="737" w:type="dxa"/>
          </w:tcPr>
          <w:p w:rsidR="001A6BE3" w:rsidRPr="00F4323E" w:rsidRDefault="001A6BE3">
            <w:pPr>
              <w:pStyle w:val="ConsPlusNormal"/>
            </w:pPr>
            <w:r w:rsidRPr="00F4323E">
              <w:t>39,0</w:t>
            </w:r>
          </w:p>
        </w:tc>
      </w:tr>
      <w:tr w:rsidR="00F4323E" w:rsidRPr="00F4323E">
        <w:tc>
          <w:tcPr>
            <w:tcW w:w="737" w:type="dxa"/>
          </w:tcPr>
          <w:p w:rsidR="001A6BE3" w:rsidRPr="00F4323E" w:rsidRDefault="001A6BE3">
            <w:pPr>
              <w:pStyle w:val="ConsPlusNormal"/>
            </w:pPr>
            <w:r w:rsidRPr="00F4323E">
              <w:t>3.4.2.</w:t>
            </w:r>
          </w:p>
        </w:tc>
        <w:tc>
          <w:tcPr>
            <w:tcW w:w="3685" w:type="dxa"/>
          </w:tcPr>
          <w:p w:rsidR="001A6BE3" w:rsidRPr="00F4323E" w:rsidRDefault="001A6BE3">
            <w:pPr>
              <w:pStyle w:val="ConsPlusNormal"/>
            </w:pPr>
            <w:r w:rsidRPr="00F4323E">
              <w:t>Ежегодная экономия электрической энергии в натуральном выражении (тыс. кВт/ч)</w:t>
            </w:r>
          </w:p>
        </w:tc>
        <w:tc>
          <w:tcPr>
            <w:tcW w:w="737" w:type="dxa"/>
          </w:tcPr>
          <w:p w:rsidR="001A6BE3" w:rsidRPr="00F4323E" w:rsidRDefault="001A6BE3">
            <w:pPr>
              <w:pStyle w:val="ConsPlusNormal"/>
            </w:pPr>
            <w:r w:rsidRPr="00F4323E">
              <w:t>345,0</w:t>
            </w:r>
          </w:p>
        </w:tc>
        <w:tc>
          <w:tcPr>
            <w:tcW w:w="737" w:type="dxa"/>
          </w:tcPr>
          <w:p w:rsidR="001A6BE3" w:rsidRPr="00F4323E" w:rsidRDefault="001A6BE3">
            <w:pPr>
              <w:pStyle w:val="ConsPlusNormal"/>
            </w:pPr>
            <w:r w:rsidRPr="00F4323E">
              <w:t>345,0</w:t>
            </w:r>
          </w:p>
        </w:tc>
        <w:tc>
          <w:tcPr>
            <w:tcW w:w="737" w:type="dxa"/>
          </w:tcPr>
          <w:p w:rsidR="001A6BE3" w:rsidRPr="00F4323E" w:rsidRDefault="001A6BE3">
            <w:pPr>
              <w:pStyle w:val="ConsPlusNormal"/>
            </w:pPr>
            <w:r w:rsidRPr="00F4323E">
              <w:t>345,0</w:t>
            </w:r>
          </w:p>
        </w:tc>
        <w:tc>
          <w:tcPr>
            <w:tcW w:w="737" w:type="dxa"/>
          </w:tcPr>
          <w:p w:rsidR="001A6BE3" w:rsidRPr="00F4323E" w:rsidRDefault="001A6BE3">
            <w:pPr>
              <w:pStyle w:val="ConsPlusNormal"/>
            </w:pPr>
            <w:r w:rsidRPr="00F4323E">
              <w:t>345,0</w:t>
            </w:r>
          </w:p>
        </w:tc>
        <w:tc>
          <w:tcPr>
            <w:tcW w:w="737" w:type="dxa"/>
          </w:tcPr>
          <w:p w:rsidR="001A6BE3" w:rsidRPr="00F4323E" w:rsidRDefault="001A6BE3">
            <w:pPr>
              <w:pStyle w:val="ConsPlusNormal"/>
            </w:pPr>
            <w:r w:rsidRPr="00F4323E">
              <w:t>350,0</w:t>
            </w:r>
          </w:p>
        </w:tc>
        <w:tc>
          <w:tcPr>
            <w:tcW w:w="737" w:type="dxa"/>
          </w:tcPr>
          <w:p w:rsidR="001A6BE3" w:rsidRPr="00F4323E" w:rsidRDefault="001A6BE3">
            <w:pPr>
              <w:pStyle w:val="ConsPlusNormal"/>
            </w:pPr>
            <w:r w:rsidRPr="00F4323E">
              <w:t>360,0</w:t>
            </w:r>
          </w:p>
        </w:tc>
        <w:tc>
          <w:tcPr>
            <w:tcW w:w="737" w:type="dxa"/>
          </w:tcPr>
          <w:p w:rsidR="001A6BE3" w:rsidRPr="00F4323E" w:rsidRDefault="001A6BE3">
            <w:pPr>
              <w:pStyle w:val="ConsPlusNormal"/>
            </w:pPr>
            <w:r w:rsidRPr="00F4323E">
              <w:t>365,0</w:t>
            </w:r>
          </w:p>
        </w:tc>
      </w:tr>
      <w:tr w:rsidR="00F4323E" w:rsidRPr="00F4323E">
        <w:tc>
          <w:tcPr>
            <w:tcW w:w="737" w:type="dxa"/>
          </w:tcPr>
          <w:p w:rsidR="001A6BE3" w:rsidRPr="00F4323E" w:rsidRDefault="001A6BE3">
            <w:pPr>
              <w:pStyle w:val="ConsPlusNormal"/>
            </w:pPr>
            <w:r w:rsidRPr="00F4323E">
              <w:t>3.4.3.</w:t>
            </w:r>
          </w:p>
        </w:tc>
        <w:tc>
          <w:tcPr>
            <w:tcW w:w="3685" w:type="dxa"/>
          </w:tcPr>
          <w:p w:rsidR="001A6BE3" w:rsidRPr="00F4323E" w:rsidRDefault="001A6BE3">
            <w:pPr>
              <w:pStyle w:val="ConsPlusNormal"/>
            </w:pPr>
            <w:r w:rsidRPr="00F4323E">
              <w:t>Ежегодная экономия воды в натуральном выражении (тыс. куб. м)</w:t>
            </w:r>
          </w:p>
        </w:tc>
        <w:tc>
          <w:tcPr>
            <w:tcW w:w="737" w:type="dxa"/>
          </w:tcPr>
          <w:p w:rsidR="001A6BE3" w:rsidRPr="00F4323E" w:rsidRDefault="001A6BE3">
            <w:pPr>
              <w:pStyle w:val="ConsPlusNormal"/>
            </w:pPr>
            <w:r w:rsidRPr="00F4323E">
              <w:t>78,0</w:t>
            </w:r>
          </w:p>
        </w:tc>
        <w:tc>
          <w:tcPr>
            <w:tcW w:w="737" w:type="dxa"/>
          </w:tcPr>
          <w:p w:rsidR="001A6BE3" w:rsidRPr="00F4323E" w:rsidRDefault="001A6BE3">
            <w:pPr>
              <w:pStyle w:val="ConsPlusNormal"/>
            </w:pPr>
            <w:r w:rsidRPr="00F4323E">
              <w:t>78,0</w:t>
            </w:r>
          </w:p>
        </w:tc>
        <w:tc>
          <w:tcPr>
            <w:tcW w:w="737" w:type="dxa"/>
          </w:tcPr>
          <w:p w:rsidR="001A6BE3" w:rsidRPr="00F4323E" w:rsidRDefault="001A6BE3">
            <w:pPr>
              <w:pStyle w:val="ConsPlusNormal"/>
            </w:pPr>
            <w:r w:rsidRPr="00F4323E">
              <w:t>78,0</w:t>
            </w:r>
          </w:p>
        </w:tc>
        <w:tc>
          <w:tcPr>
            <w:tcW w:w="737" w:type="dxa"/>
          </w:tcPr>
          <w:p w:rsidR="001A6BE3" w:rsidRPr="00F4323E" w:rsidRDefault="001A6BE3">
            <w:pPr>
              <w:pStyle w:val="ConsPlusNormal"/>
            </w:pPr>
            <w:r w:rsidRPr="00F4323E">
              <w:t>78,0</w:t>
            </w:r>
          </w:p>
        </w:tc>
        <w:tc>
          <w:tcPr>
            <w:tcW w:w="737" w:type="dxa"/>
          </w:tcPr>
          <w:p w:rsidR="001A6BE3" w:rsidRPr="00F4323E" w:rsidRDefault="001A6BE3">
            <w:pPr>
              <w:pStyle w:val="ConsPlusNormal"/>
            </w:pPr>
            <w:r w:rsidRPr="00F4323E">
              <w:t>78,0</w:t>
            </w:r>
          </w:p>
        </w:tc>
        <w:tc>
          <w:tcPr>
            <w:tcW w:w="737" w:type="dxa"/>
          </w:tcPr>
          <w:p w:rsidR="001A6BE3" w:rsidRPr="00F4323E" w:rsidRDefault="001A6BE3">
            <w:pPr>
              <w:pStyle w:val="ConsPlusNormal"/>
            </w:pPr>
            <w:r w:rsidRPr="00F4323E">
              <w:t>79,0</w:t>
            </w:r>
          </w:p>
        </w:tc>
        <w:tc>
          <w:tcPr>
            <w:tcW w:w="737" w:type="dxa"/>
          </w:tcPr>
          <w:p w:rsidR="001A6BE3" w:rsidRPr="00F4323E" w:rsidRDefault="001A6BE3">
            <w:pPr>
              <w:pStyle w:val="ConsPlusNormal"/>
            </w:pPr>
            <w:r w:rsidRPr="00F4323E">
              <w:t>79,0</w:t>
            </w:r>
          </w:p>
        </w:tc>
      </w:tr>
      <w:tr w:rsidR="00F4323E" w:rsidRPr="00F4323E">
        <w:tc>
          <w:tcPr>
            <w:tcW w:w="737" w:type="dxa"/>
          </w:tcPr>
          <w:p w:rsidR="001A6BE3" w:rsidRPr="00F4323E" w:rsidRDefault="001A6BE3">
            <w:pPr>
              <w:pStyle w:val="ConsPlusNormal"/>
            </w:pPr>
            <w:r w:rsidRPr="00F4323E">
              <w:t>3.4.4.</w:t>
            </w:r>
          </w:p>
        </w:tc>
        <w:tc>
          <w:tcPr>
            <w:tcW w:w="3685" w:type="dxa"/>
          </w:tcPr>
          <w:p w:rsidR="001A6BE3" w:rsidRPr="00F4323E" w:rsidRDefault="001A6BE3">
            <w:pPr>
              <w:pStyle w:val="ConsPlusNormal"/>
            </w:pPr>
            <w:r w:rsidRPr="00F4323E">
              <w:t>Ежегодная экономия природного газа в натуральном выражении (тыс. куб. м)</w:t>
            </w:r>
          </w:p>
        </w:tc>
        <w:tc>
          <w:tcPr>
            <w:tcW w:w="737" w:type="dxa"/>
          </w:tcPr>
          <w:p w:rsidR="001A6BE3" w:rsidRPr="00F4323E" w:rsidRDefault="001A6BE3">
            <w:pPr>
              <w:pStyle w:val="ConsPlusNormal"/>
            </w:pPr>
            <w:r w:rsidRPr="00F4323E">
              <w:t>536,0</w:t>
            </w:r>
          </w:p>
        </w:tc>
        <w:tc>
          <w:tcPr>
            <w:tcW w:w="737" w:type="dxa"/>
          </w:tcPr>
          <w:p w:rsidR="001A6BE3" w:rsidRPr="00F4323E" w:rsidRDefault="001A6BE3">
            <w:pPr>
              <w:pStyle w:val="ConsPlusNormal"/>
            </w:pPr>
            <w:r w:rsidRPr="00F4323E">
              <w:t>536,0</w:t>
            </w:r>
          </w:p>
        </w:tc>
        <w:tc>
          <w:tcPr>
            <w:tcW w:w="737" w:type="dxa"/>
          </w:tcPr>
          <w:p w:rsidR="001A6BE3" w:rsidRPr="00F4323E" w:rsidRDefault="001A6BE3">
            <w:pPr>
              <w:pStyle w:val="ConsPlusNormal"/>
            </w:pPr>
            <w:r w:rsidRPr="00F4323E">
              <w:t>536,0</w:t>
            </w:r>
          </w:p>
        </w:tc>
        <w:tc>
          <w:tcPr>
            <w:tcW w:w="737" w:type="dxa"/>
          </w:tcPr>
          <w:p w:rsidR="001A6BE3" w:rsidRPr="00F4323E" w:rsidRDefault="001A6BE3">
            <w:pPr>
              <w:pStyle w:val="ConsPlusNormal"/>
            </w:pPr>
            <w:r w:rsidRPr="00F4323E">
              <w:t>536,0</w:t>
            </w:r>
          </w:p>
        </w:tc>
        <w:tc>
          <w:tcPr>
            <w:tcW w:w="737" w:type="dxa"/>
          </w:tcPr>
          <w:p w:rsidR="001A6BE3" w:rsidRPr="00F4323E" w:rsidRDefault="001A6BE3">
            <w:pPr>
              <w:pStyle w:val="ConsPlusNormal"/>
            </w:pPr>
            <w:r w:rsidRPr="00F4323E">
              <w:t>553,0</w:t>
            </w:r>
          </w:p>
        </w:tc>
        <w:tc>
          <w:tcPr>
            <w:tcW w:w="737" w:type="dxa"/>
          </w:tcPr>
          <w:p w:rsidR="001A6BE3" w:rsidRPr="00F4323E" w:rsidRDefault="001A6BE3">
            <w:pPr>
              <w:pStyle w:val="ConsPlusNormal"/>
            </w:pPr>
            <w:r w:rsidRPr="00F4323E">
              <w:t>557,0</w:t>
            </w:r>
          </w:p>
        </w:tc>
        <w:tc>
          <w:tcPr>
            <w:tcW w:w="737" w:type="dxa"/>
          </w:tcPr>
          <w:p w:rsidR="001A6BE3" w:rsidRPr="00F4323E" w:rsidRDefault="001A6BE3">
            <w:pPr>
              <w:pStyle w:val="ConsPlusNormal"/>
            </w:pPr>
            <w:r w:rsidRPr="00F4323E">
              <w:t>568,0</w:t>
            </w:r>
          </w:p>
        </w:tc>
      </w:tr>
      <w:tr w:rsidR="00F4323E" w:rsidRPr="00F4323E">
        <w:tc>
          <w:tcPr>
            <w:tcW w:w="737" w:type="dxa"/>
          </w:tcPr>
          <w:p w:rsidR="001A6BE3" w:rsidRPr="00F4323E" w:rsidRDefault="001A6BE3">
            <w:pPr>
              <w:pStyle w:val="ConsPlusNormal"/>
            </w:pPr>
            <w:r w:rsidRPr="00F4323E">
              <w:t>3.4.5.</w:t>
            </w:r>
          </w:p>
        </w:tc>
        <w:tc>
          <w:tcPr>
            <w:tcW w:w="3685" w:type="dxa"/>
          </w:tcPr>
          <w:p w:rsidR="001A6BE3" w:rsidRPr="00F4323E" w:rsidRDefault="001A6BE3">
            <w:pPr>
              <w:pStyle w:val="ConsPlusNormal"/>
            </w:pPr>
            <w:r w:rsidRPr="00F4323E">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на территории области (%)</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99,5</w:t>
            </w:r>
          </w:p>
        </w:tc>
        <w:tc>
          <w:tcPr>
            <w:tcW w:w="737" w:type="dxa"/>
          </w:tcPr>
          <w:p w:rsidR="001A6BE3" w:rsidRPr="00F4323E" w:rsidRDefault="001A6BE3">
            <w:pPr>
              <w:pStyle w:val="ConsPlusNormal"/>
            </w:pPr>
            <w:r w:rsidRPr="00F4323E">
              <w:t>99,7</w:t>
            </w:r>
          </w:p>
        </w:tc>
        <w:tc>
          <w:tcPr>
            <w:tcW w:w="737" w:type="dxa"/>
          </w:tcPr>
          <w:p w:rsidR="001A6BE3" w:rsidRPr="00F4323E" w:rsidRDefault="001A6BE3">
            <w:pPr>
              <w:pStyle w:val="ConsPlusNormal"/>
            </w:pPr>
            <w:r w:rsidRPr="00F4323E">
              <w:t>99,8</w:t>
            </w:r>
          </w:p>
        </w:tc>
      </w:tr>
      <w:tr w:rsidR="00F4323E" w:rsidRPr="00F4323E">
        <w:tc>
          <w:tcPr>
            <w:tcW w:w="737" w:type="dxa"/>
          </w:tcPr>
          <w:p w:rsidR="001A6BE3" w:rsidRPr="00F4323E" w:rsidRDefault="001A6BE3">
            <w:pPr>
              <w:pStyle w:val="ConsPlusNormal"/>
            </w:pPr>
            <w:r w:rsidRPr="00F4323E">
              <w:t>3.4.6.</w:t>
            </w:r>
          </w:p>
        </w:tc>
        <w:tc>
          <w:tcPr>
            <w:tcW w:w="3685" w:type="dxa"/>
          </w:tcPr>
          <w:p w:rsidR="001A6BE3" w:rsidRPr="00F4323E" w:rsidRDefault="001A6BE3">
            <w:pPr>
              <w:pStyle w:val="ConsPlusNormal"/>
            </w:pPr>
            <w:r w:rsidRPr="00F4323E">
              <w:t>Доля объема тепловой энергии, расчеты за которую осуществляются с использованием приборов учета, в общем объеме тепловой энергии, потребляемой на территории области (%)</w:t>
            </w:r>
          </w:p>
        </w:tc>
        <w:tc>
          <w:tcPr>
            <w:tcW w:w="737" w:type="dxa"/>
          </w:tcPr>
          <w:p w:rsidR="001A6BE3" w:rsidRPr="00F4323E" w:rsidRDefault="001A6BE3">
            <w:pPr>
              <w:pStyle w:val="ConsPlusNormal"/>
            </w:pPr>
            <w:r w:rsidRPr="00F4323E">
              <w:t>68,0</w:t>
            </w:r>
          </w:p>
        </w:tc>
        <w:tc>
          <w:tcPr>
            <w:tcW w:w="737" w:type="dxa"/>
          </w:tcPr>
          <w:p w:rsidR="001A6BE3" w:rsidRPr="00F4323E" w:rsidRDefault="001A6BE3">
            <w:pPr>
              <w:pStyle w:val="ConsPlusNormal"/>
            </w:pPr>
            <w:r w:rsidRPr="00F4323E">
              <w:t>68,0</w:t>
            </w:r>
          </w:p>
        </w:tc>
        <w:tc>
          <w:tcPr>
            <w:tcW w:w="737" w:type="dxa"/>
          </w:tcPr>
          <w:p w:rsidR="001A6BE3" w:rsidRPr="00F4323E" w:rsidRDefault="001A6BE3">
            <w:pPr>
              <w:pStyle w:val="ConsPlusNormal"/>
            </w:pPr>
            <w:r w:rsidRPr="00F4323E">
              <w:t>68,0</w:t>
            </w:r>
          </w:p>
        </w:tc>
        <w:tc>
          <w:tcPr>
            <w:tcW w:w="737" w:type="dxa"/>
          </w:tcPr>
          <w:p w:rsidR="001A6BE3" w:rsidRPr="00F4323E" w:rsidRDefault="001A6BE3">
            <w:pPr>
              <w:pStyle w:val="ConsPlusNormal"/>
            </w:pPr>
            <w:r w:rsidRPr="00F4323E">
              <w:t>68,0</w:t>
            </w:r>
          </w:p>
        </w:tc>
        <w:tc>
          <w:tcPr>
            <w:tcW w:w="737"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73,0</w:t>
            </w:r>
          </w:p>
        </w:tc>
        <w:tc>
          <w:tcPr>
            <w:tcW w:w="737" w:type="dxa"/>
          </w:tcPr>
          <w:p w:rsidR="001A6BE3" w:rsidRPr="00F4323E" w:rsidRDefault="001A6BE3">
            <w:pPr>
              <w:pStyle w:val="ConsPlusNormal"/>
            </w:pPr>
            <w:r w:rsidRPr="00F4323E">
              <w:t>80,0</w:t>
            </w:r>
          </w:p>
        </w:tc>
      </w:tr>
      <w:tr w:rsidR="00F4323E" w:rsidRPr="00F4323E">
        <w:tc>
          <w:tcPr>
            <w:tcW w:w="737" w:type="dxa"/>
          </w:tcPr>
          <w:p w:rsidR="001A6BE3" w:rsidRPr="00F4323E" w:rsidRDefault="001A6BE3">
            <w:pPr>
              <w:pStyle w:val="ConsPlusNormal"/>
            </w:pPr>
            <w:r w:rsidRPr="00F4323E">
              <w:t>3.4.7.</w:t>
            </w:r>
          </w:p>
        </w:tc>
        <w:tc>
          <w:tcPr>
            <w:tcW w:w="3685" w:type="dxa"/>
          </w:tcPr>
          <w:p w:rsidR="001A6BE3" w:rsidRPr="00F4323E" w:rsidRDefault="001A6BE3">
            <w:pPr>
              <w:pStyle w:val="ConsPlusNormal"/>
            </w:pPr>
            <w:r w:rsidRPr="00F4323E">
              <w:t>Доля объема воды, расчеты за которую осуществляются с использованием приборов учета, в общем объеме воды, потребляемой на территории области (%)</w:t>
            </w:r>
          </w:p>
        </w:tc>
        <w:tc>
          <w:tcPr>
            <w:tcW w:w="737"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75,0</w:t>
            </w:r>
          </w:p>
        </w:tc>
        <w:tc>
          <w:tcPr>
            <w:tcW w:w="737" w:type="dxa"/>
          </w:tcPr>
          <w:p w:rsidR="001A6BE3" w:rsidRPr="00F4323E" w:rsidRDefault="001A6BE3">
            <w:pPr>
              <w:pStyle w:val="ConsPlusNormal"/>
            </w:pPr>
            <w:r w:rsidRPr="00F4323E">
              <w:t>80,0</w:t>
            </w:r>
          </w:p>
        </w:tc>
        <w:tc>
          <w:tcPr>
            <w:tcW w:w="737" w:type="dxa"/>
          </w:tcPr>
          <w:p w:rsidR="001A6BE3" w:rsidRPr="00F4323E" w:rsidRDefault="001A6BE3">
            <w:pPr>
              <w:pStyle w:val="ConsPlusNormal"/>
            </w:pPr>
            <w:r w:rsidRPr="00F4323E">
              <w:t>85,0</w:t>
            </w:r>
          </w:p>
        </w:tc>
      </w:tr>
      <w:tr w:rsidR="00F4323E" w:rsidRPr="00F4323E">
        <w:tc>
          <w:tcPr>
            <w:tcW w:w="737" w:type="dxa"/>
          </w:tcPr>
          <w:p w:rsidR="001A6BE3" w:rsidRPr="00F4323E" w:rsidRDefault="001A6BE3">
            <w:pPr>
              <w:pStyle w:val="ConsPlusNormal"/>
            </w:pPr>
            <w:r w:rsidRPr="00F4323E">
              <w:t>3.4.8.</w:t>
            </w:r>
          </w:p>
        </w:tc>
        <w:tc>
          <w:tcPr>
            <w:tcW w:w="3685" w:type="dxa"/>
          </w:tcPr>
          <w:p w:rsidR="001A6BE3" w:rsidRPr="00F4323E" w:rsidRDefault="001A6BE3">
            <w:pPr>
              <w:pStyle w:val="ConsPlusNormal"/>
            </w:pPr>
            <w:r w:rsidRPr="00F4323E">
              <w:t>Доля объема природного газа, расчеты за который осуществляются с использованием приборов учета (в части многоквартирных домов с использованием индивидуальных и общих приборов учета), в общем объеме природного газа, потребляемого на территории области (%)</w:t>
            </w:r>
          </w:p>
        </w:tc>
        <w:tc>
          <w:tcPr>
            <w:tcW w:w="737" w:type="dxa"/>
          </w:tcPr>
          <w:p w:rsidR="001A6BE3" w:rsidRPr="00F4323E" w:rsidRDefault="001A6BE3">
            <w:pPr>
              <w:pStyle w:val="ConsPlusNormal"/>
            </w:pPr>
            <w:r w:rsidRPr="00F4323E">
              <w:t>99,7</w:t>
            </w:r>
          </w:p>
        </w:tc>
        <w:tc>
          <w:tcPr>
            <w:tcW w:w="737" w:type="dxa"/>
          </w:tcPr>
          <w:p w:rsidR="001A6BE3" w:rsidRPr="00F4323E" w:rsidRDefault="001A6BE3">
            <w:pPr>
              <w:pStyle w:val="ConsPlusNormal"/>
            </w:pPr>
            <w:r w:rsidRPr="00F4323E">
              <w:t>99,7</w:t>
            </w:r>
          </w:p>
        </w:tc>
        <w:tc>
          <w:tcPr>
            <w:tcW w:w="737" w:type="dxa"/>
          </w:tcPr>
          <w:p w:rsidR="001A6BE3" w:rsidRPr="00F4323E" w:rsidRDefault="001A6BE3">
            <w:pPr>
              <w:pStyle w:val="ConsPlusNormal"/>
            </w:pPr>
            <w:r w:rsidRPr="00F4323E">
              <w:t>99,7</w:t>
            </w:r>
          </w:p>
        </w:tc>
        <w:tc>
          <w:tcPr>
            <w:tcW w:w="737" w:type="dxa"/>
          </w:tcPr>
          <w:p w:rsidR="001A6BE3" w:rsidRPr="00F4323E" w:rsidRDefault="001A6BE3">
            <w:pPr>
              <w:pStyle w:val="ConsPlusNormal"/>
            </w:pPr>
            <w:r w:rsidRPr="00F4323E">
              <w:t>99,7</w:t>
            </w:r>
          </w:p>
        </w:tc>
        <w:tc>
          <w:tcPr>
            <w:tcW w:w="737" w:type="dxa"/>
          </w:tcPr>
          <w:p w:rsidR="001A6BE3" w:rsidRPr="00F4323E" w:rsidRDefault="001A6BE3">
            <w:pPr>
              <w:pStyle w:val="ConsPlusNormal"/>
            </w:pPr>
            <w:r w:rsidRPr="00F4323E">
              <w:t>99,9</w:t>
            </w:r>
          </w:p>
        </w:tc>
        <w:tc>
          <w:tcPr>
            <w:tcW w:w="737" w:type="dxa"/>
          </w:tcPr>
          <w:p w:rsidR="001A6BE3" w:rsidRPr="00F4323E" w:rsidRDefault="001A6BE3">
            <w:pPr>
              <w:pStyle w:val="ConsPlusNormal"/>
            </w:pPr>
            <w:r w:rsidRPr="00F4323E">
              <w:t>99,9</w:t>
            </w:r>
          </w:p>
        </w:tc>
        <w:tc>
          <w:tcPr>
            <w:tcW w:w="737" w:type="dxa"/>
          </w:tcPr>
          <w:p w:rsidR="001A6BE3" w:rsidRPr="00F4323E" w:rsidRDefault="001A6BE3">
            <w:pPr>
              <w:pStyle w:val="ConsPlusNormal"/>
            </w:pPr>
            <w:r w:rsidRPr="00F4323E">
              <w:t>99,9</w:t>
            </w:r>
          </w:p>
        </w:tc>
      </w:tr>
      <w:tr w:rsidR="00F4323E" w:rsidRPr="00F4323E">
        <w:tc>
          <w:tcPr>
            <w:tcW w:w="737" w:type="dxa"/>
          </w:tcPr>
          <w:p w:rsidR="001A6BE3" w:rsidRPr="00F4323E" w:rsidRDefault="001A6BE3">
            <w:pPr>
              <w:pStyle w:val="ConsPlusNormal"/>
            </w:pPr>
            <w:r w:rsidRPr="00F4323E">
              <w:t>3.4.9.</w:t>
            </w:r>
          </w:p>
        </w:tc>
        <w:tc>
          <w:tcPr>
            <w:tcW w:w="3685" w:type="dxa"/>
          </w:tcPr>
          <w:p w:rsidR="001A6BE3" w:rsidRPr="00F4323E" w:rsidRDefault="001A6BE3">
            <w:pPr>
              <w:pStyle w:val="ConsPlusNormal"/>
            </w:pPr>
            <w:r w:rsidRPr="00F4323E">
              <w:t>Изменение объема производства энергетических ресурсов с использованием возобновляемых источников энергии и (или) вторичных энергетических ресурсов (тыс. т условного топлива)</w:t>
            </w:r>
          </w:p>
        </w:tc>
        <w:tc>
          <w:tcPr>
            <w:tcW w:w="737" w:type="dxa"/>
          </w:tcPr>
          <w:p w:rsidR="001A6BE3" w:rsidRPr="00F4323E" w:rsidRDefault="001A6BE3">
            <w:pPr>
              <w:pStyle w:val="ConsPlusNormal"/>
            </w:pPr>
            <w:r w:rsidRPr="00F4323E">
              <w:t>0,2</w:t>
            </w:r>
          </w:p>
        </w:tc>
        <w:tc>
          <w:tcPr>
            <w:tcW w:w="737" w:type="dxa"/>
          </w:tcPr>
          <w:p w:rsidR="001A6BE3" w:rsidRPr="00F4323E" w:rsidRDefault="001A6BE3">
            <w:pPr>
              <w:pStyle w:val="ConsPlusNormal"/>
            </w:pPr>
            <w:r w:rsidRPr="00F4323E">
              <w:t>0,2</w:t>
            </w:r>
          </w:p>
        </w:tc>
        <w:tc>
          <w:tcPr>
            <w:tcW w:w="737" w:type="dxa"/>
          </w:tcPr>
          <w:p w:rsidR="001A6BE3" w:rsidRPr="00F4323E" w:rsidRDefault="001A6BE3">
            <w:pPr>
              <w:pStyle w:val="ConsPlusNormal"/>
            </w:pPr>
            <w:r w:rsidRPr="00F4323E">
              <w:t>0,2</w:t>
            </w:r>
          </w:p>
        </w:tc>
        <w:tc>
          <w:tcPr>
            <w:tcW w:w="737" w:type="dxa"/>
          </w:tcPr>
          <w:p w:rsidR="001A6BE3" w:rsidRPr="00F4323E" w:rsidRDefault="001A6BE3">
            <w:pPr>
              <w:pStyle w:val="ConsPlusNormal"/>
            </w:pPr>
            <w:r w:rsidRPr="00F4323E">
              <w:t>0,2</w:t>
            </w:r>
          </w:p>
        </w:tc>
        <w:tc>
          <w:tcPr>
            <w:tcW w:w="737" w:type="dxa"/>
          </w:tcPr>
          <w:p w:rsidR="001A6BE3" w:rsidRPr="00F4323E" w:rsidRDefault="001A6BE3">
            <w:pPr>
              <w:pStyle w:val="ConsPlusNormal"/>
            </w:pPr>
            <w:r w:rsidRPr="00F4323E">
              <w:t>0,2</w:t>
            </w:r>
          </w:p>
        </w:tc>
        <w:tc>
          <w:tcPr>
            <w:tcW w:w="737" w:type="dxa"/>
          </w:tcPr>
          <w:p w:rsidR="001A6BE3" w:rsidRPr="00F4323E" w:rsidRDefault="001A6BE3">
            <w:pPr>
              <w:pStyle w:val="ConsPlusNormal"/>
            </w:pPr>
            <w:r w:rsidRPr="00F4323E">
              <w:t>0,3</w:t>
            </w:r>
          </w:p>
        </w:tc>
        <w:tc>
          <w:tcPr>
            <w:tcW w:w="737" w:type="dxa"/>
          </w:tcPr>
          <w:p w:rsidR="001A6BE3" w:rsidRPr="00F4323E" w:rsidRDefault="001A6BE3">
            <w:pPr>
              <w:pStyle w:val="ConsPlusNormal"/>
            </w:pPr>
            <w:r w:rsidRPr="00F4323E">
              <w:t>0,3</w:t>
            </w:r>
          </w:p>
        </w:tc>
      </w:tr>
      <w:tr w:rsidR="00F4323E" w:rsidRPr="00F4323E">
        <w:tc>
          <w:tcPr>
            <w:tcW w:w="737" w:type="dxa"/>
          </w:tcPr>
          <w:p w:rsidR="001A6BE3" w:rsidRPr="00F4323E" w:rsidRDefault="001A6BE3">
            <w:pPr>
              <w:pStyle w:val="ConsPlusNormal"/>
            </w:pPr>
            <w:r w:rsidRPr="00F4323E">
              <w:t>3.5.</w:t>
            </w:r>
          </w:p>
        </w:tc>
        <w:tc>
          <w:tcPr>
            <w:tcW w:w="8844" w:type="dxa"/>
            <w:gridSpan w:val="8"/>
          </w:tcPr>
          <w:p w:rsidR="001A6BE3" w:rsidRPr="00F4323E" w:rsidRDefault="001A6BE3">
            <w:pPr>
              <w:pStyle w:val="ConsPlusNormal"/>
            </w:pPr>
            <w:r w:rsidRPr="00F4323E">
              <w:t>Задача 5. Возмещение недополученных доходов организациям, предоставляющим коммунальные услуги по тарифам для населения</w:t>
            </w:r>
          </w:p>
        </w:tc>
      </w:tr>
      <w:tr w:rsidR="00F4323E" w:rsidRPr="00F4323E">
        <w:tc>
          <w:tcPr>
            <w:tcW w:w="737" w:type="dxa"/>
          </w:tcPr>
          <w:p w:rsidR="001A6BE3" w:rsidRPr="00F4323E" w:rsidRDefault="001A6BE3">
            <w:pPr>
              <w:pStyle w:val="ConsPlusNormal"/>
            </w:pPr>
            <w:r w:rsidRPr="00F4323E">
              <w:t>3.5.1.</w:t>
            </w:r>
          </w:p>
        </w:tc>
        <w:tc>
          <w:tcPr>
            <w:tcW w:w="3685" w:type="dxa"/>
          </w:tcPr>
          <w:p w:rsidR="001A6BE3" w:rsidRPr="00F4323E" w:rsidRDefault="001A6BE3">
            <w:pPr>
              <w:pStyle w:val="ConsPlusNormal"/>
            </w:pPr>
            <w:r w:rsidRPr="00F4323E">
              <w:t>Доля организаций, предоставляющих коммунальные услуги холодного водоснабжения, водоотведения, получивших возмещение недополученных доходов (%)</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r>
      <w:tr w:rsidR="00F4323E" w:rsidRPr="00F4323E">
        <w:tc>
          <w:tcPr>
            <w:tcW w:w="737" w:type="dxa"/>
          </w:tcPr>
          <w:p w:rsidR="001A6BE3" w:rsidRPr="00F4323E" w:rsidRDefault="001A6BE3">
            <w:pPr>
              <w:pStyle w:val="ConsPlusNormal"/>
            </w:pPr>
            <w:r w:rsidRPr="00F4323E">
              <w:t>3.5.2.</w:t>
            </w:r>
          </w:p>
        </w:tc>
        <w:tc>
          <w:tcPr>
            <w:tcW w:w="3685" w:type="dxa"/>
          </w:tcPr>
          <w:p w:rsidR="001A6BE3" w:rsidRPr="00F4323E" w:rsidRDefault="001A6BE3">
            <w:pPr>
              <w:pStyle w:val="ConsPlusNormal"/>
            </w:pPr>
            <w:r w:rsidRPr="00F4323E">
              <w:t>Доля организаций, предоставляющих коммунальные услуги теплоснабжения, горячего водоснабжения, получивших возмещение недополученных доходов (%)</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r>
      <w:tr w:rsidR="00F4323E" w:rsidRPr="00F4323E">
        <w:tblPrEx>
          <w:tblBorders>
            <w:insideH w:val="nil"/>
          </w:tblBorders>
        </w:tblPrEx>
        <w:tc>
          <w:tcPr>
            <w:tcW w:w="737" w:type="dxa"/>
            <w:tcBorders>
              <w:bottom w:val="nil"/>
            </w:tcBorders>
          </w:tcPr>
          <w:p w:rsidR="001A6BE3" w:rsidRPr="00F4323E" w:rsidRDefault="001A6BE3">
            <w:pPr>
              <w:pStyle w:val="ConsPlusNormal"/>
              <w:jc w:val="center"/>
            </w:pPr>
            <w:r w:rsidRPr="00F4323E">
              <w:t>3.6.</w:t>
            </w:r>
          </w:p>
        </w:tc>
        <w:tc>
          <w:tcPr>
            <w:tcW w:w="8844" w:type="dxa"/>
            <w:gridSpan w:val="8"/>
            <w:tcBorders>
              <w:bottom w:val="nil"/>
            </w:tcBorders>
          </w:tcPr>
          <w:p w:rsidR="001A6BE3" w:rsidRPr="00F4323E" w:rsidRDefault="001A6BE3">
            <w:pPr>
              <w:pStyle w:val="ConsPlusNormal"/>
            </w:pPr>
            <w:r w:rsidRPr="00F4323E">
              <w:t>Задача 6. Погашение просроченной кредиторской задолженности по компенсации выпадающих доходов организациям, предоставляющим коммунальные услуги по тарифам для населения</w:t>
            </w:r>
          </w:p>
        </w:tc>
      </w:tr>
      <w:tr w:rsidR="00F4323E" w:rsidRPr="00F4323E">
        <w:tblPrEx>
          <w:tblBorders>
            <w:insideH w:val="nil"/>
          </w:tblBorders>
        </w:tblPrEx>
        <w:tc>
          <w:tcPr>
            <w:tcW w:w="9581" w:type="dxa"/>
            <w:gridSpan w:val="9"/>
            <w:tcBorders>
              <w:top w:val="nil"/>
            </w:tcBorders>
          </w:tcPr>
          <w:p w:rsidR="001A6BE3" w:rsidRPr="00F4323E" w:rsidRDefault="001A6BE3">
            <w:pPr>
              <w:pStyle w:val="ConsPlusNormal"/>
              <w:jc w:val="both"/>
            </w:pPr>
            <w:r w:rsidRPr="00F4323E">
              <w:t xml:space="preserve">(п. 3.6 введен </w:t>
            </w:r>
            <w:hyperlink r:id="rId20" w:history="1">
              <w:r w:rsidRPr="00F4323E">
                <w:t>Постановлением</w:t>
              </w:r>
            </w:hyperlink>
            <w:r w:rsidRPr="00F4323E">
              <w:t xml:space="preserve"> Правительства Новгородской области от 15.09.2015 N 369)</w:t>
            </w:r>
          </w:p>
        </w:tc>
      </w:tr>
      <w:tr w:rsidR="00F4323E" w:rsidRPr="00F4323E">
        <w:tblPrEx>
          <w:tblBorders>
            <w:insideH w:val="nil"/>
          </w:tblBorders>
        </w:tblPrEx>
        <w:tc>
          <w:tcPr>
            <w:tcW w:w="737" w:type="dxa"/>
            <w:tcBorders>
              <w:bottom w:val="nil"/>
            </w:tcBorders>
          </w:tcPr>
          <w:p w:rsidR="001A6BE3" w:rsidRPr="00F4323E" w:rsidRDefault="001A6BE3">
            <w:pPr>
              <w:pStyle w:val="ConsPlusNormal"/>
              <w:jc w:val="center"/>
            </w:pPr>
            <w:r w:rsidRPr="00F4323E">
              <w:t>3.6.1.</w:t>
            </w:r>
          </w:p>
        </w:tc>
        <w:tc>
          <w:tcPr>
            <w:tcW w:w="3685" w:type="dxa"/>
            <w:tcBorders>
              <w:bottom w:val="nil"/>
            </w:tcBorders>
          </w:tcPr>
          <w:p w:rsidR="001A6BE3" w:rsidRPr="00F4323E" w:rsidRDefault="001A6BE3">
            <w:pPr>
              <w:pStyle w:val="ConsPlusNormal"/>
            </w:pPr>
            <w:r w:rsidRPr="00F4323E">
              <w:t>Доля выпадающих доходов, фактически компенсированных организациям, предоставляющим коммунальные услуги холодного водоснабжения, водоотведения по тарифам для населения, от подтвержденной потребности (%)</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100</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9581" w:type="dxa"/>
            <w:gridSpan w:val="9"/>
            <w:tcBorders>
              <w:top w:val="nil"/>
            </w:tcBorders>
          </w:tcPr>
          <w:p w:rsidR="001A6BE3" w:rsidRPr="00F4323E" w:rsidRDefault="001A6BE3">
            <w:pPr>
              <w:pStyle w:val="ConsPlusNormal"/>
              <w:jc w:val="both"/>
            </w:pPr>
            <w:r w:rsidRPr="00F4323E">
              <w:t xml:space="preserve">(п. 3.6.1 введен </w:t>
            </w:r>
            <w:hyperlink r:id="rId21" w:history="1">
              <w:r w:rsidRPr="00F4323E">
                <w:t>Постановлением</w:t>
              </w:r>
            </w:hyperlink>
            <w:r w:rsidRPr="00F4323E">
              <w:t xml:space="preserve"> Правительства Новгородской области от 15.09.2015 N 369)</w:t>
            </w:r>
          </w:p>
        </w:tc>
      </w:tr>
      <w:tr w:rsidR="00F4323E" w:rsidRPr="00F4323E">
        <w:tblPrEx>
          <w:tblBorders>
            <w:insideH w:val="nil"/>
          </w:tblBorders>
        </w:tblPrEx>
        <w:tc>
          <w:tcPr>
            <w:tcW w:w="737" w:type="dxa"/>
            <w:tcBorders>
              <w:bottom w:val="nil"/>
            </w:tcBorders>
          </w:tcPr>
          <w:p w:rsidR="001A6BE3" w:rsidRPr="00F4323E" w:rsidRDefault="001A6BE3">
            <w:pPr>
              <w:pStyle w:val="ConsPlusNormal"/>
              <w:jc w:val="center"/>
            </w:pPr>
            <w:r w:rsidRPr="00F4323E">
              <w:t>3.6.2.</w:t>
            </w:r>
          </w:p>
        </w:tc>
        <w:tc>
          <w:tcPr>
            <w:tcW w:w="3685" w:type="dxa"/>
            <w:tcBorders>
              <w:bottom w:val="nil"/>
            </w:tcBorders>
          </w:tcPr>
          <w:p w:rsidR="001A6BE3" w:rsidRPr="00F4323E" w:rsidRDefault="001A6BE3">
            <w:pPr>
              <w:pStyle w:val="ConsPlusNormal"/>
            </w:pPr>
            <w:r w:rsidRPr="00F4323E">
              <w:t>Доля выпадающих доходов, фактически компенсированных организациям, предоставляющим коммунальные услуги теплоснабжения, горячего водоснабжения по тарифам для населения, от подтвержденной потребности (%)</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100</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9581" w:type="dxa"/>
            <w:gridSpan w:val="9"/>
            <w:tcBorders>
              <w:top w:val="nil"/>
            </w:tcBorders>
          </w:tcPr>
          <w:p w:rsidR="001A6BE3" w:rsidRPr="00F4323E" w:rsidRDefault="001A6BE3">
            <w:pPr>
              <w:pStyle w:val="ConsPlusNormal"/>
              <w:jc w:val="both"/>
            </w:pPr>
            <w:r w:rsidRPr="00F4323E">
              <w:t xml:space="preserve">(п. 3.6.2 введен </w:t>
            </w:r>
            <w:hyperlink r:id="rId22" w:history="1">
              <w:r w:rsidRPr="00F4323E">
                <w:t>Постановлением</w:t>
              </w:r>
            </w:hyperlink>
            <w:r w:rsidRPr="00F4323E">
              <w:t xml:space="preserve"> Правительства Новгородской области от 15.09.2015 N 369)</w:t>
            </w:r>
          </w:p>
        </w:tc>
      </w:tr>
      <w:tr w:rsidR="00F4323E" w:rsidRPr="00F4323E">
        <w:tc>
          <w:tcPr>
            <w:tcW w:w="737" w:type="dxa"/>
          </w:tcPr>
          <w:p w:rsidR="001A6BE3" w:rsidRPr="00F4323E" w:rsidRDefault="001A6BE3">
            <w:pPr>
              <w:pStyle w:val="ConsPlusNormal"/>
            </w:pPr>
            <w:r w:rsidRPr="00F4323E">
              <w:t>4.</w:t>
            </w:r>
          </w:p>
        </w:tc>
        <w:tc>
          <w:tcPr>
            <w:tcW w:w="8844" w:type="dxa"/>
            <w:gridSpan w:val="8"/>
          </w:tcPr>
          <w:p w:rsidR="001A6BE3" w:rsidRPr="00F4323E" w:rsidRDefault="001A6BE3">
            <w:pPr>
              <w:pStyle w:val="ConsPlusNormal"/>
            </w:pPr>
            <w:r w:rsidRPr="00F4323E">
              <w:t>Цель 4. Обеспечение деятельности департамента и учреждения, достижение целевых показателей государственной программы</w:t>
            </w:r>
          </w:p>
        </w:tc>
      </w:tr>
      <w:tr w:rsidR="00F4323E" w:rsidRPr="00F4323E">
        <w:tc>
          <w:tcPr>
            <w:tcW w:w="737" w:type="dxa"/>
          </w:tcPr>
          <w:p w:rsidR="001A6BE3" w:rsidRPr="00F4323E" w:rsidRDefault="001A6BE3">
            <w:pPr>
              <w:pStyle w:val="ConsPlusNormal"/>
            </w:pPr>
            <w:r w:rsidRPr="00F4323E">
              <w:t>4.1.</w:t>
            </w:r>
          </w:p>
        </w:tc>
        <w:tc>
          <w:tcPr>
            <w:tcW w:w="8844" w:type="dxa"/>
            <w:gridSpan w:val="8"/>
          </w:tcPr>
          <w:p w:rsidR="001A6BE3" w:rsidRPr="00F4323E" w:rsidRDefault="001A6BE3">
            <w:pPr>
              <w:pStyle w:val="ConsPlusNormal"/>
            </w:pPr>
            <w:r w:rsidRPr="00F4323E">
              <w:t>Задача 1. Обеспечение выполнения мероприятий государственной программы</w:t>
            </w:r>
          </w:p>
        </w:tc>
      </w:tr>
      <w:tr w:rsidR="00F4323E" w:rsidRPr="00F4323E">
        <w:tc>
          <w:tcPr>
            <w:tcW w:w="737" w:type="dxa"/>
          </w:tcPr>
          <w:p w:rsidR="001A6BE3" w:rsidRPr="00F4323E" w:rsidRDefault="001A6BE3">
            <w:pPr>
              <w:pStyle w:val="ConsPlusNormal"/>
            </w:pPr>
            <w:r w:rsidRPr="00F4323E">
              <w:t>4.1.1.</w:t>
            </w:r>
          </w:p>
        </w:tc>
        <w:tc>
          <w:tcPr>
            <w:tcW w:w="3685" w:type="dxa"/>
          </w:tcPr>
          <w:p w:rsidR="001A6BE3" w:rsidRPr="00F4323E" w:rsidRDefault="001A6BE3">
            <w:pPr>
              <w:pStyle w:val="ConsPlusNormal"/>
            </w:pPr>
            <w:r w:rsidRPr="00F4323E">
              <w:t>Укомплектованность должностей государственной гражданской службы департамента специалистами (%)</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r>
      <w:tr w:rsidR="00F4323E" w:rsidRPr="00F4323E">
        <w:tc>
          <w:tcPr>
            <w:tcW w:w="737" w:type="dxa"/>
          </w:tcPr>
          <w:p w:rsidR="001A6BE3" w:rsidRPr="00F4323E" w:rsidRDefault="001A6BE3">
            <w:pPr>
              <w:pStyle w:val="ConsPlusNormal"/>
            </w:pPr>
            <w:r w:rsidRPr="00F4323E">
              <w:t>4.1.2.</w:t>
            </w:r>
          </w:p>
        </w:tc>
        <w:tc>
          <w:tcPr>
            <w:tcW w:w="3685" w:type="dxa"/>
          </w:tcPr>
          <w:p w:rsidR="001A6BE3" w:rsidRPr="00F4323E" w:rsidRDefault="001A6BE3">
            <w:pPr>
              <w:pStyle w:val="ConsPlusNormal"/>
            </w:pPr>
            <w:r w:rsidRPr="00F4323E">
              <w:t>Укомплектованность должностей учреждения специалистами (%)</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r>
    </w:tbl>
    <w:p w:rsidR="001A6BE3" w:rsidRPr="00F4323E" w:rsidRDefault="001A6BE3">
      <w:pPr>
        <w:pStyle w:val="ConsPlusNormal"/>
        <w:jc w:val="both"/>
      </w:pPr>
      <w:r w:rsidRPr="00F4323E">
        <w:t xml:space="preserve">(таблица в ред. </w:t>
      </w:r>
      <w:hyperlink r:id="rId23" w:history="1">
        <w:r w:rsidRPr="00F4323E">
          <w:t>Постановления</w:t>
        </w:r>
      </w:hyperlink>
      <w:r w:rsidRPr="00F4323E">
        <w:t xml:space="preserve"> Правительства Новгородской области от 30.12.2014 N 670)</w:t>
      </w:r>
    </w:p>
    <w:p w:rsidR="001A6BE3" w:rsidRPr="00F4323E" w:rsidRDefault="001A6BE3">
      <w:pPr>
        <w:pStyle w:val="ConsPlusNormal"/>
        <w:jc w:val="both"/>
      </w:pPr>
    </w:p>
    <w:p w:rsidR="001A6BE3" w:rsidRPr="00F4323E" w:rsidRDefault="001A6BE3">
      <w:pPr>
        <w:pStyle w:val="ConsPlusNormal"/>
        <w:ind w:firstLine="540"/>
        <w:jc w:val="both"/>
      </w:pPr>
      <w:r w:rsidRPr="00F4323E">
        <w:t>Источником получения информации, необходимой для определения оценки эффективности реализации государственной программы, являются данные государственного и ведомственного статистического учета (приложение к государственной программе).</w:t>
      </w:r>
    </w:p>
    <w:p w:rsidR="001A6BE3" w:rsidRPr="00F4323E" w:rsidRDefault="001A6BE3">
      <w:pPr>
        <w:pStyle w:val="ConsPlusNormal"/>
        <w:jc w:val="both"/>
      </w:pPr>
    </w:p>
    <w:p w:rsidR="001A6BE3" w:rsidRPr="00F4323E" w:rsidRDefault="001A6BE3">
      <w:pPr>
        <w:pStyle w:val="ConsPlusNormal"/>
        <w:ind w:firstLine="540"/>
        <w:jc w:val="both"/>
      </w:pPr>
      <w:r w:rsidRPr="00F4323E">
        <w:t>6. Сроки реализации государственной программы:</w:t>
      </w:r>
    </w:p>
    <w:p w:rsidR="001A6BE3" w:rsidRPr="00F4323E" w:rsidRDefault="001A6BE3">
      <w:pPr>
        <w:pStyle w:val="ConsPlusNormal"/>
        <w:ind w:firstLine="540"/>
        <w:jc w:val="both"/>
      </w:pPr>
      <w:r w:rsidRPr="00F4323E">
        <w:t>2014 - 2020 годы.</w:t>
      </w:r>
    </w:p>
    <w:p w:rsidR="001A6BE3" w:rsidRPr="00F4323E" w:rsidRDefault="001A6BE3">
      <w:pPr>
        <w:pStyle w:val="ConsPlusNormal"/>
        <w:ind w:firstLine="540"/>
        <w:jc w:val="both"/>
      </w:pPr>
      <w:r w:rsidRPr="00F4323E">
        <w:t>Этап 1: 2014 - 2018 годы.</w:t>
      </w:r>
    </w:p>
    <w:p w:rsidR="001A6BE3" w:rsidRPr="00F4323E" w:rsidRDefault="001A6BE3">
      <w:pPr>
        <w:pStyle w:val="ConsPlusNormal"/>
        <w:ind w:firstLine="540"/>
        <w:jc w:val="both"/>
      </w:pPr>
      <w:r w:rsidRPr="00F4323E">
        <w:t>Этап 2: 2019 - 2020 годы.</w:t>
      </w:r>
    </w:p>
    <w:p w:rsidR="001A6BE3" w:rsidRPr="00F4323E" w:rsidRDefault="001A6BE3">
      <w:pPr>
        <w:pStyle w:val="ConsPlusNormal"/>
        <w:jc w:val="both"/>
      </w:pPr>
    </w:p>
    <w:p w:rsidR="001A6BE3" w:rsidRPr="00F4323E" w:rsidRDefault="001A6BE3">
      <w:pPr>
        <w:pStyle w:val="ConsPlusNormal"/>
        <w:ind w:firstLine="540"/>
        <w:jc w:val="both"/>
      </w:pPr>
      <w:r w:rsidRPr="00F4323E">
        <w:t>7. Объемы и источники финансирования государственной программы в целом и по годам реализации (тыс. руб.):</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304"/>
        <w:gridCol w:w="1020"/>
        <w:gridCol w:w="1191"/>
        <w:gridCol w:w="2551"/>
        <w:gridCol w:w="1304"/>
        <w:gridCol w:w="1191"/>
      </w:tblGrid>
      <w:tr w:rsidR="00F4323E" w:rsidRPr="00F4323E">
        <w:tc>
          <w:tcPr>
            <w:tcW w:w="1020" w:type="dxa"/>
            <w:vMerge w:val="restart"/>
            <w:vAlign w:val="center"/>
          </w:tcPr>
          <w:p w:rsidR="001A6BE3" w:rsidRPr="00F4323E" w:rsidRDefault="001A6BE3">
            <w:pPr>
              <w:pStyle w:val="ConsPlusNormal"/>
              <w:jc w:val="center"/>
            </w:pPr>
            <w:r w:rsidRPr="00F4323E">
              <w:t>Год</w:t>
            </w:r>
          </w:p>
        </w:tc>
        <w:tc>
          <w:tcPr>
            <w:tcW w:w="8561" w:type="dxa"/>
            <w:gridSpan w:val="6"/>
            <w:vAlign w:val="center"/>
          </w:tcPr>
          <w:p w:rsidR="001A6BE3" w:rsidRPr="00F4323E" w:rsidRDefault="001A6BE3">
            <w:pPr>
              <w:pStyle w:val="ConsPlusNormal"/>
              <w:jc w:val="center"/>
            </w:pPr>
            <w:r w:rsidRPr="00F4323E">
              <w:t>Источник финансирования</w:t>
            </w:r>
          </w:p>
        </w:tc>
      </w:tr>
      <w:tr w:rsidR="00F4323E" w:rsidRPr="00F4323E">
        <w:tc>
          <w:tcPr>
            <w:tcW w:w="1020" w:type="dxa"/>
            <w:vMerge/>
          </w:tcPr>
          <w:p w:rsidR="001A6BE3" w:rsidRPr="00F4323E" w:rsidRDefault="001A6BE3"/>
        </w:tc>
        <w:tc>
          <w:tcPr>
            <w:tcW w:w="1304" w:type="dxa"/>
            <w:vAlign w:val="center"/>
          </w:tcPr>
          <w:p w:rsidR="001A6BE3" w:rsidRPr="00F4323E" w:rsidRDefault="001A6BE3">
            <w:pPr>
              <w:pStyle w:val="ConsPlusNormal"/>
              <w:jc w:val="center"/>
            </w:pPr>
            <w:r w:rsidRPr="00F4323E">
              <w:t>областной бюджет</w:t>
            </w:r>
          </w:p>
        </w:tc>
        <w:tc>
          <w:tcPr>
            <w:tcW w:w="1020" w:type="dxa"/>
            <w:vAlign w:val="center"/>
          </w:tcPr>
          <w:p w:rsidR="001A6BE3" w:rsidRPr="00F4323E" w:rsidRDefault="001A6BE3">
            <w:pPr>
              <w:pStyle w:val="ConsPlusNormal"/>
              <w:jc w:val="center"/>
            </w:pPr>
            <w:r w:rsidRPr="00F4323E">
              <w:t>федеральный бюджет</w:t>
            </w:r>
          </w:p>
        </w:tc>
        <w:tc>
          <w:tcPr>
            <w:tcW w:w="1191" w:type="dxa"/>
            <w:vAlign w:val="center"/>
          </w:tcPr>
          <w:p w:rsidR="001A6BE3" w:rsidRPr="00F4323E" w:rsidRDefault="001A6BE3">
            <w:pPr>
              <w:pStyle w:val="ConsPlusNormal"/>
              <w:jc w:val="center"/>
            </w:pPr>
            <w:r w:rsidRPr="00F4323E">
              <w:t>местные бюджеты</w:t>
            </w:r>
          </w:p>
        </w:tc>
        <w:tc>
          <w:tcPr>
            <w:tcW w:w="2551" w:type="dxa"/>
            <w:vAlign w:val="center"/>
          </w:tcPr>
          <w:p w:rsidR="001A6BE3" w:rsidRPr="00F4323E" w:rsidRDefault="001A6BE3">
            <w:pPr>
              <w:pStyle w:val="ConsPlusNormal"/>
              <w:jc w:val="center"/>
            </w:pPr>
            <w:r w:rsidRPr="00F4323E">
              <w:t>бюджеты государственных внебюджетных фондов Российской Федерации</w:t>
            </w:r>
          </w:p>
        </w:tc>
        <w:tc>
          <w:tcPr>
            <w:tcW w:w="1304" w:type="dxa"/>
            <w:vAlign w:val="center"/>
          </w:tcPr>
          <w:p w:rsidR="001A6BE3" w:rsidRPr="00F4323E" w:rsidRDefault="001A6BE3">
            <w:pPr>
              <w:pStyle w:val="ConsPlusNormal"/>
              <w:jc w:val="center"/>
            </w:pPr>
            <w:r w:rsidRPr="00F4323E">
              <w:t>другие внебюджетные источники</w:t>
            </w:r>
          </w:p>
        </w:tc>
        <w:tc>
          <w:tcPr>
            <w:tcW w:w="1191" w:type="dxa"/>
            <w:vAlign w:val="center"/>
          </w:tcPr>
          <w:p w:rsidR="001A6BE3" w:rsidRPr="00F4323E" w:rsidRDefault="001A6BE3">
            <w:pPr>
              <w:pStyle w:val="ConsPlusNormal"/>
              <w:jc w:val="center"/>
            </w:pPr>
            <w:r w:rsidRPr="00F4323E">
              <w:t>всего</w:t>
            </w:r>
          </w:p>
        </w:tc>
      </w:tr>
      <w:tr w:rsidR="00F4323E" w:rsidRPr="00F4323E">
        <w:tc>
          <w:tcPr>
            <w:tcW w:w="1020" w:type="dxa"/>
          </w:tcPr>
          <w:p w:rsidR="001A6BE3" w:rsidRPr="00F4323E" w:rsidRDefault="001A6BE3">
            <w:pPr>
              <w:pStyle w:val="ConsPlusNormal"/>
              <w:jc w:val="center"/>
            </w:pPr>
            <w:r w:rsidRPr="00F4323E">
              <w:t>2014</w:t>
            </w:r>
          </w:p>
        </w:tc>
        <w:tc>
          <w:tcPr>
            <w:tcW w:w="1304" w:type="dxa"/>
          </w:tcPr>
          <w:p w:rsidR="001A6BE3" w:rsidRPr="00F4323E" w:rsidRDefault="001A6BE3">
            <w:pPr>
              <w:pStyle w:val="ConsPlusNormal"/>
            </w:pPr>
            <w:r w:rsidRPr="00F4323E">
              <w:t>110859,1</w:t>
            </w:r>
          </w:p>
        </w:tc>
        <w:tc>
          <w:tcPr>
            <w:tcW w:w="1020"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55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pPr>
            <w:r w:rsidRPr="00F4323E">
              <w:t>843491,1</w:t>
            </w:r>
          </w:p>
        </w:tc>
        <w:tc>
          <w:tcPr>
            <w:tcW w:w="1191" w:type="dxa"/>
          </w:tcPr>
          <w:p w:rsidR="001A6BE3" w:rsidRPr="00F4323E" w:rsidRDefault="001A6BE3">
            <w:pPr>
              <w:pStyle w:val="ConsPlusNormal"/>
            </w:pPr>
            <w:r w:rsidRPr="00F4323E">
              <w:t>954350,2</w:t>
            </w:r>
          </w:p>
        </w:tc>
      </w:tr>
      <w:tr w:rsidR="00F4323E" w:rsidRPr="00F4323E">
        <w:tblPrEx>
          <w:tblBorders>
            <w:insideH w:val="nil"/>
          </w:tblBorders>
        </w:tblPrEx>
        <w:tc>
          <w:tcPr>
            <w:tcW w:w="1020" w:type="dxa"/>
            <w:tcBorders>
              <w:bottom w:val="nil"/>
            </w:tcBorders>
          </w:tcPr>
          <w:p w:rsidR="001A6BE3" w:rsidRPr="00F4323E" w:rsidRDefault="001A6BE3">
            <w:pPr>
              <w:pStyle w:val="ConsPlusNormal"/>
              <w:jc w:val="center"/>
            </w:pPr>
            <w:r w:rsidRPr="00F4323E">
              <w:t>2015</w:t>
            </w:r>
          </w:p>
        </w:tc>
        <w:tc>
          <w:tcPr>
            <w:tcW w:w="1304" w:type="dxa"/>
            <w:tcBorders>
              <w:bottom w:val="nil"/>
            </w:tcBorders>
          </w:tcPr>
          <w:p w:rsidR="001A6BE3" w:rsidRPr="00F4323E" w:rsidRDefault="001A6BE3">
            <w:pPr>
              <w:pStyle w:val="ConsPlusNormal"/>
              <w:jc w:val="center"/>
            </w:pPr>
            <w:r w:rsidRPr="00F4323E">
              <w:t>1102933,6</w:t>
            </w:r>
          </w:p>
        </w:tc>
        <w:tc>
          <w:tcPr>
            <w:tcW w:w="1020"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5709,1</w:t>
            </w:r>
          </w:p>
        </w:tc>
        <w:tc>
          <w:tcPr>
            <w:tcW w:w="2551" w:type="dxa"/>
            <w:tcBorders>
              <w:bottom w:val="nil"/>
            </w:tcBorders>
          </w:tcPr>
          <w:p w:rsidR="001A6BE3" w:rsidRPr="00F4323E" w:rsidRDefault="001A6BE3">
            <w:pPr>
              <w:pStyle w:val="ConsPlusNormal"/>
              <w:jc w:val="center"/>
            </w:pPr>
            <w:r w:rsidRPr="00F4323E">
              <w:t>-</w:t>
            </w:r>
          </w:p>
        </w:tc>
        <w:tc>
          <w:tcPr>
            <w:tcW w:w="1304" w:type="dxa"/>
            <w:tcBorders>
              <w:bottom w:val="nil"/>
            </w:tcBorders>
          </w:tcPr>
          <w:p w:rsidR="001A6BE3" w:rsidRPr="00F4323E" w:rsidRDefault="001A6BE3">
            <w:pPr>
              <w:pStyle w:val="ConsPlusNormal"/>
              <w:jc w:val="center"/>
            </w:pPr>
            <w:r w:rsidRPr="00F4323E">
              <w:t>360000,0</w:t>
            </w:r>
          </w:p>
        </w:tc>
        <w:tc>
          <w:tcPr>
            <w:tcW w:w="1191" w:type="dxa"/>
            <w:tcBorders>
              <w:bottom w:val="nil"/>
            </w:tcBorders>
          </w:tcPr>
          <w:p w:rsidR="001A6BE3" w:rsidRPr="00F4323E" w:rsidRDefault="001A6BE3">
            <w:pPr>
              <w:pStyle w:val="ConsPlusNormal"/>
              <w:jc w:val="center"/>
            </w:pPr>
            <w:r w:rsidRPr="00F4323E">
              <w:t>1468642,7</w:t>
            </w:r>
          </w:p>
        </w:tc>
      </w:tr>
      <w:tr w:rsidR="00F4323E" w:rsidRPr="00F4323E">
        <w:tblPrEx>
          <w:tblBorders>
            <w:insideH w:val="nil"/>
          </w:tblBorders>
        </w:tblPrEx>
        <w:tc>
          <w:tcPr>
            <w:tcW w:w="9581" w:type="dxa"/>
            <w:gridSpan w:val="7"/>
            <w:tcBorders>
              <w:top w:val="nil"/>
            </w:tcBorders>
          </w:tcPr>
          <w:p w:rsidR="001A6BE3" w:rsidRPr="00F4323E" w:rsidRDefault="001A6BE3">
            <w:pPr>
              <w:pStyle w:val="ConsPlusNormal"/>
              <w:jc w:val="both"/>
            </w:pPr>
            <w:r w:rsidRPr="00F4323E">
              <w:t xml:space="preserve">(в ред. </w:t>
            </w:r>
            <w:hyperlink r:id="rId24" w:history="1">
              <w:r w:rsidRPr="00F4323E">
                <w:t>Постановления</w:t>
              </w:r>
            </w:hyperlink>
            <w:r w:rsidRPr="00F4323E">
              <w:t xml:space="preserve"> Правительства Новгородской области от 28.12.2015 N 522)</w:t>
            </w:r>
          </w:p>
        </w:tc>
      </w:tr>
      <w:tr w:rsidR="00F4323E" w:rsidRPr="00F4323E">
        <w:tblPrEx>
          <w:tblBorders>
            <w:insideH w:val="nil"/>
          </w:tblBorders>
        </w:tblPrEx>
        <w:tc>
          <w:tcPr>
            <w:tcW w:w="1020" w:type="dxa"/>
            <w:tcBorders>
              <w:bottom w:val="nil"/>
            </w:tcBorders>
          </w:tcPr>
          <w:p w:rsidR="001A6BE3" w:rsidRPr="00F4323E" w:rsidRDefault="001A6BE3">
            <w:pPr>
              <w:pStyle w:val="ConsPlusNormal"/>
              <w:jc w:val="center"/>
            </w:pPr>
            <w:r w:rsidRPr="00F4323E">
              <w:t>2016</w:t>
            </w:r>
          </w:p>
        </w:tc>
        <w:tc>
          <w:tcPr>
            <w:tcW w:w="1304" w:type="dxa"/>
            <w:tcBorders>
              <w:bottom w:val="nil"/>
            </w:tcBorders>
          </w:tcPr>
          <w:p w:rsidR="001A6BE3" w:rsidRPr="00F4323E" w:rsidRDefault="001A6BE3">
            <w:pPr>
              <w:pStyle w:val="ConsPlusNormal"/>
              <w:jc w:val="center"/>
            </w:pPr>
            <w:r w:rsidRPr="00F4323E">
              <w:t>1029538,6</w:t>
            </w:r>
          </w:p>
        </w:tc>
        <w:tc>
          <w:tcPr>
            <w:tcW w:w="1020"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1900,0</w:t>
            </w:r>
          </w:p>
        </w:tc>
        <w:tc>
          <w:tcPr>
            <w:tcW w:w="2551" w:type="dxa"/>
            <w:tcBorders>
              <w:bottom w:val="nil"/>
            </w:tcBorders>
          </w:tcPr>
          <w:p w:rsidR="001A6BE3" w:rsidRPr="00F4323E" w:rsidRDefault="001A6BE3">
            <w:pPr>
              <w:pStyle w:val="ConsPlusNormal"/>
              <w:jc w:val="center"/>
            </w:pPr>
            <w:r w:rsidRPr="00F4323E">
              <w:t>-</w:t>
            </w:r>
          </w:p>
        </w:tc>
        <w:tc>
          <w:tcPr>
            <w:tcW w:w="1304" w:type="dxa"/>
            <w:tcBorders>
              <w:bottom w:val="nil"/>
            </w:tcBorders>
          </w:tcPr>
          <w:p w:rsidR="001A6BE3" w:rsidRPr="00F4323E" w:rsidRDefault="001A6BE3">
            <w:pPr>
              <w:pStyle w:val="ConsPlusNormal"/>
              <w:jc w:val="center"/>
            </w:pPr>
            <w:r w:rsidRPr="00F4323E">
              <w:t>398000,0</w:t>
            </w:r>
          </w:p>
        </w:tc>
        <w:tc>
          <w:tcPr>
            <w:tcW w:w="1191" w:type="dxa"/>
            <w:tcBorders>
              <w:bottom w:val="nil"/>
            </w:tcBorders>
          </w:tcPr>
          <w:p w:rsidR="001A6BE3" w:rsidRPr="00F4323E" w:rsidRDefault="001A6BE3">
            <w:pPr>
              <w:pStyle w:val="ConsPlusNormal"/>
              <w:jc w:val="center"/>
            </w:pPr>
            <w:r w:rsidRPr="00F4323E">
              <w:t>1429438,6</w:t>
            </w:r>
          </w:p>
        </w:tc>
      </w:tr>
      <w:tr w:rsidR="00F4323E" w:rsidRPr="00F4323E">
        <w:tblPrEx>
          <w:tblBorders>
            <w:insideH w:val="nil"/>
          </w:tblBorders>
        </w:tblPrEx>
        <w:tc>
          <w:tcPr>
            <w:tcW w:w="9581" w:type="dxa"/>
            <w:gridSpan w:val="7"/>
            <w:tcBorders>
              <w:top w:val="nil"/>
            </w:tcBorders>
          </w:tcPr>
          <w:p w:rsidR="001A6BE3" w:rsidRPr="00F4323E" w:rsidRDefault="001A6BE3">
            <w:pPr>
              <w:pStyle w:val="ConsPlusNormal"/>
              <w:jc w:val="both"/>
            </w:pPr>
            <w:r w:rsidRPr="00F4323E">
              <w:t xml:space="preserve">(в ред. </w:t>
            </w:r>
            <w:hyperlink r:id="rId25" w:history="1">
              <w:r w:rsidRPr="00F4323E">
                <w:t>Постановления</w:t>
              </w:r>
            </w:hyperlink>
            <w:r w:rsidRPr="00F4323E">
              <w:t xml:space="preserve"> Правительства Новгородской области от 28.12.2015 N 522)</w:t>
            </w:r>
          </w:p>
        </w:tc>
      </w:tr>
      <w:tr w:rsidR="00F4323E" w:rsidRPr="00F4323E">
        <w:tc>
          <w:tcPr>
            <w:tcW w:w="1020" w:type="dxa"/>
          </w:tcPr>
          <w:p w:rsidR="001A6BE3" w:rsidRPr="00F4323E" w:rsidRDefault="001A6BE3">
            <w:pPr>
              <w:pStyle w:val="ConsPlusNormal"/>
              <w:jc w:val="center"/>
            </w:pPr>
            <w:r w:rsidRPr="00F4323E">
              <w:t>2017</w:t>
            </w:r>
          </w:p>
        </w:tc>
        <w:tc>
          <w:tcPr>
            <w:tcW w:w="1304" w:type="dxa"/>
          </w:tcPr>
          <w:p w:rsidR="001A6BE3" w:rsidRPr="00F4323E" w:rsidRDefault="001A6BE3">
            <w:pPr>
              <w:pStyle w:val="ConsPlusNormal"/>
            </w:pPr>
            <w:r w:rsidRPr="00F4323E">
              <w:t>1046089,3</w:t>
            </w:r>
          </w:p>
        </w:tc>
        <w:tc>
          <w:tcPr>
            <w:tcW w:w="1020"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55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pPr>
            <w:r w:rsidRPr="00F4323E">
              <w:t>398000,0</w:t>
            </w:r>
          </w:p>
        </w:tc>
        <w:tc>
          <w:tcPr>
            <w:tcW w:w="1191" w:type="dxa"/>
          </w:tcPr>
          <w:p w:rsidR="001A6BE3" w:rsidRPr="00F4323E" w:rsidRDefault="001A6BE3">
            <w:pPr>
              <w:pStyle w:val="ConsPlusNormal"/>
            </w:pPr>
            <w:r w:rsidRPr="00F4323E">
              <w:t>1444089,3</w:t>
            </w:r>
          </w:p>
        </w:tc>
      </w:tr>
      <w:tr w:rsidR="00F4323E" w:rsidRPr="00F4323E">
        <w:tc>
          <w:tcPr>
            <w:tcW w:w="1020" w:type="dxa"/>
          </w:tcPr>
          <w:p w:rsidR="001A6BE3" w:rsidRPr="00F4323E" w:rsidRDefault="001A6BE3">
            <w:pPr>
              <w:pStyle w:val="ConsPlusNormal"/>
              <w:jc w:val="center"/>
            </w:pPr>
            <w:r w:rsidRPr="00F4323E">
              <w:t>2018</w:t>
            </w:r>
          </w:p>
        </w:tc>
        <w:tc>
          <w:tcPr>
            <w:tcW w:w="1304" w:type="dxa"/>
          </w:tcPr>
          <w:p w:rsidR="001A6BE3" w:rsidRPr="00F4323E" w:rsidRDefault="001A6BE3">
            <w:pPr>
              <w:pStyle w:val="ConsPlusNormal"/>
            </w:pPr>
            <w:r w:rsidRPr="00F4323E">
              <w:t>1741165,4</w:t>
            </w:r>
          </w:p>
        </w:tc>
        <w:tc>
          <w:tcPr>
            <w:tcW w:w="1020"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55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pPr>
            <w:r w:rsidRPr="00F4323E">
              <w:t>398000,0</w:t>
            </w:r>
          </w:p>
        </w:tc>
        <w:tc>
          <w:tcPr>
            <w:tcW w:w="1191" w:type="dxa"/>
          </w:tcPr>
          <w:p w:rsidR="001A6BE3" w:rsidRPr="00F4323E" w:rsidRDefault="001A6BE3">
            <w:pPr>
              <w:pStyle w:val="ConsPlusNormal"/>
            </w:pPr>
            <w:r w:rsidRPr="00F4323E">
              <w:t>2139165,4</w:t>
            </w:r>
          </w:p>
        </w:tc>
      </w:tr>
      <w:tr w:rsidR="00F4323E" w:rsidRPr="00F4323E">
        <w:tc>
          <w:tcPr>
            <w:tcW w:w="1020" w:type="dxa"/>
          </w:tcPr>
          <w:p w:rsidR="001A6BE3" w:rsidRPr="00F4323E" w:rsidRDefault="001A6BE3">
            <w:pPr>
              <w:pStyle w:val="ConsPlusNormal"/>
              <w:jc w:val="center"/>
            </w:pPr>
            <w:r w:rsidRPr="00F4323E">
              <w:t>2019</w:t>
            </w:r>
          </w:p>
        </w:tc>
        <w:tc>
          <w:tcPr>
            <w:tcW w:w="1304" w:type="dxa"/>
          </w:tcPr>
          <w:p w:rsidR="001A6BE3" w:rsidRPr="00F4323E" w:rsidRDefault="001A6BE3">
            <w:pPr>
              <w:pStyle w:val="ConsPlusNormal"/>
            </w:pPr>
            <w:r w:rsidRPr="00F4323E">
              <w:t>64500,0</w:t>
            </w:r>
          </w:p>
        </w:tc>
        <w:tc>
          <w:tcPr>
            <w:tcW w:w="1020"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55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64500,0</w:t>
            </w:r>
          </w:p>
        </w:tc>
      </w:tr>
      <w:tr w:rsidR="00F4323E" w:rsidRPr="00F4323E">
        <w:tc>
          <w:tcPr>
            <w:tcW w:w="1020" w:type="dxa"/>
          </w:tcPr>
          <w:p w:rsidR="001A6BE3" w:rsidRPr="00F4323E" w:rsidRDefault="001A6BE3">
            <w:pPr>
              <w:pStyle w:val="ConsPlusNormal"/>
              <w:jc w:val="center"/>
            </w:pPr>
            <w:r w:rsidRPr="00F4323E">
              <w:t>2020</w:t>
            </w:r>
          </w:p>
        </w:tc>
        <w:tc>
          <w:tcPr>
            <w:tcW w:w="1304" w:type="dxa"/>
          </w:tcPr>
          <w:p w:rsidR="001A6BE3" w:rsidRPr="00F4323E" w:rsidRDefault="001A6BE3">
            <w:pPr>
              <w:pStyle w:val="ConsPlusNormal"/>
            </w:pPr>
            <w:r w:rsidRPr="00F4323E">
              <w:t>105785,5</w:t>
            </w:r>
          </w:p>
        </w:tc>
        <w:tc>
          <w:tcPr>
            <w:tcW w:w="1020"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55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105785,5</w:t>
            </w:r>
          </w:p>
        </w:tc>
      </w:tr>
      <w:tr w:rsidR="00F4323E" w:rsidRPr="00F4323E">
        <w:tblPrEx>
          <w:tblBorders>
            <w:insideH w:val="nil"/>
          </w:tblBorders>
        </w:tblPrEx>
        <w:tc>
          <w:tcPr>
            <w:tcW w:w="1020" w:type="dxa"/>
            <w:tcBorders>
              <w:bottom w:val="nil"/>
            </w:tcBorders>
          </w:tcPr>
          <w:p w:rsidR="001A6BE3" w:rsidRPr="00F4323E" w:rsidRDefault="001A6BE3">
            <w:pPr>
              <w:pStyle w:val="ConsPlusNormal"/>
              <w:jc w:val="center"/>
            </w:pPr>
            <w:r w:rsidRPr="00F4323E">
              <w:t>ВСЕГО</w:t>
            </w:r>
          </w:p>
        </w:tc>
        <w:tc>
          <w:tcPr>
            <w:tcW w:w="1304" w:type="dxa"/>
            <w:tcBorders>
              <w:bottom w:val="nil"/>
            </w:tcBorders>
          </w:tcPr>
          <w:p w:rsidR="001A6BE3" w:rsidRPr="00F4323E" w:rsidRDefault="001A6BE3">
            <w:pPr>
              <w:pStyle w:val="ConsPlusNormal"/>
              <w:jc w:val="center"/>
            </w:pPr>
            <w:r w:rsidRPr="00F4323E">
              <w:t>5200871,5</w:t>
            </w:r>
          </w:p>
        </w:tc>
        <w:tc>
          <w:tcPr>
            <w:tcW w:w="1020"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7609,1</w:t>
            </w:r>
          </w:p>
        </w:tc>
        <w:tc>
          <w:tcPr>
            <w:tcW w:w="2551" w:type="dxa"/>
            <w:tcBorders>
              <w:bottom w:val="nil"/>
            </w:tcBorders>
          </w:tcPr>
          <w:p w:rsidR="001A6BE3" w:rsidRPr="00F4323E" w:rsidRDefault="001A6BE3">
            <w:pPr>
              <w:pStyle w:val="ConsPlusNormal"/>
              <w:jc w:val="center"/>
            </w:pPr>
            <w:r w:rsidRPr="00F4323E">
              <w:t>-</w:t>
            </w:r>
          </w:p>
        </w:tc>
        <w:tc>
          <w:tcPr>
            <w:tcW w:w="1304" w:type="dxa"/>
            <w:tcBorders>
              <w:bottom w:val="nil"/>
            </w:tcBorders>
          </w:tcPr>
          <w:p w:rsidR="001A6BE3" w:rsidRPr="00F4323E" w:rsidRDefault="001A6BE3">
            <w:pPr>
              <w:pStyle w:val="ConsPlusNormal"/>
              <w:jc w:val="center"/>
            </w:pPr>
            <w:r w:rsidRPr="00F4323E">
              <w:t>2397491,1</w:t>
            </w:r>
          </w:p>
        </w:tc>
        <w:tc>
          <w:tcPr>
            <w:tcW w:w="1191" w:type="dxa"/>
            <w:tcBorders>
              <w:bottom w:val="nil"/>
            </w:tcBorders>
          </w:tcPr>
          <w:p w:rsidR="001A6BE3" w:rsidRPr="00F4323E" w:rsidRDefault="001A6BE3">
            <w:pPr>
              <w:pStyle w:val="ConsPlusNormal"/>
              <w:jc w:val="center"/>
            </w:pPr>
            <w:r w:rsidRPr="00F4323E">
              <w:t>7605971,7</w:t>
            </w:r>
          </w:p>
        </w:tc>
      </w:tr>
      <w:tr w:rsidR="00F4323E" w:rsidRPr="00F4323E">
        <w:tblPrEx>
          <w:tblBorders>
            <w:insideH w:val="nil"/>
          </w:tblBorders>
        </w:tblPrEx>
        <w:tc>
          <w:tcPr>
            <w:tcW w:w="9581" w:type="dxa"/>
            <w:gridSpan w:val="7"/>
            <w:tcBorders>
              <w:top w:val="nil"/>
            </w:tcBorders>
          </w:tcPr>
          <w:p w:rsidR="001A6BE3" w:rsidRPr="00F4323E" w:rsidRDefault="001A6BE3">
            <w:pPr>
              <w:pStyle w:val="ConsPlusNormal"/>
              <w:jc w:val="both"/>
            </w:pPr>
            <w:r w:rsidRPr="00F4323E">
              <w:t xml:space="preserve">(в ред. </w:t>
            </w:r>
            <w:hyperlink r:id="rId26" w:history="1">
              <w:r w:rsidRPr="00F4323E">
                <w:t>Постановления</w:t>
              </w:r>
            </w:hyperlink>
            <w:r w:rsidRPr="00F4323E">
              <w:t xml:space="preserve"> Правительства Новгородской области от 28.12.2015 N 522)</w:t>
            </w:r>
          </w:p>
        </w:tc>
      </w:tr>
    </w:tbl>
    <w:p w:rsidR="001A6BE3" w:rsidRPr="00F4323E" w:rsidRDefault="001A6BE3">
      <w:pPr>
        <w:sectPr w:rsidR="001A6BE3" w:rsidRPr="00F4323E">
          <w:pgSz w:w="16838" w:h="11905"/>
          <w:pgMar w:top="1701" w:right="1134" w:bottom="850" w:left="1134" w:header="0" w:footer="0" w:gutter="0"/>
          <w:cols w:space="720"/>
        </w:sectPr>
      </w:pPr>
    </w:p>
    <w:p w:rsidR="001A6BE3" w:rsidRPr="00F4323E" w:rsidRDefault="001A6BE3">
      <w:pPr>
        <w:pStyle w:val="ConsPlusNormal"/>
        <w:jc w:val="both"/>
      </w:pPr>
      <w:r w:rsidRPr="00F4323E">
        <w:t xml:space="preserve">(п. 7 в ред. </w:t>
      </w:r>
      <w:hyperlink r:id="rId27" w:history="1">
        <w:r w:rsidRPr="00F4323E">
          <w:t>Постановления</w:t>
        </w:r>
      </w:hyperlink>
      <w:r w:rsidRPr="00F4323E">
        <w:t xml:space="preserve"> Правительства Новгородской области от 06.07.2015 N 284)</w:t>
      </w:r>
    </w:p>
    <w:p w:rsidR="001A6BE3" w:rsidRPr="00F4323E" w:rsidRDefault="001A6BE3">
      <w:pPr>
        <w:pStyle w:val="ConsPlusNormal"/>
        <w:jc w:val="both"/>
      </w:pPr>
    </w:p>
    <w:p w:rsidR="001A6BE3" w:rsidRPr="00F4323E" w:rsidRDefault="001A6BE3">
      <w:pPr>
        <w:pStyle w:val="ConsPlusNormal"/>
        <w:ind w:firstLine="540"/>
        <w:jc w:val="both"/>
      </w:pPr>
      <w:r w:rsidRPr="00F4323E">
        <w:t>8. Ожидаемые конечные результаты реализации государственной программы:</w:t>
      </w:r>
    </w:p>
    <w:p w:rsidR="001A6BE3" w:rsidRPr="00F4323E" w:rsidRDefault="001A6BE3">
      <w:pPr>
        <w:pStyle w:val="ConsPlusNormal"/>
        <w:ind w:firstLine="540"/>
        <w:jc w:val="both"/>
      </w:pPr>
      <w:r w:rsidRPr="00F4323E">
        <w:t>предусматривается два контрольных этапа реализации государственной программы:</w:t>
      </w:r>
    </w:p>
    <w:p w:rsidR="001A6BE3" w:rsidRPr="00F4323E" w:rsidRDefault="001A6BE3">
      <w:pPr>
        <w:pStyle w:val="ConsPlusNormal"/>
        <w:ind w:firstLine="540"/>
        <w:jc w:val="both"/>
      </w:pPr>
      <w:r w:rsidRPr="00F4323E">
        <w:t>этап 1 - 2014 - 2018 годы;</w:t>
      </w:r>
    </w:p>
    <w:p w:rsidR="001A6BE3" w:rsidRPr="00F4323E" w:rsidRDefault="001A6BE3">
      <w:pPr>
        <w:pStyle w:val="ConsPlusNormal"/>
        <w:ind w:firstLine="540"/>
        <w:jc w:val="both"/>
      </w:pPr>
      <w:r w:rsidRPr="00F4323E">
        <w:t>этап 2 - 2019 - 2020 годы;</w:t>
      </w:r>
    </w:p>
    <w:p w:rsidR="001A6BE3" w:rsidRPr="00F4323E" w:rsidRDefault="001A6BE3">
      <w:pPr>
        <w:pStyle w:val="ConsPlusNormal"/>
        <w:ind w:firstLine="540"/>
        <w:jc w:val="both"/>
      </w:pPr>
      <w:r w:rsidRPr="00F4323E">
        <w:t>8.1. Основные результаты первого этапа:</w:t>
      </w:r>
    </w:p>
    <w:p w:rsidR="001A6BE3" w:rsidRPr="00F4323E" w:rsidRDefault="001A6BE3">
      <w:pPr>
        <w:pStyle w:val="ConsPlusNormal"/>
        <w:ind w:firstLine="540"/>
        <w:jc w:val="both"/>
      </w:pPr>
      <w:r w:rsidRPr="00F4323E">
        <w:t>8.1.1. Утверждение органами местного самоуправления области программ комплексного развития систем коммунальной инфраструктуры и входящих в их состав схем теплоснабжения, водоснабжения, водоотведения;</w:t>
      </w:r>
    </w:p>
    <w:p w:rsidR="001A6BE3" w:rsidRPr="00F4323E" w:rsidRDefault="001A6BE3">
      <w:pPr>
        <w:pStyle w:val="ConsPlusNormal"/>
        <w:ind w:firstLine="540"/>
        <w:jc w:val="both"/>
      </w:pPr>
      <w:r w:rsidRPr="00F4323E">
        <w:t>8.1.2. Развитие кредитно-финансовых механизмов модернизации коммунальной инфраструктуры;</w:t>
      </w:r>
    </w:p>
    <w:p w:rsidR="001A6BE3" w:rsidRPr="00F4323E" w:rsidRDefault="001A6BE3">
      <w:pPr>
        <w:pStyle w:val="ConsPlusNormal"/>
        <w:ind w:firstLine="540"/>
        <w:jc w:val="both"/>
      </w:pPr>
      <w:r w:rsidRPr="00F4323E">
        <w:t>8.1.3. Снижение среднего уровня износа коммунальной инфраструктуры до нормативного уровня;</w:t>
      </w:r>
    </w:p>
    <w:p w:rsidR="001A6BE3" w:rsidRPr="00F4323E" w:rsidRDefault="001A6BE3">
      <w:pPr>
        <w:pStyle w:val="ConsPlusNormal"/>
        <w:ind w:firstLine="540"/>
        <w:jc w:val="both"/>
      </w:pPr>
      <w:r w:rsidRPr="00F4323E">
        <w:t>8.1.4. Улучшение показателей качества, надежности, безопасности и энергоэффективности поставляемых коммунальных ресурсов;</w:t>
      </w:r>
    </w:p>
    <w:p w:rsidR="001A6BE3" w:rsidRPr="00F4323E" w:rsidRDefault="001A6BE3">
      <w:pPr>
        <w:pStyle w:val="ConsPlusNormal"/>
        <w:ind w:firstLine="540"/>
        <w:jc w:val="both"/>
      </w:pPr>
      <w:r w:rsidRPr="00F4323E">
        <w:t>8.1.5. Снижение издержек при производстве и поставке коммунальных ресурсов за счет повышения энергоэффективности, внедрения современных форм управления и, как следствие, снижение себестоимости коммунальных услуг;</w:t>
      </w:r>
    </w:p>
    <w:p w:rsidR="001A6BE3" w:rsidRPr="00F4323E" w:rsidRDefault="001A6BE3">
      <w:pPr>
        <w:pStyle w:val="ConsPlusNormal"/>
        <w:ind w:firstLine="540"/>
        <w:jc w:val="both"/>
      </w:pPr>
      <w:r w:rsidRPr="00F4323E">
        <w:t>8.1.6. Формирование конкурентного профессионального рынка коммунальных услуг;</w:t>
      </w:r>
    </w:p>
    <w:p w:rsidR="001A6BE3" w:rsidRPr="00F4323E" w:rsidRDefault="001A6BE3">
      <w:pPr>
        <w:pStyle w:val="ConsPlusNormal"/>
        <w:ind w:firstLine="540"/>
        <w:jc w:val="both"/>
      </w:pPr>
      <w:r w:rsidRPr="00F4323E">
        <w:t>8.1.7. Своевременное и полное возмещение недополученных доходов организациям, предоставляющим коммунальные услуги по тарифам для населения;</w:t>
      </w:r>
    </w:p>
    <w:p w:rsidR="001A6BE3" w:rsidRPr="00F4323E" w:rsidRDefault="001A6BE3">
      <w:pPr>
        <w:pStyle w:val="ConsPlusNormal"/>
        <w:ind w:firstLine="540"/>
        <w:jc w:val="both"/>
      </w:pPr>
      <w:r w:rsidRPr="00F4323E">
        <w:t>8.2. Основные результаты второго этапа:</w:t>
      </w:r>
    </w:p>
    <w:p w:rsidR="001A6BE3" w:rsidRPr="00F4323E" w:rsidRDefault="001A6BE3">
      <w:pPr>
        <w:pStyle w:val="ConsPlusNormal"/>
        <w:ind w:firstLine="540"/>
        <w:jc w:val="both"/>
      </w:pPr>
      <w:r w:rsidRPr="00F4323E">
        <w:t>8.2.1. Увеличение доли заемных средств в общем объеме капитальных вложений в системы теплоснабжения, водоснабжения, водоотведения и очистки сточных вод (с 15 до 30 %);</w:t>
      </w:r>
    </w:p>
    <w:p w:rsidR="001A6BE3" w:rsidRPr="00F4323E" w:rsidRDefault="001A6BE3">
      <w:pPr>
        <w:pStyle w:val="ConsPlusNormal"/>
        <w:ind w:firstLine="540"/>
        <w:jc w:val="both"/>
      </w:pPr>
      <w:r w:rsidRPr="00F4323E">
        <w:t>8.2.2. Снижение уровня потерь при производстве, транспортировке и распределении коммунальных ресурсов;</w:t>
      </w:r>
    </w:p>
    <w:p w:rsidR="001A6BE3" w:rsidRPr="00F4323E" w:rsidRDefault="001A6BE3">
      <w:pPr>
        <w:pStyle w:val="ConsPlusNormal"/>
        <w:ind w:firstLine="540"/>
        <w:jc w:val="both"/>
      </w:pPr>
      <w:r w:rsidRPr="00F4323E">
        <w:t>8.2.3. Повышение удовлетворенности населения Новгородской области уровнем жилищно-коммунального обслуживания;</w:t>
      </w:r>
    </w:p>
    <w:p w:rsidR="001A6BE3" w:rsidRPr="00F4323E" w:rsidRDefault="001A6BE3">
      <w:pPr>
        <w:pStyle w:val="ConsPlusNormal"/>
        <w:ind w:firstLine="540"/>
        <w:jc w:val="both"/>
      </w:pPr>
      <w:r w:rsidRPr="00F4323E">
        <w:t>8.2.4. Увеличение доли потребления энергетических ресурсов, расчеты за которые осуществляются с использованием приборов учета, до 80,0 - 99,99 %.</w:t>
      </w:r>
    </w:p>
    <w:p w:rsidR="001A6BE3" w:rsidRPr="00F4323E" w:rsidRDefault="001A6BE3">
      <w:pPr>
        <w:pStyle w:val="ConsPlusNormal"/>
        <w:jc w:val="both"/>
      </w:pPr>
      <w:r w:rsidRPr="00F4323E">
        <w:t xml:space="preserve">(п. 8 в ред. </w:t>
      </w:r>
      <w:hyperlink r:id="rId28" w:history="1">
        <w:r w:rsidRPr="00F4323E">
          <w:t>Постановления</w:t>
        </w:r>
      </w:hyperlink>
      <w:r w:rsidRPr="00F4323E">
        <w:t xml:space="preserve"> Правительства Новгородской области от 30.12.2014 N 670)</w:t>
      </w:r>
    </w:p>
    <w:p w:rsidR="001A6BE3" w:rsidRPr="00F4323E" w:rsidRDefault="001A6BE3">
      <w:pPr>
        <w:pStyle w:val="ConsPlusNormal"/>
        <w:jc w:val="both"/>
      </w:pPr>
    </w:p>
    <w:p w:rsidR="001A6BE3" w:rsidRPr="00F4323E" w:rsidRDefault="001A6BE3">
      <w:pPr>
        <w:pStyle w:val="ConsPlusNormal"/>
        <w:jc w:val="center"/>
      </w:pPr>
      <w:r w:rsidRPr="00F4323E">
        <w:t>I. Общая характеристика текущего состояния</w:t>
      </w:r>
    </w:p>
    <w:p w:rsidR="001A6BE3" w:rsidRPr="00F4323E" w:rsidRDefault="001A6BE3">
      <w:pPr>
        <w:pStyle w:val="ConsPlusNormal"/>
        <w:jc w:val="center"/>
      </w:pPr>
      <w:r w:rsidRPr="00F4323E">
        <w:t>жилищно-коммунальной сферы, приоритеты и цели</w:t>
      </w:r>
    </w:p>
    <w:p w:rsidR="001A6BE3" w:rsidRPr="00F4323E" w:rsidRDefault="001A6BE3">
      <w:pPr>
        <w:pStyle w:val="ConsPlusNormal"/>
        <w:jc w:val="center"/>
      </w:pPr>
      <w:r w:rsidRPr="00F4323E">
        <w:t>государственной политики в указанной сфере</w:t>
      </w:r>
    </w:p>
    <w:p w:rsidR="001A6BE3" w:rsidRPr="00F4323E" w:rsidRDefault="001A6BE3">
      <w:pPr>
        <w:pStyle w:val="ConsPlusNormal"/>
        <w:jc w:val="both"/>
      </w:pPr>
    </w:p>
    <w:p w:rsidR="001A6BE3" w:rsidRPr="00F4323E" w:rsidRDefault="001A6BE3">
      <w:pPr>
        <w:pStyle w:val="ConsPlusNormal"/>
        <w:ind w:firstLine="540"/>
        <w:jc w:val="both"/>
      </w:pPr>
      <w:r w:rsidRPr="00F4323E">
        <w:t>Жилищно-коммунальное хозяйство должно развиваться в целях обеспечения нормативного качества жилищно-коммунальных услуг, повышения надежности и энергоэффективности систем коммунальной инфраструктуры, оптимизации затрат на производство коммунальных ресурсов.</w:t>
      </w:r>
    </w:p>
    <w:p w:rsidR="001A6BE3" w:rsidRPr="00F4323E" w:rsidRDefault="001A6BE3">
      <w:pPr>
        <w:pStyle w:val="ConsPlusNormal"/>
        <w:ind w:firstLine="540"/>
        <w:jc w:val="both"/>
      </w:pPr>
      <w:r w:rsidRPr="00F4323E">
        <w:t>Деятельность организаций коммунального комплекса области характеризуется низким качеством предоставляемых услуг, неэффективным использованием природных ресурсов, загрязнением окружающей среды.</w:t>
      </w:r>
    </w:p>
    <w:p w:rsidR="001A6BE3" w:rsidRPr="00F4323E" w:rsidRDefault="001A6BE3">
      <w:pPr>
        <w:pStyle w:val="ConsPlusNormal"/>
        <w:ind w:firstLine="540"/>
        <w:jc w:val="both"/>
      </w:pPr>
      <w:r w:rsidRPr="00F4323E">
        <w:t>Износ объектов коммунальной инфраструктуры области составляет 67,5 %. Отслужили нормативный срок и нуждаются в замене 268,5 км (32,0 %) тепловых, 1401, км (55,6 %) водопроводных и 653,2 км (51,1 %) канализационных сетей. Вследствие износа растет количество сбоев и аварий в коммунальных системах, увеличиваются сроки их ликвидации и стоимость ремонтов. Потери тепловой энергии в сетях составляют 13,0 %, утечки и неучтенный расход воды - 29,2 %. Расход энергетических ресурсов коммунальными предприятиями области на 30,0 % превышает европейский уровень.</w:t>
      </w:r>
    </w:p>
    <w:p w:rsidR="001A6BE3" w:rsidRPr="00F4323E" w:rsidRDefault="001A6BE3">
      <w:pPr>
        <w:pStyle w:val="ConsPlusNormal"/>
        <w:ind w:firstLine="540"/>
        <w:jc w:val="both"/>
      </w:pPr>
      <w:r w:rsidRPr="00F4323E">
        <w:t>В области отмечается низкое качество питьевой воды. "Доброкачественную" питьевую воду потребляет менее трети населения области - 29,6 %, в том числе в сельской местности - 6,0 %.</w:t>
      </w:r>
    </w:p>
    <w:p w:rsidR="001A6BE3" w:rsidRPr="00F4323E" w:rsidRDefault="001A6BE3">
      <w:pPr>
        <w:pStyle w:val="ConsPlusNormal"/>
        <w:ind w:firstLine="540"/>
        <w:jc w:val="both"/>
      </w:pPr>
      <w:r w:rsidRPr="00F4323E">
        <w:t>На качество питьевой воды значительное влияние оказывает состояние воды в источниках водоснабжения.</w:t>
      </w:r>
    </w:p>
    <w:p w:rsidR="001A6BE3" w:rsidRPr="00F4323E" w:rsidRDefault="001A6BE3">
      <w:pPr>
        <w:pStyle w:val="ConsPlusNormal"/>
        <w:ind w:firstLine="540"/>
        <w:jc w:val="both"/>
      </w:pPr>
      <w:r w:rsidRPr="00F4323E">
        <w:t>Основным источником хозяйственно-питьевого водоснабжения в области являются поверхностные воды, на долю которых приходится около 80,0 % общего объема водопотребления, а также подземные воды (около 20,0 %).</w:t>
      </w:r>
    </w:p>
    <w:p w:rsidR="001A6BE3" w:rsidRPr="00F4323E" w:rsidRDefault="001A6BE3">
      <w:pPr>
        <w:pStyle w:val="ConsPlusNormal"/>
        <w:ind w:firstLine="540"/>
        <w:jc w:val="both"/>
      </w:pPr>
      <w:r w:rsidRPr="00F4323E">
        <w:t xml:space="preserve">Поверхностные водные источники области загрязнены, поскольку используются не только для забора воды, но и как приемники хозяйственно-бытовых, промышленных и ливневых стоков. Воды рек Волхов, Мста, </w:t>
      </w:r>
      <w:proofErr w:type="spellStart"/>
      <w:r w:rsidRPr="00F4323E">
        <w:t>Перетна</w:t>
      </w:r>
      <w:proofErr w:type="spellEnd"/>
      <w:r w:rsidRPr="00F4323E">
        <w:t xml:space="preserve">, </w:t>
      </w:r>
      <w:proofErr w:type="spellStart"/>
      <w:r w:rsidRPr="00F4323E">
        <w:t>Ловать</w:t>
      </w:r>
      <w:proofErr w:type="spellEnd"/>
      <w:r w:rsidRPr="00F4323E">
        <w:t xml:space="preserve">, </w:t>
      </w:r>
      <w:proofErr w:type="spellStart"/>
      <w:r w:rsidRPr="00F4323E">
        <w:t>Шелонь</w:t>
      </w:r>
      <w:proofErr w:type="spellEnd"/>
      <w:r w:rsidRPr="00F4323E">
        <w:t>, Малая Вишера и др. характеризуются высокой цветностью, большим количеством органических веществ гумусового происхождения, низкой минерализацией, высокой бактериальной загрязненностью и по ГОСТ 2761-84 "Источники централизованного хозяйственно-питьевого водоснабжения" относятся ко 2 и 3 классу - к загрязненным и умерено загрязненным. Вода из поверхностных водоемов перед подачей населению требует проведения полного комплекса очистки (</w:t>
      </w:r>
      <w:proofErr w:type="spellStart"/>
      <w:r w:rsidRPr="00F4323E">
        <w:t>коагулирование</w:t>
      </w:r>
      <w:proofErr w:type="spellEnd"/>
      <w:r w:rsidRPr="00F4323E">
        <w:t>, отстаивание, фильтрация, обеззараживание).</w:t>
      </w:r>
    </w:p>
    <w:p w:rsidR="001A6BE3" w:rsidRPr="00F4323E" w:rsidRDefault="001A6BE3">
      <w:pPr>
        <w:pStyle w:val="ConsPlusNormal"/>
        <w:ind w:firstLine="540"/>
        <w:jc w:val="both"/>
      </w:pPr>
      <w:r w:rsidRPr="00F4323E">
        <w:t>Суммарная установленная производственная мощность водопроводов области составляет 360 тыс. куб. м в сутки. В 2012 году отпуск воды потребителям составил 50,1 млн. куб. м, в том числе 35,0 млн. куб. м населению и бюджетным организациям. Объем потребления воды в расчете на 1 человека - 140,9 литров в сутки.</w:t>
      </w:r>
    </w:p>
    <w:p w:rsidR="001A6BE3" w:rsidRPr="00F4323E" w:rsidRDefault="001A6BE3">
      <w:pPr>
        <w:pStyle w:val="ConsPlusNormal"/>
        <w:ind w:firstLine="540"/>
        <w:jc w:val="both"/>
      </w:pPr>
      <w:r w:rsidRPr="00F4323E">
        <w:t>Образующаяся в результате использования населением и отраслями промышленности отработанная вода отводится в природные водные объекты, накопители, на рельеф местности, в выгреба.</w:t>
      </w:r>
    </w:p>
    <w:p w:rsidR="001A6BE3" w:rsidRPr="00F4323E" w:rsidRDefault="001A6BE3">
      <w:pPr>
        <w:pStyle w:val="ConsPlusNormal"/>
        <w:ind w:firstLine="540"/>
        <w:jc w:val="both"/>
      </w:pPr>
      <w:r w:rsidRPr="00F4323E">
        <w:t>Для очистки сточных вод в Новгородской области функционируют 172 очистных сооружения общей мощностью 199,78 млн. куб. м в год, большинство из которых не обеспечивают нормативную очистку и не соответствуют объему сточных вод. В проектном режиме работают только биологические очистные сооружения городов Боровичи, Старая Русса, Чудово, Пестово, Великий Новгород.</w:t>
      </w:r>
    </w:p>
    <w:p w:rsidR="001A6BE3" w:rsidRPr="00F4323E" w:rsidRDefault="001A6BE3">
      <w:pPr>
        <w:pStyle w:val="ConsPlusNormal"/>
        <w:ind w:firstLine="540"/>
        <w:jc w:val="both"/>
      </w:pPr>
      <w:r w:rsidRPr="00F4323E">
        <w:t>Для решения накопившихся в сфере водопроводно-канализационного хозяйства (далее - ВКХ) области проблем требуются значительные финансовые ресурсы. Для решения первоочередных проблем ВКХ области требуется порядка 11,4 млрд. рублей и более 1,5 млрд. рублей необходимо для решения первоочередных проблем ВКХ Великого Новгорода.</w:t>
      </w:r>
    </w:p>
    <w:p w:rsidR="001A6BE3" w:rsidRPr="00F4323E" w:rsidRDefault="001A6BE3">
      <w:pPr>
        <w:pStyle w:val="ConsPlusNormal"/>
        <w:ind w:firstLine="540"/>
        <w:jc w:val="both"/>
      </w:pPr>
      <w:r w:rsidRPr="00F4323E">
        <w:t>Уровень газификации жилищного фонда области природным газом составляет 54,8 %, в городских поселениях - 71,9 %, в сельской местности - менее 17,3 %. Газифицирован областной центр и 84 населенных пункта в 12 районах области. В связи с низким уровнем газификации области и использованием для производства тепловой энергии преимущественно привозного топлива (уголь, мазут) теплоэнергетика области характеризуется высокой себестоимостью тепла. Негативно низкий уровень газификации влияет и на инвестиционную привлекательность области.</w:t>
      </w:r>
    </w:p>
    <w:p w:rsidR="001A6BE3" w:rsidRPr="00F4323E" w:rsidRDefault="001A6BE3">
      <w:pPr>
        <w:pStyle w:val="ConsPlusNormal"/>
        <w:ind w:firstLine="540"/>
        <w:jc w:val="both"/>
      </w:pPr>
      <w:r w:rsidRPr="00F4323E">
        <w:t xml:space="preserve">Энергосистема области - </w:t>
      </w:r>
      <w:proofErr w:type="spellStart"/>
      <w:r w:rsidRPr="00F4323E">
        <w:t>энергодефицитна</w:t>
      </w:r>
      <w:proofErr w:type="spellEnd"/>
      <w:r w:rsidRPr="00F4323E">
        <w:t xml:space="preserve">. Дефицит электрической мощности (3,040 млрд. кВт/ч) покрывается за счет </w:t>
      </w:r>
      <w:proofErr w:type="spellStart"/>
      <w:r w:rsidRPr="00F4323E">
        <w:t>перетоков</w:t>
      </w:r>
      <w:proofErr w:type="spellEnd"/>
      <w:r w:rsidRPr="00F4323E">
        <w:t xml:space="preserve"> электроэнергии из смежных энергосистем (Ленинградской, Псковской, Тверской, Вологодской областей). При этом область располагает значительным количеством местных топливно-энергетических ресурсов в виде древесины, торфа, горючих отходов деревообработки, переработки сельскохозяйственной продукции, а также бытового мусора для дополнительной выработки тепловой и электрической энергии.</w:t>
      </w:r>
    </w:p>
    <w:p w:rsidR="001A6BE3" w:rsidRPr="00F4323E" w:rsidRDefault="001A6BE3">
      <w:pPr>
        <w:pStyle w:val="ConsPlusNormal"/>
        <w:ind w:firstLine="540"/>
        <w:jc w:val="both"/>
      </w:pPr>
      <w:r w:rsidRPr="00F4323E">
        <w:t xml:space="preserve">Приоритеты и цели государственной политики в сфере жилищно-коммунального хозяйства определены </w:t>
      </w:r>
      <w:hyperlink r:id="rId29" w:history="1">
        <w:r w:rsidRPr="00F4323E">
          <w:t>Указом</w:t>
        </w:r>
      </w:hyperlink>
      <w:r w:rsidRPr="00F4323E">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и </w:t>
      </w:r>
      <w:hyperlink r:id="rId30" w:history="1">
        <w:r w:rsidRPr="00F4323E">
          <w:t>Концепцией</w:t>
        </w:r>
      </w:hyperlink>
      <w:r w:rsidRPr="00F4323E">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Стратегическая цель государственной политики в жилищно-коммунальной сфере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1A6BE3" w:rsidRPr="00F4323E" w:rsidRDefault="00F6326B">
      <w:pPr>
        <w:pStyle w:val="ConsPlusNormal"/>
        <w:ind w:firstLine="540"/>
        <w:jc w:val="both"/>
      </w:pPr>
      <w:hyperlink r:id="rId31" w:history="1">
        <w:r w:rsidR="001A6BE3" w:rsidRPr="00F4323E">
          <w:t>Распоряжением</w:t>
        </w:r>
      </w:hyperlink>
      <w:r w:rsidR="001A6BE3" w:rsidRPr="00F4323E">
        <w:t xml:space="preserve"> Правительства Российской Федерации от 29 июня 2012 года N 1119-р утвержден комплекс мер по улучшению жилищных условий семей, имеющих трех и более детей, одной из которых является бесплатное предоставление таким семьям для жилищного строительства земельных участков, обеспеченных инженерной инфраструктурой.</w:t>
      </w:r>
    </w:p>
    <w:p w:rsidR="001A6BE3" w:rsidRPr="00F4323E" w:rsidRDefault="001A6BE3">
      <w:pPr>
        <w:pStyle w:val="ConsPlusNormal"/>
        <w:ind w:firstLine="540"/>
        <w:jc w:val="both"/>
      </w:pPr>
      <w:r w:rsidRPr="00F4323E">
        <w:t>Еще одним приоритетом государственной политики является модернизация и повышение энергоэффективности коммунального хозяйства за счет создания условий для привлечения в эту сферу частных инвестиций, в том числе путем установления долгосрочных (не менее чем на три года) тарифов на коммунальные ресурсы, и реализации инвестиционных проектов на основе государственно-частного партнерства.</w:t>
      </w:r>
    </w:p>
    <w:p w:rsidR="001A6BE3" w:rsidRPr="00F4323E" w:rsidRDefault="001A6BE3">
      <w:pPr>
        <w:pStyle w:val="ConsPlusNormal"/>
        <w:jc w:val="both"/>
      </w:pPr>
    </w:p>
    <w:p w:rsidR="001A6BE3" w:rsidRPr="00F4323E" w:rsidRDefault="001A6BE3">
      <w:pPr>
        <w:pStyle w:val="ConsPlusNormal"/>
        <w:jc w:val="center"/>
      </w:pPr>
      <w:r w:rsidRPr="00F4323E">
        <w:t>II. Перечень и анализ социальных, финансово-экономических</w:t>
      </w:r>
    </w:p>
    <w:p w:rsidR="001A6BE3" w:rsidRPr="00F4323E" w:rsidRDefault="001A6BE3">
      <w:pPr>
        <w:pStyle w:val="ConsPlusNormal"/>
        <w:jc w:val="center"/>
      </w:pPr>
      <w:r w:rsidRPr="00F4323E">
        <w:t>и прочих рисков реализации государственной программы</w:t>
      </w:r>
    </w:p>
    <w:p w:rsidR="001A6BE3" w:rsidRPr="00F4323E" w:rsidRDefault="001A6BE3">
      <w:pPr>
        <w:pStyle w:val="ConsPlusNormal"/>
        <w:jc w:val="both"/>
      </w:pPr>
    </w:p>
    <w:p w:rsidR="001A6BE3" w:rsidRPr="00F4323E" w:rsidRDefault="001A6BE3">
      <w:pPr>
        <w:pStyle w:val="ConsPlusNormal"/>
        <w:ind w:firstLine="540"/>
        <w:jc w:val="both"/>
      </w:pPr>
      <w:r w:rsidRPr="00F4323E">
        <w:t>К рискам реализации государственной программы, которыми могут управлять ответственный исполнитель и соисполнители государственной программы, уменьшая вероятность их возникновения, следует отнести операционные и финансовый.</w:t>
      </w:r>
    </w:p>
    <w:p w:rsidR="001A6BE3" w:rsidRPr="00F4323E" w:rsidRDefault="001A6BE3">
      <w:pPr>
        <w:pStyle w:val="ConsPlusNormal"/>
        <w:ind w:firstLine="540"/>
        <w:jc w:val="both"/>
      </w:pPr>
      <w:r w:rsidRPr="00F4323E">
        <w:t>В рамках группы операционных рисков можно выделить два основных - риск ответственного исполнителя (соисполнителей) и организационный.</w:t>
      </w:r>
    </w:p>
    <w:p w:rsidR="001A6BE3" w:rsidRPr="00F4323E" w:rsidRDefault="001A6BE3">
      <w:pPr>
        <w:pStyle w:val="ConsPlusNormal"/>
        <w:ind w:firstLine="540"/>
        <w:jc w:val="both"/>
      </w:pPr>
      <w:r w:rsidRPr="00F4323E">
        <w:t>Риск ответственного исполнителя (соисполнителей) обусловлен большим количеством участников реализации государственной программы. Недостаточная квалификация и (или) недобросовестность исполнителя (соисполнителей) может привести к нецелевому и (или) неэффективному использованию бюджетных средств, невыполнению мероприятий государственной программы.</w:t>
      </w:r>
    </w:p>
    <w:p w:rsidR="001A6BE3" w:rsidRPr="00F4323E" w:rsidRDefault="001A6BE3">
      <w:pPr>
        <w:pStyle w:val="ConsPlusNormal"/>
        <w:ind w:firstLine="540"/>
        <w:jc w:val="both"/>
      </w:pPr>
      <w:r w:rsidRPr="00F4323E">
        <w:t>Организационный риск связан с несоответствием организационной структуры реализации государственной программы ее задачам. Обеспечение реализации мероприятий государственной программы зависит от принятия организационных решений, что требует четкой координации деятельности исполнителей государственной программы и отлаженных административных процедур, отсутствие которых может привести к задержкам в реализации государственной программы, срыву сроков и результатов выполнения отдельных мероприятий.</w:t>
      </w:r>
    </w:p>
    <w:p w:rsidR="001A6BE3" w:rsidRPr="00F4323E" w:rsidRDefault="001A6BE3">
      <w:pPr>
        <w:pStyle w:val="ConsPlusNormal"/>
        <w:ind w:firstLine="540"/>
        <w:jc w:val="both"/>
      </w:pPr>
      <w:r w:rsidRPr="00F4323E">
        <w:t>Операционные риски могут быть оценены как умеренные.</w:t>
      </w:r>
    </w:p>
    <w:p w:rsidR="001A6BE3" w:rsidRPr="00F4323E" w:rsidRDefault="001A6BE3">
      <w:pPr>
        <w:pStyle w:val="ConsPlusNormal"/>
        <w:ind w:firstLine="540"/>
        <w:jc w:val="both"/>
      </w:pPr>
      <w:r w:rsidRPr="00F4323E">
        <w:t>Финансовый риск связан с возможным финансированием государственной программы в неполном объеме, как за счет бюджетных средств, так и внебюджетных источников. Данный риск возникает по причине значительной продолжительности государственной программы, а также высокой зависимости ее успешной реализации от привлечения внебюджетных источников, возникновения необходимости выполнения дополнительных работ, при которых возможно возникновение непредвиденных расходов, удорожание стоимости материалов. Данный риск можно считать высоким.</w:t>
      </w:r>
    </w:p>
    <w:p w:rsidR="001A6BE3" w:rsidRPr="00F4323E" w:rsidRDefault="001A6BE3">
      <w:pPr>
        <w:pStyle w:val="ConsPlusNormal"/>
        <w:ind w:firstLine="540"/>
        <w:jc w:val="both"/>
      </w:pPr>
      <w:r w:rsidRPr="00F4323E">
        <w:t>Реализации государственной программы также угрожают риски, которыми невозможно управлять - ухудшение состояния экономики и форс-мажорные обстоятельства.</w:t>
      </w:r>
    </w:p>
    <w:p w:rsidR="001A6BE3" w:rsidRPr="00F4323E" w:rsidRDefault="001A6BE3">
      <w:pPr>
        <w:pStyle w:val="ConsPlusNormal"/>
        <w:ind w:firstLine="540"/>
        <w:jc w:val="both"/>
      </w:pPr>
      <w:r w:rsidRPr="00F4323E">
        <w:t>Ухудшение состояния экономики может привести к ухудшению основных макроэкономических показателей, в том числе повышению инфляции, снижению темпов экономического роста и бюджетных доходов. Риск для реализации государственной программы может быть оценен как высокий.</w:t>
      </w:r>
    </w:p>
    <w:p w:rsidR="001A6BE3" w:rsidRPr="00F4323E" w:rsidRDefault="001A6BE3">
      <w:pPr>
        <w:pStyle w:val="ConsPlusNormal"/>
        <w:ind w:firstLine="540"/>
        <w:jc w:val="both"/>
      </w:pPr>
      <w:r w:rsidRPr="00F4323E">
        <w:t>Возникновение обстоятельств непреодолимой силы (природные и техногенные катастрофы и катаклизмы) могут привести к существенному ухудшению состояния коммунальной инфраструктуры отдельных муниципальных образований области и потребовать концентрации средств областного и местных бюджетов на преодоление последствий таких катастроф. Такой риск для государственной программы можно оценить как низкий.</w:t>
      </w:r>
    </w:p>
    <w:p w:rsidR="001A6BE3" w:rsidRPr="00F4323E" w:rsidRDefault="001A6BE3">
      <w:pPr>
        <w:pStyle w:val="ConsPlusNormal"/>
        <w:ind w:firstLine="540"/>
        <w:jc w:val="both"/>
      </w:pPr>
      <w:r w:rsidRPr="00F4323E">
        <w:t>Управление рисками и минимизация их негативных последствий будет осуществляться своевременной корректировкой состава программных мероприятий и показателей с учетом достигнутых результатов и текущих условий реализации государственной программы для обеспечения наиболее эффективного использования выделенных ресурсов.</w:t>
      </w:r>
    </w:p>
    <w:p w:rsidR="001A6BE3" w:rsidRPr="00F4323E" w:rsidRDefault="001A6BE3">
      <w:pPr>
        <w:pStyle w:val="ConsPlusNormal"/>
        <w:jc w:val="both"/>
      </w:pPr>
      <w:r w:rsidRPr="00F4323E">
        <w:t xml:space="preserve">(абзац введен </w:t>
      </w:r>
      <w:hyperlink r:id="rId32" w:history="1">
        <w:r w:rsidRPr="00F4323E">
          <w:t>Постановлением</w:t>
        </w:r>
      </w:hyperlink>
      <w:r w:rsidRPr="00F4323E">
        <w:t xml:space="preserve"> Правительства Новгородской области от 06.07.2015 N 284)</w:t>
      </w:r>
    </w:p>
    <w:p w:rsidR="001A6BE3" w:rsidRPr="00F4323E" w:rsidRDefault="001A6BE3">
      <w:pPr>
        <w:pStyle w:val="ConsPlusNormal"/>
        <w:jc w:val="both"/>
      </w:pPr>
    </w:p>
    <w:p w:rsidR="001A6BE3" w:rsidRPr="00F4323E" w:rsidRDefault="001A6BE3">
      <w:pPr>
        <w:pStyle w:val="ConsPlusNormal"/>
        <w:jc w:val="center"/>
      </w:pPr>
      <w:r w:rsidRPr="00F4323E">
        <w:t>III. Механизм управления реализацией</w:t>
      </w:r>
    </w:p>
    <w:p w:rsidR="001A6BE3" w:rsidRPr="00F4323E" w:rsidRDefault="001A6BE3">
      <w:pPr>
        <w:pStyle w:val="ConsPlusNormal"/>
        <w:jc w:val="center"/>
      </w:pPr>
      <w:r w:rsidRPr="00F4323E">
        <w:t>государственной программы</w:t>
      </w:r>
    </w:p>
    <w:p w:rsidR="001A6BE3" w:rsidRPr="00F4323E" w:rsidRDefault="001A6BE3">
      <w:pPr>
        <w:pStyle w:val="ConsPlusNormal"/>
        <w:jc w:val="both"/>
      </w:pPr>
    </w:p>
    <w:p w:rsidR="001A6BE3" w:rsidRPr="00F4323E" w:rsidRDefault="001A6BE3">
      <w:pPr>
        <w:pStyle w:val="ConsPlusNormal"/>
        <w:ind w:firstLine="540"/>
        <w:jc w:val="both"/>
      </w:pPr>
      <w:r w:rsidRPr="00F4323E">
        <w:t>Оценку соотношения эффективности реализации государственной программы с приоритетами, целями и показателями прогноза социально-экономического развития области и контроль за реализацией государственной программы осуществляет заместитель Губернатора Новгородской области, организующий взаимодействие по вопросам жилищно-коммунального хозяйства и топливно-энергетического комплекса.</w:t>
      </w:r>
    </w:p>
    <w:p w:rsidR="001A6BE3" w:rsidRPr="00F4323E" w:rsidRDefault="001A6BE3">
      <w:pPr>
        <w:pStyle w:val="ConsPlusNormal"/>
        <w:ind w:firstLine="540"/>
        <w:jc w:val="both"/>
      </w:pPr>
      <w:r w:rsidRPr="00F4323E">
        <w:t>Департамент осуществляет:</w:t>
      </w:r>
    </w:p>
    <w:p w:rsidR="001A6BE3" w:rsidRPr="00F4323E" w:rsidRDefault="001A6BE3">
      <w:pPr>
        <w:pStyle w:val="ConsPlusNormal"/>
        <w:ind w:firstLine="540"/>
        <w:jc w:val="both"/>
      </w:pPr>
      <w:r w:rsidRPr="00F4323E">
        <w:t>непосредственный контроль за ходом реализации мероприятий государственной программы соисполнителей государственной программы;</w:t>
      </w:r>
    </w:p>
    <w:p w:rsidR="001A6BE3" w:rsidRPr="00F4323E" w:rsidRDefault="001A6BE3">
      <w:pPr>
        <w:pStyle w:val="ConsPlusNormal"/>
        <w:ind w:firstLine="540"/>
        <w:jc w:val="both"/>
      </w:pPr>
      <w:r w:rsidRPr="00F4323E">
        <w:t>координацию выполнения мероприятий государственной программы;</w:t>
      </w:r>
    </w:p>
    <w:p w:rsidR="001A6BE3" w:rsidRPr="00F4323E" w:rsidRDefault="001A6BE3">
      <w:pPr>
        <w:pStyle w:val="ConsPlusNormal"/>
        <w:ind w:firstLine="540"/>
        <w:jc w:val="both"/>
      </w:pPr>
      <w:r w:rsidRPr="00F4323E">
        <w:t>обеспечение эффективности реализации государственной программы, целевого использования средств;</w:t>
      </w:r>
    </w:p>
    <w:p w:rsidR="001A6BE3" w:rsidRPr="00F4323E" w:rsidRDefault="001A6BE3">
      <w:pPr>
        <w:pStyle w:val="ConsPlusNormal"/>
        <w:ind w:firstLine="540"/>
        <w:jc w:val="both"/>
      </w:pPr>
      <w:r w:rsidRPr="00F4323E">
        <w:t>организацию внедрения информационных технологий в целях управления реализацией государственной программой;</w:t>
      </w:r>
    </w:p>
    <w:p w:rsidR="001A6BE3" w:rsidRPr="00F4323E" w:rsidRDefault="001A6BE3">
      <w:pPr>
        <w:pStyle w:val="ConsPlusNormal"/>
        <w:ind w:firstLine="540"/>
        <w:jc w:val="both"/>
      </w:pPr>
      <w:r w:rsidRPr="00F4323E">
        <w:t>подготовку при необходимости предложений по уточнению мероприятий государственной программы, объемов финансирования, механизма реализации государственной программы, соисполнителей государственной программы, целевых показателей для оценки эффективности реализации государственной программы;</w:t>
      </w:r>
    </w:p>
    <w:p w:rsidR="001A6BE3" w:rsidRPr="00F4323E" w:rsidRDefault="001A6BE3">
      <w:pPr>
        <w:pStyle w:val="ConsPlusNormal"/>
        <w:ind w:firstLine="540"/>
        <w:jc w:val="both"/>
      </w:pPr>
      <w:r w:rsidRPr="00F4323E">
        <w:t xml:space="preserve">составление отчетов о ходе реализации государственной программы в соответствии с </w:t>
      </w:r>
      <w:hyperlink r:id="rId33" w:history="1">
        <w:r w:rsidRPr="00F4323E">
          <w:t>постановлением</w:t>
        </w:r>
      </w:hyperlink>
      <w:r w:rsidRPr="00F4323E">
        <w:t xml:space="preserve"> Правительства Новгородской области от 26.07.2013 N 97 "Об утверждении Порядка принятия решений о разработке государственных программ Новгородской области, их формирования и реализации".</w:t>
      </w:r>
    </w:p>
    <w:p w:rsidR="001A6BE3" w:rsidRPr="00F4323E" w:rsidRDefault="001A6BE3">
      <w:pPr>
        <w:pStyle w:val="ConsPlusNormal"/>
        <w:ind w:firstLine="540"/>
        <w:jc w:val="both"/>
      </w:pPr>
      <w:r w:rsidRPr="00F4323E">
        <w:t>Для обеспечения реализации государственной программы департамент заключает с Администрациями муниципальных образований области, организациями энергетического и строительного комплексов, организациями производственной сферы и организациями, осуществляющими деятельность в сфере сельского хозяйства, соглашения об участии в реализации мероприятий государственной программы по формам и в порядке, разработанным департаментом.</w:t>
      </w:r>
    </w:p>
    <w:p w:rsidR="001A6BE3" w:rsidRPr="00F4323E" w:rsidRDefault="001A6BE3">
      <w:pPr>
        <w:pStyle w:val="ConsPlusNormal"/>
        <w:ind w:firstLine="540"/>
        <w:jc w:val="both"/>
      </w:pPr>
      <w:r w:rsidRPr="00F4323E">
        <w:t>Департамент экономического развития Новгородской области осуществляет общий мониторинг хода реализации государственной программы. Результаты мониторинга и оценки выполнения целевых показателей ежегодно до 15 апреля года, следующего за отчетным, докладывает первому заместителю Губернатора Новгородской области.</w:t>
      </w:r>
    </w:p>
    <w:p w:rsidR="001A6BE3" w:rsidRPr="00F4323E" w:rsidRDefault="001A6BE3">
      <w:pPr>
        <w:pStyle w:val="ConsPlusNormal"/>
        <w:jc w:val="both"/>
      </w:pPr>
      <w:r w:rsidRPr="00F4323E">
        <w:t xml:space="preserve">(в ред. постановлений Правительства Новгородской области от 04.08.2014 </w:t>
      </w:r>
      <w:hyperlink r:id="rId34" w:history="1">
        <w:r w:rsidRPr="00F4323E">
          <w:t>N 411</w:t>
        </w:r>
      </w:hyperlink>
      <w:r w:rsidRPr="00F4323E">
        <w:t xml:space="preserve">, от 28.12.2015 </w:t>
      </w:r>
      <w:hyperlink r:id="rId35" w:history="1">
        <w:r w:rsidRPr="00F4323E">
          <w:t>N 522</w:t>
        </w:r>
      </w:hyperlink>
      <w:r w:rsidRPr="00F4323E">
        <w:t>)</w:t>
      </w:r>
    </w:p>
    <w:p w:rsidR="001A6BE3" w:rsidRPr="00F4323E" w:rsidRDefault="001A6BE3">
      <w:pPr>
        <w:sectPr w:rsidR="001A6BE3" w:rsidRPr="00F4323E">
          <w:pgSz w:w="11905" w:h="16838"/>
          <w:pgMar w:top="1134" w:right="850" w:bottom="1134" w:left="1701" w:header="0" w:footer="0" w:gutter="0"/>
          <w:cols w:space="720"/>
        </w:sectPr>
      </w:pPr>
    </w:p>
    <w:p w:rsidR="001A6BE3" w:rsidRPr="00F4323E" w:rsidRDefault="001A6BE3">
      <w:pPr>
        <w:pStyle w:val="ConsPlusNormal"/>
        <w:jc w:val="both"/>
      </w:pPr>
    </w:p>
    <w:p w:rsidR="001A6BE3" w:rsidRPr="00F4323E" w:rsidRDefault="001A6BE3">
      <w:pPr>
        <w:pStyle w:val="ConsPlusNormal"/>
        <w:jc w:val="center"/>
      </w:pPr>
      <w:r w:rsidRPr="00F4323E">
        <w:t>IV. Мероприятия государственной программы</w:t>
      </w:r>
    </w:p>
    <w:p w:rsidR="001A6BE3" w:rsidRPr="00F4323E" w:rsidRDefault="001A6BE3">
      <w:pPr>
        <w:pStyle w:val="ConsPlusNormal"/>
        <w:jc w:val="center"/>
      </w:pPr>
      <w:r w:rsidRPr="00F4323E">
        <w:t xml:space="preserve">(в ред. </w:t>
      </w:r>
      <w:hyperlink r:id="rId36" w:history="1">
        <w:r w:rsidRPr="00F4323E">
          <w:t>Постановления</w:t>
        </w:r>
      </w:hyperlink>
      <w:r w:rsidRPr="00F4323E">
        <w:t xml:space="preserve"> Правительства Новгородской области</w:t>
      </w:r>
    </w:p>
    <w:p w:rsidR="001A6BE3" w:rsidRPr="00F4323E" w:rsidRDefault="001A6BE3">
      <w:pPr>
        <w:pStyle w:val="ConsPlusNormal"/>
        <w:jc w:val="center"/>
      </w:pPr>
      <w:r w:rsidRPr="00F4323E">
        <w:t>от 06.07.2015 N 284)</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2324"/>
        <w:gridCol w:w="1984"/>
        <w:gridCol w:w="794"/>
        <w:gridCol w:w="1474"/>
        <w:gridCol w:w="1304"/>
        <w:gridCol w:w="1134"/>
        <w:gridCol w:w="1247"/>
        <w:gridCol w:w="1247"/>
        <w:gridCol w:w="1247"/>
        <w:gridCol w:w="1247"/>
        <w:gridCol w:w="1020"/>
        <w:gridCol w:w="1134"/>
      </w:tblGrid>
      <w:tr w:rsidR="00F4323E" w:rsidRPr="00F4323E">
        <w:tc>
          <w:tcPr>
            <w:tcW w:w="794" w:type="dxa"/>
            <w:vMerge w:val="restart"/>
            <w:vAlign w:val="center"/>
          </w:tcPr>
          <w:p w:rsidR="001A6BE3" w:rsidRPr="00F4323E" w:rsidRDefault="001A6BE3">
            <w:pPr>
              <w:pStyle w:val="ConsPlusNormal"/>
              <w:jc w:val="center"/>
            </w:pPr>
            <w:r w:rsidRPr="00F4323E">
              <w:t>N п/п</w:t>
            </w:r>
          </w:p>
        </w:tc>
        <w:tc>
          <w:tcPr>
            <w:tcW w:w="2324" w:type="dxa"/>
            <w:vMerge w:val="restart"/>
            <w:vAlign w:val="center"/>
          </w:tcPr>
          <w:p w:rsidR="001A6BE3" w:rsidRPr="00F4323E" w:rsidRDefault="001A6BE3">
            <w:pPr>
              <w:pStyle w:val="ConsPlusNormal"/>
              <w:jc w:val="center"/>
            </w:pPr>
            <w:r w:rsidRPr="00F4323E">
              <w:t>Наименование мероприятия</w:t>
            </w:r>
          </w:p>
        </w:tc>
        <w:tc>
          <w:tcPr>
            <w:tcW w:w="1984" w:type="dxa"/>
            <w:vMerge w:val="restart"/>
            <w:vAlign w:val="center"/>
          </w:tcPr>
          <w:p w:rsidR="001A6BE3" w:rsidRPr="00F4323E" w:rsidRDefault="001A6BE3">
            <w:pPr>
              <w:pStyle w:val="ConsPlusNormal"/>
              <w:jc w:val="center"/>
            </w:pPr>
            <w:r w:rsidRPr="00F4323E">
              <w:t>Исполнитель</w:t>
            </w:r>
          </w:p>
        </w:tc>
        <w:tc>
          <w:tcPr>
            <w:tcW w:w="794" w:type="dxa"/>
            <w:vMerge w:val="restart"/>
            <w:vAlign w:val="center"/>
          </w:tcPr>
          <w:p w:rsidR="001A6BE3" w:rsidRPr="00F4323E" w:rsidRDefault="001A6BE3">
            <w:pPr>
              <w:pStyle w:val="ConsPlusNormal"/>
              <w:jc w:val="center"/>
            </w:pPr>
            <w:r w:rsidRPr="00F4323E">
              <w:t>Срок реализации</w:t>
            </w:r>
          </w:p>
        </w:tc>
        <w:tc>
          <w:tcPr>
            <w:tcW w:w="1474" w:type="dxa"/>
            <w:vMerge w:val="restart"/>
            <w:vAlign w:val="center"/>
          </w:tcPr>
          <w:p w:rsidR="001A6BE3" w:rsidRPr="00F4323E" w:rsidRDefault="001A6BE3">
            <w:pPr>
              <w:pStyle w:val="ConsPlusNormal"/>
              <w:jc w:val="center"/>
            </w:pPr>
            <w:r w:rsidRPr="00F4323E">
              <w:t>Целевой показатель (номер целевого показателя из паспорта государственной программы)</w:t>
            </w:r>
          </w:p>
        </w:tc>
        <w:tc>
          <w:tcPr>
            <w:tcW w:w="1304" w:type="dxa"/>
            <w:vMerge w:val="restart"/>
            <w:vAlign w:val="center"/>
          </w:tcPr>
          <w:p w:rsidR="001A6BE3" w:rsidRPr="00F4323E" w:rsidRDefault="001A6BE3">
            <w:pPr>
              <w:pStyle w:val="ConsPlusNormal"/>
              <w:jc w:val="center"/>
            </w:pPr>
            <w:r w:rsidRPr="00F4323E">
              <w:t>Источник финансирования</w:t>
            </w:r>
          </w:p>
        </w:tc>
        <w:tc>
          <w:tcPr>
            <w:tcW w:w="8276" w:type="dxa"/>
            <w:gridSpan w:val="7"/>
            <w:vAlign w:val="center"/>
          </w:tcPr>
          <w:p w:rsidR="001A6BE3" w:rsidRPr="00F4323E" w:rsidRDefault="001A6BE3">
            <w:pPr>
              <w:pStyle w:val="ConsPlusNormal"/>
              <w:jc w:val="center"/>
            </w:pPr>
            <w:r w:rsidRPr="00F4323E">
              <w:t>Объем финансирования по годам (тыс. руб.)</w:t>
            </w:r>
          </w:p>
        </w:tc>
      </w:tr>
      <w:tr w:rsidR="00F4323E" w:rsidRPr="00F4323E">
        <w:tc>
          <w:tcPr>
            <w:tcW w:w="794" w:type="dxa"/>
            <w:vMerge/>
          </w:tcPr>
          <w:p w:rsidR="001A6BE3" w:rsidRPr="00F4323E" w:rsidRDefault="001A6BE3"/>
        </w:tc>
        <w:tc>
          <w:tcPr>
            <w:tcW w:w="2324" w:type="dxa"/>
            <w:vMerge/>
          </w:tcPr>
          <w:p w:rsidR="001A6BE3" w:rsidRPr="00F4323E" w:rsidRDefault="001A6BE3"/>
        </w:tc>
        <w:tc>
          <w:tcPr>
            <w:tcW w:w="1984" w:type="dxa"/>
            <w:vMerge/>
          </w:tcPr>
          <w:p w:rsidR="001A6BE3" w:rsidRPr="00F4323E" w:rsidRDefault="001A6BE3"/>
        </w:tc>
        <w:tc>
          <w:tcPr>
            <w:tcW w:w="794" w:type="dxa"/>
            <w:vMerge/>
          </w:tcPr>
          <w:p w:rsidR="001A6BE3" w:rsidRPr="00F4323E" w:rsidRDefault="001A6BE3"/>
        </w:tc>
        <w:tc>
          <w:tcPr>
            <w:tcW w:w="1474" w:type="dxa"/>
            <w:vMerge/>
          </w:tcPr>
          <w:p w:rsidR="001A6BE3" w:rsidRPr="00F4323E" w:rsidRDefault="001A6BE3"/>
        </w:tc>
        <w:tc>
          <w:tcPr>
            <w:tcW w:w="1304" w:type="dxa"/>
            <w:vMerge/>
          </w:tcPr>
          <w:p w:rsidR="001A6BE3" w:rsidRPr="00F4323E" w:rsidRDefault="001A6BE3"/>
        </w:tc>
        <w:tc>
          <w:tcPr>
            <w:tcW w:w="1134" w:type="dxa"/>
            <w:vAlign w:val="center"/>
          </w:tcPr>
          <w:p w:rsidR="001A6BE3" w:rsidRPr="00F4323E" w:rsidRDefault="001A6BE3">
            <w:pPr>
              <w:pStyle w:val="ConsPlusNormal"/>
              <w:jc w:val="center"/>
            </w:pPr>
            <w:r w:rsidRPr="00F4323E">
              <w:t>2014</w:t>
            </w:r>
          </w:p>
        </w:tc>
        <w:tc>
          <w:tcPr>
            <w:tcW w:w="1247" w:type="dxa"/>
            <w:vAlign w:val="center"/>
          </w:tcPr>
          <w:p w:rsidR="001A6BE3" w:rsidRPr="00F4323E" w:rsidRDefault="001A6BE3">
            <w:pPr>
              <w:pStyle w:val="ConsPlusNormal"/>
              <w:jc w:val="center"/>
            </w:pPr>
            <w:r w:rsidRPr="00F4323E">
              <w:t>2015</w:t>
            </w:r>
          </w:p>
        </w:tc>
        <w:tc>
          <w:tcPr>
            <w:tcW w:w="1247" w:type="dxa"/>
            <w:vAlign w:val="center"/>
          </w:tcPr>
          <w:p w:rsidR="001A6BE3" w:rsidRPr="00F4323E" w:rsidRDefault="001A6BE3">
            <w:pPr>
              <w:pStyle w:val="ConsPlusNormal"/>
              <w:jc w:val="center"/>
            </w:pPr>
            <w:r w:rsidRPr="00F4323E">
              <w:t>2016</w:t>
            </w:r>
          </w:p>
        </w:tc>
        <w:tc>
          <w:tcPr>
            <w:tcW w:w="1247" w:type="dxa"/>
            <w:vAlign w:val="center"/>
          </w:tcPr>
          <w:p w:rsidR="001A6BE3" w:rsidRPr="00F4323E" w:rsidRDefault="001A6BE3">
            <w:pPr>
              <w:pStyle w:val="ConsPlusNormal"/>
              <w:jc w:val="center"/>
            </w:pPr>
            <w:r w:rsidRPr="00F4323E">
              <w:t>2017</w:t>
            </w:r>
          </w:p>
        </w:tc>
        <w:tc>
          <w:tcPr>
            <w:tcW w:w="1247" w:type="dxa"/>
            <w:vAlign w:val="center"/>
          </w:tcPr>
          <w:p w:rsidR="001A6BE3" w:rsidRPr="00F4323E" w:rsidRDefault="001A6BE3">
            <w:pPr>
              <w:pStyle w:val="ConsPlusNormal"/>
              <w:jc w:val="center"/>
            </w:pPr>
            <w:r w:rsidRPr="00F4323E">
              <w:t>2018</w:t>
            </w:r>
          </w:p>
        </w:tc>
        <w:tc>
          <w:tcPr>
            <w:tcW w:w="1020" w:type="dxa"/>
            <w:vAlign w:val="center"/>
          </w:tcPr>
          <w:p w:rsidR="001A6BE3" w:rsidRPr="00F4323E" w:rsidRDefault="001A6BE3">
            <w:pPr>
              <w:pStyle w:val="ConsPlusNormal"/>
              <w:jc w:val="center"/>
            </w:pPr>
            <w:r w:rsidRPr="00F4323E">
              <w:t>2019</w:t>
            </w:r>
          </w:p>
        </w:tc>
        <w:tc>
          <w:tcPr>
            <w:tcW w:w="1134" w:type="dxa"/>
            <w:vAlign w:val="center"/>
          </w:tcPr>
          <w:p w:rsidR="001A6BE3" w:rsidRPr="00F4323E" w:rsidRDefault="001A6BE3">
            <w:pPr>
              <w:pStyle w:val="ConsPlusNormal"/>
              <w:jc w:val="center"/>
            </w:pPr>
            <w:r w:rsidRPr="00F4323E">
              <w:t>2020</w:t>
            </w:r>
          </w:p>
        </w:tc>
      </w:tr>
      <w:tr w:rsidR="00F4323E" w:rsidRPr="00F4323E">
        <w:tc>
          <w:tcPr>
            <w:tcW w:w="794" w:type="dxa"/>
            <w:vAlign w:val="center"/>
          </w:tcPr>
          <w:p w:rsidR="001A6BE3" w:rsidRPr="00F4323E" w:rsidRDefault="001A6BE3">
            <w:pPr>
              <w:pStyle w:val="ConsPlusNormal"/>
              <w:jc w:val="center"/>
            </w:pPr>
            <w:r w:rsidRPr="00F4323E">
              <w:t>1</w:t>
            </w:r>
          </w:p>
        </w:tc>
        <w:tc>
          <w:tcPr>
            <w:tcW w:w="2324" w:type="dxa"/>
            <w:vAlign w:val="center"/>
          </w:tcPr>
          <w:p w:rsidR="001A6BE3" w:rsidRPr="00F4323E" w:rsidRDefault="001A6BE3">
            <w:pPr>
              <w:pStyle w:val="ConsPlusNormal"/>
              <w:jc w:val="center"/>
            </w:pPr>
            <w:r w:rsidRPr="00F4323E">
              <w:t>2</w:t>
            </w:r>
          </w:p>
        </w:tc>
        <w:tc>
          <w:tcPr>
            <w:tcW w:w="1984" w:type="dxa"/>
            <w:vAlign w:val="center"/>
          </w:tcPr>
          <w:p w:rsidR="001A6BE3" w:rsidRPr="00F4323E" w:rsidRDefault="001A6BE3">
            <w:pPr>
              <w:pStyle w:val="ConsPlusNormal"/>
              <w:jc w:val="center"/>
            </w:pPr>
            <w:r w:rsidRPr="00F4323E">
              <w:t>3</w:t>
            </w:r>
          </w:p>
        </w:tc>
        <w:tc>
          <w:tcPr>
            <w:tcW w:w="794" w:type="dxa"/>
            <w:vAlign w:val="center"/>
          </w:tcPr>
          <w:p w:rsidR="001A6BE3" w:rsidRPr="00F4323E" w:rsidRDefault="001A6BE3">
            <w:pPr>
              <w:pStyle w:val="ConsPlusNormal"/>
              <w:jc w:val="center"/>
            </w:pPr>
            <w:r w:rsidRPr="00F4323E">
              <w:t>4</w:t>
            </w:r>
          </w:p>
        </w:tc>
        <w:tc>
          <w:tcPr>
            <w:tcW w:w="1474" w:type="dxa"/>
            <w:vAlign w:val="center"/>
          </w:tcPr>
          <w:p w:rsidR="001A6BE3" w:rsidRPr="00F4323E" w:rsidRDefault="001A6BE3">
            <w:pPr>
              <w:pStyle w:val="ConsPlusNormal"/>
              <w:jc w:val="center"/>
            </w:pPr>
            <w:r w:rsidRPr="00F4323E">
              <w:t>5</w:t>
            </w:r>
          </w:p>
        </w:tc>
        <w:tc>
          <w:tcPr>
            <w:tcW w:w="1304" w:type="dxa"/>
          </w:tcPr>
          <w:p w:rsidR="001A6BE3" w:rsidRPr="00F4323E" w:rsidRDefault="001A6BE3">
            <w:pPr>
              <w:pStyle w:val="ConsPlusNormal"/>
              <w:jc w:val="center"/>
            </w:pPr>
            <w:r w:rsidRPr="00F4323E">
              <w:t>6</w:t>
            </w:r>
          </w:p>
        </w:tc>
        <w:tc>
          <w:tcPr>
            <w:tcW w:w="1134" w:type="dxa"/>
            <w:vAlign w:val="center"/>
          </w:tcPr>
          <w:p w:rsidR="001A6BE3" w:rsidRPr="00F4323E" w:rsidRDefault="001A6BE3">
            <w:pPr>
              <w:pStyle w:val="ConsPlusNormal"/>
              <w:jc w:val="center"/>
            </w:pPr>
            <w:r w:rsidRPr="00F4323E">
              <w:t>7</w:t>
            </w:r>
          </w:p>
        </w:tc>
        <w:tc>
          <w:tcPr>
            <w:tcW w:w="1247" w:type="dxa"/>
            <w:vAlign w:val="center"/>
          </w:tcPr>
          <w:p w:rsidR="001A6BE3" w:rsidRPr="00F4323E" w:rsidRDefault="001A6BE3">
            <w:pPr>
              <w:pStyle w:val="ConsPlusNormal"/>
              <w:jc w:val="center"/>
            </w:pPr>
            <w:r w:rsidRPr="00F4323E">
              <w:t>8</w:t>
            </w:r>
          </w:p>
        </w:tc>
        <w:tc>
          <w:tcPr>
            <w:tcW w:w="1247" w:type="dxa"/>
            <w:vAlign w:val="center"/>
          </w:tcPr>
          <w:p w:rsidR="001A6BE3" w:rsidRPr="00F4323E" w:rsidRDefault="001A6BE3">
            <w:pPr>
              <w:pStyle w:val="ConsPlusNormal"/>
              <w:jc w:val="center"/>
            </w:pPr>
            <w:r w:rsidRPr="00F4323E">
              <w:t>9</w:t>
            </w:r>
          </w:p>
        </w:tc>
        <w:tc>
          <w:tcPr>
            <w:tcW w:w="1247" w:type="dxa"/>
            <w:vAlign w:val="center"/>
          </w:tcPr>
          <w:p w:rsidR="001A6BE3" w:rsidRPr="00F4323E" w:rsidRDefault="001A6BE3">
            <w:pPr>
              <w:pStyle w:val="ConsPlusNormal"/>
              <w:jc w:val="center"/>
            </w:pPr>
            <w:r w:rsidRPr="00F4323E">
              <w:t>10</w:t>
            </w:r>
          </w:p>
        </w:tc>
        <w:tc>
          <w:tcPr>
            <w:tcW w:w="1247" w:type="dxa"/>
            <w:vAlign w:val="center"/>
          </w:tcPr>
          <w:p w:rsidR="001A6BE3" w:rsidRPr="00F4323E" w:rsidRDefault="001A6BE3">
            <w:pPr>
              <w:pStyle w:val="ConsPlusNormal"/>
              <w:jc w:val="center"/>
            </w:pPr>
            <w:r w:rsidRPr="00F4323E">
              <w:t>11</w:t>
            </w:r>
          </w:p>
        </w:tc>
        <w:tc>
          <w:tcPr>
            <w:tcW w:w="1020" w:type="dxa"/>
            <w:vAlign w:val="center"/>
          </w:tcPr>
          <w:p w:rsidR="001A6BE3" w:rsidRPr="00F4323E" w:rsidRDefault="001A6BE3">
            <w:pPr>
              <w:pStyle w:val="ConsPlusNormal"/>
              <w:jc w:val="center"/>
            </w:pPr>
            <w:r w:rsidRPr="00F4323E">
              <w:t>12</w:t>
            </w:r>
          </w:p>
        </w:tc>
        <w:tc>
          <w:tcPr>
            <w:tcW w:w="1134" w:type="dxa"/>
            <w:vAlign w:val="center"/>
          </w:tcPr>
          <w:p w:rsidR="001A6BE3" w:rsidRPr="00F4323E" w:rsidRDefault="001A6BE3">
            <w:pPr>
              <w:pStyle w:val="ConsPlusNormal"/>
              <w:jc w:val="center"/>
            </w:pPr>
            <w:r w:rsidRPr="00F4323E">
              <w:t>13</w:t>
            </w:r>
          </w:p>
        </w:tc>
      </w:tr>
      <w:tr w:rsidR="00F4323E" w:rsidRPr="00F4323E">
        <w:tc>
          <w:tcPr>
            <w:tcW w:w="794" w:type="dxa"/>
            <w:vMerge w:val="restart"/>
            <w:tcBorders>
              <w:bottom w:val="nil"/>
            </w:tcBorders>
          </w:tcPr>
          <w:p w:rsidR="001A6BE3" w:rsidRPr="00F4323E" w:rsidRDefault="001A6BE3">
            <w:pPr>
              <w:pStyle w:val="ConsPlusNormal"/>
              <w:jc w:val="center"/>
            </w:pPr>
            <w:r w:rsidRPr="00F4323E">
              <w:t>1.</w:t>
            </w:r>
          </w:p>
        </w:tc>
        <w:tc>
          <w:tcPr>
            <w:tcW w:w="16156" w:type="dxa"/>
            <w:gridSpan w:val="12"/>
            <w:tcBorders>
              <w:bottom w:val="nil"/>
            </w:tcBorders>
            <w:vAlign w:val="center"/>
          </w:tcPr>
          <w:p w:rsidR="001A6BE3" w:rsidRPr="00F4323E" w:rsidRDefault="001A6BE3">
            <w:pPr>
              <w:pStyle w:val="ConsPlusNormal"/>
            </w:pPr>
            <w:r w:rsidRPr="00F4323E">
              <w:t>Задача 1. Развитие систем централизованного водоснабжения населенных пунктов области путем строительства, реконструкции и капитального ремонта сетей централизованного водоснабжения, объектов водоподготовки и подачи воды, приобретения и монтажа оборудования для очистки воды, строительства и ремонта объектов нецентрализованного водоснабжения населения</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2. Развитие централизованных систем водоотведения (канализации) населенных пунктов области за счет строительства, реконструкции и капитального ремонта канализационных сетей, устройств и сооружений канализации, в том числе локальных очистных сооружений</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3. Создание условий для привлечения долгосрочных частных инвестиций в сектор водоснабжения, водоотведения и очистки сточных вод</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4. Повышение уровня коммунального обустройства муниципальных образований области за счет создания условий для газификации домовладений и котельных</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5. Развитие газораспределительной сети области</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6. Инфраструктурное обустройство земельных участков, предоставленных для жилищного строительства семьям, имеющим трех и более детей</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7. Осуществление информационного обеспечения мероприятий по энергосбережению и повышению энергетической эффективности</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8. Повышение энергетической эффективности бюджетной сферы области</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9. Повышение энергетической эффективности жилищного фонда области</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10. Повышение энергетической эффективности в коммунальном, производственном, энергетическом комплексах и в сельском хозяйстве области, оказание государственной поддержки организациям топливно-энергетического комплекса и производственной сферы области при реализации энергосберегающих проектов</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11. Возмещение недополученных доходов организациям, предоставляющим коммунальные услуги по тарифам для населения</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12. Обеспечение выполнения мероприятий государственной программы</w:t>
            </w:r>
          </w:p>
        </w:tc>
      </w:tr>
      <w:tr w:rsidR="00F4323E" w:rsidRPr="00F4323E">
        <w:tblPrEx>
          <w:tblBorders>
            <w:insideH w:val="nil"/>
          </w:tblBorders>
        </w:tblPrEx>
        <w:tc>
          <w:tcPr>
            <w:tcW w:w="794" w:type="dxa"/>
            <w:vMerge/>
            <w:tcBorders>
              <w:bottom w:val="nil"/>
            </w:tcBorders>
          </w:tcPr>
          <w:p w:rsidR="001A6BE3" w:rsidRPr="00F4323E" w:rsidRDefault="001A6BE3"/>
        </w:tc>
        <w:tc>
          <w:tcPr>
            <w:tcW w:w="16156" w:type="dxa"/>
            <w:gridSpan w:val="12"/>
            <w:tcBorders>
              <w:top w:val="nil"/>
              <w:bottom w:val="nil"/>
            </w:tcBorders>
          </w:tcPr>
          <w:p w:rsidR="001A6BE3" w:rsidRPr="00F4323E" w:rsidRDefault="001A6BE3">
            <w:pPr>
              <w:pStyle w:val="ConsPlusNormal"/>
            </w:pPr>
            <w:r w:rsidRPr="00F4323E">
              <w:t>Задача 13. Погашение просроченной кредиторской задолженности по компенсации выпадающих доходов организациям, предоставляющим коммунальные услуги по тарифам для населения</w:t>
            </w:r>
          </w:p>
        </w:tc>
      </w:tr>
      <w:tr w:rsidR="00F4323E" w:rsidRPr="00F4323E">
        <w:tblPrEx>
          <w:tblBorders>
            <w:insideH w:val="nil"/>
          </w:tblBorders>
        </w:tblPrEx>
        <w:tc>
          <w:tcPr>
            <w:tcW w:w="16950" w:type="dxa"/>
            <w:gridSpan w:val="13"/>
            <w:tcBorders>
              <w:top w:val="nil"/>
            </w:tcBorders>
          </w:tcPr>
          <w:p w:rsidR="001A6BE3" w:rsidRPr="00F4323E" w:rsidRDefault="001A6BE3">
            <w:pPr>
              <w:pStyle w:val="ConsPlusNormal"/>
              <w:jc w:val="both"/>
            </w:pPr>
            <w:r w:rsidRPr="00F4323E">
              <w:t xml:space="preserve">(в ред. </w:t>
            </w:r>
            <w:hyperlink r:id="rId37" w:history="1">
              <w:r w:rsidRPr="00F4323E">
                <w:t>Постановления</w:t>
              </w:r>
            </w:hyperlink>
            <w:r w:rsidRPr="00F4323E">
              <w:t xml:space="preserve"> Правительства Новгородской области от 15.09.2015 N 369)</w:t>
            </w:r>
          </w:p>
        </w:tc>
      </w:tr>
      <w:tr w:rsidR="00F4323E" w:rsidRPr="00F4323E">
        <w:tc>
          <w:tcPr>
            <w:tcW w:w="794" w:type="dxa"/>
            <w:vMerge w:val="restart"/>
            <w:tcBorders>
              <w:bottom w:val="nil"/>
            </w:tcBorders>
          </w:tcPr>
          <w:p w:rsidR="001A6BE3" w:rsidRPr="00F4323E" w:rsidRDefault="001A6BE3">
            <w:pPr>
              <w:pStyle w:val="ConsPlusNormal"/>
              <w:jc w:val="center"/>
            </w:pPr>
            <w:r w:rsidRPr="00F4323E">
              <w:t>1.1.</w:t>
            </w:r>
          </w:p>
        </w:tc>
        <w:tc>
          <w:tcPr>
            <w:tcW w:w="2324" w:type="dxa"/>
            <w:vMerge w:val="restart"/>
            <w:tcBorders>
              <w:bottom w:val="nil"/>
            </w:tcBorders>
          </w:tcPr>
          <w:p w:rsidR="001A6BE3" w:rsidRPr="00F4323E" w:rsidRDefault="001A6BE3">
            <w:pPr>
              <w:pStyle w:val="ConsPlusNormal"/>
            </w:pPr>
            <w:r w:rsidRPr="00F4323E">
              <w:t>Реализация подпрограммы "Развитие инфраструктуры водоснабжения и водоотведения населенных пунктов Новгородской области"</w:t>
            </w:r>
          </w:p>
        </w:tc>
        <w:tc>
          <w:tcPr>
            <w:tcW w:w="1984" w:type="dxa"/>
            <w:vMerge w:val="restart"/>
            <w:tcBorders>
              <w:bottom w:val="nil"/>
            </w:tcBorders>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комитет по ценовой и тарифной политике области</w:t>
            </w:r>
          </w:p>
          <w:p w:rsidR="001A6BE3" w:rsidRPr="00F4323E" w:rsidRDefault="001A6BE3">
            <w:pPr>
              <w:pStyle w:val="ConsPlusNormal"/>
            </w:pPr>
          </w:p>
          <w:p w:rsidR="001A6BE3" w:rsidRPr="00F4323E" w:rsidRDefault="001A6BE3">
            <w:pPr>
              <w:pStyle w:val="ConsPlusNormal"/>
            </w:pPr>
            <w:r w:rsidRPr="00F4323E">
              <w:t>администрации муниципальных образований области</w:t>
            </w:r>
          </w:p>
        </w:tc>
        <w:tc>
          <w:tcPr>
            <w:tcW w:w="794" w:type="dxa"/>
            <w:vMerge w:val="restart"/>
            <w:tcBorders>
              <w:bottom w:val="nil"/>
            </w:tcBorders>
          </w:tcPr>
          <w:p w:rsidR="001A6BE3" w:rsidRPr="00F4323E" w:rsidRDefault="001A6BE3">
            <w:pPr>
              <w:pStyle w:val="ConsPlusNormal"/>
              <w:jc w:val="center"/>
            </w:pPr>
            <w:r w:rsidRPr="00F4323E">
              <w:t>2014, 2015, 2018 годы</w:t>
            </w:r>
          </w:p>
        </w:tc>
        <w:tc>
          <w:tcPr>
            <w:tcW w:w="1474" w:type="dxa"/>
            <w:vMerge w:val="restart"/>
            <w:tcBorders>
              <w:bottom w:val="nil"/>
            </w:tcBorders>
          </w:tcPr>
          <w:p w:rsidR="001A6BE3" w:rsidRPr="00F4323E" w:rsidRDefault="001A6BE3">
            <w:pPr>
              <w:pStyle w:val="ConsPlusNormal"/>
              <w:jc w:val="center"/>
            </w:pPr>
            <w:r w:rsidRPr="00F4323E">
              <w:t>1.1.1 - 1.1.4, 1.2.1 - 1.2.3, 2.1.1, 2.4.1, 2.4.2</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pPr>
            <w:r w:rsidRPr="00F4323E">
              <w:t>70948,3</w:t>
            </w:r>
          </w:p>
        </w:tc>
        <w:tc>
          <w:tcPr>
            <w:tcW w:w="1247" w:type="dxa"/>
          </w:tcPr>
          <w:p w:rsidR="001A6BE3" w:rsidRPr="00F4323E" w:rsidRDefault="001A6BE3">
            <w:pPr>
              <w:pStyle w:val="ConsPlusNormal"/>
            </w:pPr>
            <w:r w:rsidRPr="00F4323E">
              <w:t>3510,1</w:t>
            </w:r>
          </w:p>
        </w:tc>
        <w:tc>
          <w:tcPr>
            <w:tcW w:w="1247" w:type="dxa"/>
          </w:tcPr>
          <w:p w:rsidR="001A6BE3" w:rsidRPr="00F4323E" w:rsidRDefault="001A6BE3">
            <w:pPr>
              <w:pStyle w:val="ConsPlusNormal"/>
              <w:jc w:val="center"/>
            </w:pPr>
            <w:r w:rsidRPr="00F4323E">
              <w:t>-</w:t>
            </w:r>
          </w:p>
        </w:tc>
        <w:tc>
          <w:tcPr>
            <w:tcW w:w="1247" w:type="dxa"/>
          </w:tcPr>
          <w:p w:rsidR="001A6BE3" w:rsidRPr="00F4323E" w:rsidRDefault="001A6BE3">
            <w:pPr>
              <w:pStyle w:val="ConsPlusNormal"/>
              <w:jc w:val="center"/>
            </w:pPr>
            <w:r w:rsidRPr="00F4323E">
              <w:t>-</w:t>
            </w:r>
          </w:p>
        </w:tc>
        <w:tc>
          <w:tcPr>
            <w:tcW w:w="1247" w:type="dxa"/>
          </w:tcPr>
          <w:p w:rsidR="001A6BE3" w:rsidRPr="00F4323E" w:rsidRDefault="001A6BE3">
            <w:pPr>
              <w:pStyle w:val="ConsPlusNormal"/>
            </w:pPr>
            <w:r w:rsidRPr="00F4323E">
              <w:t>67947,0</w:t>
            </w:r>
          </w:p>
        </w:tc>
        <w:tc>
          <w:tcPr>
            <w:tcW w:w="1020" w:type="dxa"/>
          </w:tcPr>
          <w:p w:rsidR="001A6BE3" w:rsidRPr="00F4323E" w:rsidRDefault="001A6BE3">
            <w:pPr>
              <w:pStyle w:val="ConsPlusNormal"/>
              <w:jc w:val="center"/>
            </w:pPr>
            <w:r w:rsidRPr="00F4323E">
              <w:t>-</w:t>
            </w:r>
          </w:p>
        </w:tc>
        <w:tc>
          <w:tcPr>
            <w:tcW w:w="1134" w:type="dxa"/>
          </w:tcPr>
          <w:p w:rsidR="001A6BE3" w:rsidRPr="00F4323E" w:rsidRDefault="001A6BE3">
            <w:pPr>
              <w:pStyle w:val="ConsPlusNormal"/>
              <w:jc w:val="center"/>
            </w:pPr>
            <w:r w:rsidRPr="00F4323E">
              <w:t>-</w:t>
            </w:r>
          </w:p>
        </w:tc>
      </w:tr>
      <w:tr w:rsidR="00F4323E" w:rsidRPr="00F4323E">
        <w:tblPrEx>
          <w:tblBorders>
            <w:insideH w:val="nil"/>
          </w:tblBorders>
        </w:tblPrEx>
        <w:tc>
          <w:tcPr>
            <w:tcW w:w="794" w:type="dxa"/>
            <w:vMerge/>
            <w:tcBorders>
              <w:bottom w:val="nil"/>
            </w:tcBorders>
          </w:tcPr>
          <w:p w:rsidR="001A6BE3" w:rsidRPr="00F4323E" w:rsidRDefault="001A6BE3"/>
        </w:tc>
        <w:tc>
          <w:tcPr>
            <w:tcW w:w="2324" w:type="dxa"/>
            <w:vMerge/>
            <w:tcBorders>
              <w:bottom w:val="nil"/>
            </w:tcBorders>
          </w:tcPr>
          <w:p w:rsidR="001A6BE3" w:rsidRPr="00F4323E" w:rsidRDefault="001A6BE3"/>
        </w:tc>
        <w:tc>
          <w:tcPr>
            <w:tcW w:w="1984" w:type="dxa"/>
            <w:vMerge/>
            <w:tcBorders>
              <w:bottom w:val="nil"/>
            </w:tcBorders>
          </w:tcPr>
          <w:p w:rsidR="001A6BE3" w:rsidRPr="00F4323E" w:rsidRDefault="001A6BE3"/>
        </w:tc>
        <w:tc>
          <w:tcPr>
            <w:tcW w:w="794" w:type="dxa"/>
            <w:vMerge/>
            <w:tcBorders>
              <w:bottom w:val="nil"/>
            </w:tcBorders>
          </w:tcPr>
          <w:p w:rsidR="001A6BE3" w:rsidRPr="00F4323E" w:rsidRDefault="001A6BE3"/>
        </w:tc>
        <w:tc>
          <w:tcPr>
            <w:tcW w:w="1474" w:type="dxa"/>
            <w:vMerge/>
            <w:tcBorders>
              <w:bottom w:val="nil"/>
            </w:tcBorders>
          </w:tcPr>
          <w:p w:rsidR="001A6BE3" w:rsidRPr="00F4323E" w:rsidRDefault="001A6BE3"/>
        </w:tc>
        <w:tc>
          <w:tcPr>
            <w:tcW w:w="1304" w:type="dxa"/>
            <w:tcBorders>
              <w:bottom w:val="nil"/>
            </w:tcBorders>
          </w:tcPr>
          <w:p w:rsidR="001A6BE3" w:rsidRPr="00F4323E" w:rsidRDefault="001A6BE3">
            <w:pPr>
              <w:pStyle w:val="ConsPlusNormal"/>
            </w:pPr>
            <w:r w:rsidRPr="00F4323E">
              <w:t>местные бюджеты</w:t>
            </w:r>
          </w:p>
        </w:tc>
        <w:tc>
          <w:tcPr>
            <w:tcW w:w="1134" w:type="dxa"/>
            <w:tcBorders>
              <w:bottom w:val="nil"/>
            </w:tcBorders>
          </w:tcPr>
          <w:p w:rsidR="001A6BE3" w:rsidRPr="00F4323E" w:rsidRDefault="001A6BE3">
            <w:pPr>
              <w:pStyle w:val="ConsPlusNormal"/>
              <w:jc w:val="center"/>
            </w:pPr>
            <w:r w:rsidRPr="00F4323E">
              <w:t>-</w:t>
            </w:r>
          </w:p>
        </w:tc>
        <w:tc>
          <w:tcPr>
            <w:tcW w:w="1247" w:type="dxa"/>
            <w:tcBorders>
              <w:bottom w:val="nil"/>
            </w:tcBorders>
          </w:tcPr>
          <w:p w:rsidR="001A6BE3" w:rsidRPr="00F4323E" w:rsidRDefault="001A6BE3">
            <w:pPr>
              <w:pStyle w:val="ConsPlusNormal"/>
            </w:pPr>
            <w:r w:rsidRPr="00F4323E">
              <w:t>35,1</w:t>
            </w:r>
          </w:p>
        </w:tc>
        <w:tc>
          <w:tcPr>
            <w:tcW w:w="1247" w:type="dxa"/>
            <w:tcBorders>
              <w:bottom w:val="nil"/>
            </w:tcBorders>
          </w:tcPr>
          <w:p w:rsidR="001A6BE3" w:rsidRPr="00F4323E" w:rsidRDefault="001A6BE3">
            <w:pPr>
              <w:pStyle w:val="ConsPlusNormal"/>
              <w:jc w:val="center"/>
            </w:pPr>
            <w:r w:rsidRPr="00F4323E">
              <w:t>-</w:t>
            </w:r>
          </w:p>
        </w:tc>
        <w:tc>
          <w:tcPr>
            <w:tcW w:w="1247" w:type="dxa"/>
            <w:tcBorders>
              <w:bottom w:val="nil"/>
            </w:tcBorders>
          </w:tcPr>
          <w:p w:rsidR="001A6BE3" w:rsidRPr="00F4323E" w:rsidRDefault="001A6BE3">
            <w:pPr>
              <w:pStyle w:val="ConsPlusNormal"/>
              <w:jc w:val="center"/>
            </w:pPr>
            <w:r w:rsidRPr="00F4323E">
              <w:t>-</w:t>
            </w:r>
          </w:p>
        </w:tc>
        <w:tc>
          <w:tcPr>
            <w:tcW w:w="1247"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1134"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16950" w:type="dxa"/>
            <w:gridSpan w:val="13"/>
            <w:tcBorders>
              <w:top w:val="nil"/>
            </w:tcBorders>
          </w:tcPr>
          <w:p w:rsidR="001A6BE3" w:rsidRPr="00F4323E" w:rsidRDefault="001A6BE3">
            <w:pPr>
              <w:pStyle w:val="ConsPlusNormal"/>
              <w:jc w:val="both"/>
            </w:pPr>
            <w:r w:rsidRPr="00F4323E">
              <w:t xml:space="preserve">(п. 1.1 в ред. </w:t>
            </w:r>
            <w:hyperlink r:id="rId38" w:history="1">
              <w:r w:rsidRPr="00F4323E">
                <w:t>Постановления</w:t>
              </w:r>
            </w:hyperlink>
            <w:r w:rsidRPr="00F4323E">
              <w:t xml:space="preserve"> Правительства Новгородской области от 28.12.2015 N 522)</w:t>
            </w:r>
          </w:p>
        </w:tc>
      </w:tr>
      <w:tr w:rsidR="00F4323E" w:rsidRPr="00F4323E">
        <w:tc>
          <w:tcPr>
            <w:tcW w:w="794" w:type="dxa"/>
            <w:vMerge w:val="restart"/>
            <w:tcBorders>
              <w:bottom w:val="nil"/>
            </w:tcBorders>
          </w:tcPr>
          <w:p w:rsidR="001A6BE3" w:rsidRPr="00F4323E" w:rsidRDefault="001A6BE3">
            <w:pPr>
              <w:pStyle w:val="ConsPlusNormal"/>
              <w:jc w:val="center"/>
            </w:pPr>
            <w:r w:rsidRPr="00F4323E">
              <w:t>1.2.</w:t>
            </w:r>
          </w:p>
        </w:tc>
        <w:tc>
          <w:tcPr>
            <w:tcW w:w="2324" w:type="dxa"/>
            <w:vMerge w:val="restart"/>
            <w:tcBorders>
              <w:bottom w:val="nil"/>
            </w:tcBorders>
          </w:tcPr>
          <w:p w:rsidR="001A6BE3" w:rsidRPr="00F4323E" w:rsidRDefault="001A6BE3">
            <w:pPr>
              <w:pStyle w:val="ConsPlusNormal"/>
            </w:pPr>
            <w:r w:rsidRPr="00F4323E">
              <w:t>Реализация подпрограммы "Газификация Новгородской области"</w:t>
            </w:r>
          </w:p>
        </w:tc>
        <w:tc>
          <w:tcPr>
            <w:tcW w:w="1984" w:type="dxa"/>
            <w:vMerge w:val="restart"/>
            <w:tcBorders>
              <w:bottom w:val="nil"/>
            </w:tcBorders>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администрации муниципальных образований области</w:t>
            </w:r>
          </w:p>
        </w:tc>
        <w:tc>
          <w:tcPr>
            <w:tcW w:w="794" w:type="dxa"/>
            <w:vMerge w:val="restart"/>
            <w:tcBorders>
              <w:bottom w:val="nil"/>
            </w:tcBorders>
          </w:tcPr>
          <w:p w:rsidR="001A6BE3" w:rsidRPr="00F4323E" w:rsidRDefault="001A6BE3">
            <w:pPr>
              <w:pStyle w:val="ConsPlusNormal"/>
              <w:jc w:val="center"/>
            </w:pPr>
            <w:r w:rsidRPr="00F4323E">
              <w:t>2014 - 2016, 2018 годы</w:t>
            </w:r>
          </w:p>
        </w:tc>
        <w:tc>
          <w:tcPr>
            <w:tcW w:w="1474" w:type="dxa"/>
            <w:vMerge w:val="restart"/>
            <w:tcBorders>
              <w:bottom w:val="nil"/>
            </w:tcBorders>
          </w:tcPr>
          <w:p w:rsidR="001A6BE3" w:rsidRPr="00F4323E" w:rsidRDefault="001A6BE3">
            <w:pPr>
              <w:pStyle w:val="ConsPlusNormal"/>
              <w:jc w:val="center"/>
            </w:pPr>
            <w:r w:rsidRPr="00F4323E">
              <w:t>2.2.1, 2.3.1, 2.4.3</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pPr>
            <w:r w:rsidRPr="00F4323E">
              <w:t>16336,9</w:t>
            </w:r>
          </w:p>
        </w:tc>
        <w:tc>
          <w:tcPr>
            <w:tcW w:w="1247" w:type="dxa"/>
          </w:tcPr>
          <w:p w:rsidR="001A6BE3" w:rsidRPr="00F4323E" w:rsidRDefault="001A6BE3">
            <w:pPr>
              <w:pStyle w:val="ConsPlusNormal"/>
            </w:pPr>
            <w:r w:rsidRPr="00F4323E">
              <w:t>13239,5</w:t>
            </w:r>
          </w:p>
        </w:tc>
        <w:tc>
          <w:tcPr>
            <w:tcW w:w="1247" w:type="dxa"/>
          </w:tcPr>
          <w:p w:rsidR="001A6BE3" w:rsidRPr="00F4323E" w:rsidRDefault="001A6BE3">
            <w:pPr>
              <w:pStyle w:val="ConsPlusNormal"/>
            </w:pPr>
            <w:r w:rsidRPr="00F4323E">
              <w:t>19000,0</w:t>
            </w:r>
          </w:p>
        </w:tc>
        <w:tc>
          <w:tcPr>
            <w:tcW w:w="1247" w:type="dxa"/>
          </w:tcPr>
          <w:p w:rsidR="001A6BE3" w:rsidRPr="00F4323E" w:rsidRDefault="001A6BE3">
            <w:pPr>
              <w:pStyle w:val="ConsPlusNormal"/>
              <w:jc w:val="center"/>
            </w:pPr>
            <w:r w:rsidRPr="00F4323E">
              <w:t>-</w:t>
            </w:r>
          </w:p>
        </w:tc>
        <w:tc>
          <w:tcPr>
            <w:tcW w:w="1247" w:type="dxa"/>
          </w:tcPr>
          <w:p w:rsidR="001A6BE3" w:rsidRPr="00F4323E" w:rsidRDefault="001A6BE3">
            <w:pPr>
              <w:pStyle w:val="ConsPlusNormal"/>
            </w:pPr>
            <w:r w:rsidRPr="00F4323E">
              <w:t>85000,0</w:t>
            </w:r>
          </w:p>
        </w:tc>
        <w:tc>
          <w:tcPr>
            <w:tcW w:w="1020" w:type="dxa"/>
          </w:tcPr>
          <w:p w:rsidR="001A6BE3" w:rsidRPr="00F4323E" w:rsidRDefault="001A6BE3">
            <w:pPr>
              <w:pStyle w:val="ConsPlusNormal"/>
              <w:jc w:val="center"/>
            </w:pPr>
            <w:r w:rsidRPr="00F4323E">
              <w:t>-</w:t>
            </w:r>
          </w:p>
        </w:tc>
        <w:tc>
          <w:tcPr>
            <w:tcW w:w="1134" w:type="dxa"/>
          </w:tcPr>
          <w:p w:rsidR="001A6BE3" w:rsidRPr="00F4323E" w:rsidRDefault="001A6BE3">
            <w:pPr>
              <w:pStyle w:val="ConsPlusNormal"/>
              <w:jc w:val="center"/>
            </w:pPr>
            <w:r w:rsidRPr="00F4323E">
              <w:t>-</w:t>
            </w:r>
          </w:p>
        </w:tc>
      </w:tr>
      <w:tr w:rsidR="00F4323E" w:rsidRPr="00F4323E">
        <w:tblPrEx>
          <w:tblBorders>
            <w:insideH w:val="nil"/>
          </w:tblBorders>
        </w:tblPrEx>
        <w:tc>
          <w:tcPr>
            <w:tcW w:w="794" w:type="dxa"/>
            <w:vMerge/>
            <w:tcBorders>
              <w:bottom w:val="nil"/>
            </w:tcBorders>
          </w:tcPr>
          <w:p w:rsidR="001A6BE3" w:rsidRPr="00F4323E" w:rsidRDefault="001A6BE3"/>
        </w:tc>
        <w:tc>
          <w:tcPr>
            <w:tcW w:w="2324" w:type="dxa"/>
            <w:vMerge/>
            <w:tcBorders>
              <w:bottom w:val="nil"/>
            </w:tcBorders>
          </w:tcPr>
          <w:p w:rsidR="001A6BE3" w:rsidRPr="00F4323E" w:rsidRDefault="001A6BE3"/>
        </w:tc>
        <w:tc>
          <w:tcPr>
            <w:tcW w:w="1984" w:type="dxa"/>
            <w:vMerge/>
            <w:tcBorders>
              <w:bottom w:val="nil"/>
            </w:tcBorders>
          </w:tcPr>
          <w:p w:rsidR="001A6BE3" w:rsidRPr="00F4323E" w:rsidRDefault="001A6BE3"/>
        </w:tc>
        <w:tc>
          <w:tcPr>
            <w:tcW w:w="794" w:type="dxa"/>
            <w:vMerge/>
            <w:tcBorders>
              <w:bottom w:val="nil"/>
            </w:tcBorders>
          </w:tcPr>
          <w:p w:rsidR="001A6BE3" w:rsidRPr="00F4323E" w:rsidRDefault="001A6BE3"/>
        </w:tc>
        <w:tc>
          <w:tcPr>
            <w:tcW w:w="1474" w:type="dxa"/>
            <w:vMerge/>
            <w:tcBorders>
              <w:bottom w:val="nil"/>
            </w:tcBorders>
          </w:tcPr>
          <w:p w:rsidR="001A6BE3" w:rsidRPr="00F4323E" w:rsidRDefault="001A6BE3"/>
        </w:tc>
        <w:tc>
          <w:tcPr>
            <w:tcW w:w="1304" w:type="dxa"/>
            <w:tcBorders>
              <w:bottom w:val="nil"/>
            </w:tcBorders>
          </w:tcPr>
          <w:p w:rsidR="001A6BE3" w:rsidRPr="00F4323E" w:rsidRDefault="001A6BE3">
            <w:pPr>
              <w:pStyle w:val="ConsPlusNormal"/>
            </w:pPr>
            <w:r w:rsidRPr="00F4323E">
              <w:t>местные бюджеты</w:t>
            </w:r>
          </w:p>
        </w:tc>
        <w:tc>
          <w:tcPr>
            <w:tcW w:w="1134" w:type="dxa"/>
            <w:tcBorders>
              <w:bottom w:val="nil"/>
            </w:tcBorders>
          </w:tcPr>
          <w:p w:rsidR="001A6BE3" w:rsidRPr="00F4323E" w:rsidRDefault="001A6BE3">
            <w:pPr>
              <w:pStyle w:val="ConsPlusNormal"/>
              <w:jc w:val="center"/>
            </w:pPr>
            <w:r w:rsidRPr="00F4323E">
              <w:t>-</w:t>
            </w:r>
          </w:p>
        </w:tc>
        <w:tc>
          <w:tcPr>
            <w:tcW w:w="1247" w:type="dxa"/>
            <w:tcBorders>
              <w:bottom w:val="nil"/>
            </w:tcBorders>
          </w:tcPr>
          <w:p w:rsidR="001A6BE3" w:rsidRPr="00F4323E" w:rsidRDefault="001A6BE3">
            <w:pPr>
              <w:pStyle w:val="ConsPlusNormal"/>
            </w:pPr>
            <w:r w:rsidRPr="00F4323E">
              <w:t>5674,0</w:t>
            </w:r>
          </w:p>
        </w:tc>
        <w:tc>
          <w:tcPr>
            <w:tcW w:w="1247" w:type="dxa"/>
            <w:tcBorders>
              <w:bottom w:val="nil"/>
            </w:tcBorders>
          </w:tcPr>
          <w:p w:rsidR="001A6BE3" w:rsidRPr="00F4323E" w:rsidRDefault="001A6BE3">
            <w:pPr>
              <w:pStyle w:val="ConsPlusNormal"/>
            </w:pPr>
            <w:r w:rsidRPr="00F4323E">
              <w:t>1900,0</w:t>
            </w:r>
          </w:p>
        </w:tc>
        <w:tc>
          <w:tcPr>
            <w:tcW w:w="1247" w:type="dxa"/>
            <w:tcBorders>
              <w:bottom w:val="nil"/>
            </w:tcBorders>
          </w:tcPr>
          <w:p w:rsidR="001A6BE3" w:rsidRPr="00F4323E" w:rsidRDefault="001A6BE3">
            <w:pPr>
              <w:pStyle w:val="ConsPlusNormal"/>
              <w:jc w:val="center"/>
            </w:pPr>
            <w:r w:rsidRPr="00F4323E">
              <w:t>-</w:t>
            </w:r>
          </w:p>
        </w:tc>
        <w:tc>
          <w:tcPr>
            <w:tcW w:w="1247"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1134"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16950" w:type="dxa"/>
            <w:gridSpan w:val="13"/>
            <w:tcBorders>
              <w:top w:val="nil"/>
            </w:tcBorders>
          </w:tcPr>
          <w:p w:rsidR="001A6BE3" w:rsidRPr="00F4323E" w:rsidRDefault="001A6BE3">
            <w:pPr>
              <w:pStyle w:val="ConsPlusNormal"/>
              <w:jc w:val="both"/>
            </w:pPr>
            <w:r w:rsidRPr="00F4323E">
              <w:t xml:space="preserve">(п. 1.2 в ред. </w:t>
            </w:r>
            <w:hyperlink r:id="rId39" w:history="1">
              <w:r w:rsidRPr="00F4323E">
                <w:t>Постановления</w:t>
              </w:r>
            </w:hyperlink>
            <w:r w:rsidRPr="00F4323E">
              <w:t xml:space="preserve"> Правительства Новгородской области от 28.12.2015 N 522)</w:t>
            </w:r>
          </w:p>
        </w:tc>
      </w:tr>
      <w:tr w:rsidR="00F4323E" w:rsidRPr="00F4323E">
        <w:tc>
          <w:tcPr>
            <w:tcW w:w="794" w:type="dxa"/>
            <w:vMerge w:val="restart"/>
            <w:tcBorders>
              <w:bottom w:val="nil"/>
            </w:tcBorders>
          </w:tcPr>
          <w:p w:rsidR="001A6BE3" w:rsidRPr="00F4323E" w:rsidRDefault="001A6BE3">
            <w:pPr>
              <w:pStyle w:val="ConsPlusNormal"/>
              <w:jc w:val="center"/>
            </w:pPr>
            <w:r w:rsidRPr="00F4323E">
              <w:t>1.3.</w:t>
            </w:r>
          </w:p>
        </w:tc>
        <w:tc>
          <w:tcPr>
            <w:tcW w:w="2324" w:type="dxa"/>
            <w:vMerge w:val="restart"/>
            <w:tcBorders>
              <w:bottom w:val="nil"/>
            </w:tcBorders>
          </w:tcPr>
          <w:p w:rsidR="001A6BE3" w:rsidRPr="00F4323E" w:rsidRDefault="001A6BE3">
            <w:pPr>
              <w:pStyle w:val="ConsPlusNormal"/>
            </w:pPr>
            <w:r w:rsidRPr="00F4323E">
              <w:t>Реализация подпрограммы "Энергосбережение в Новгородской области"</w:t>
            </w:r>
          </w:p>
        </w:tc>
        <w:tc>
          <w:tcPr>
            <w:tcW w:w="1984" w:type="dxa"/>
            <w:vMerge w:val="restart"/>
            <w:tcBorders>
              <w:bottom w:val="nil"/>
            </w:tcBorders>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p w:rsidR="001A6BE3" w:rsidRPr="00F4323E" w:rsidRDefault="001A6BE3">
            <w:pPr>
              <w:pStyle w:val="ConsPlusNormal"/>
            </w:pPr>
          </w:p>
          <w:p w:rsidR="001A6BE3" w:rsidRPr="00F4323E" w:rsidRDefault="001A6BE3">
            <w:pPr>
              <w:pStyle w:val="ConsPlusNormal"/>
            </w:pPr>
            <w:r w:rsidRPr="00F4323E">
              <w:t>администрации муниципальных образований области</w:t>
            </w:r>
          </w:p>
          <w:p w:rsidR="001A6BE3" w:rsidRPr="00F4323E" w:rsidRDefault="001A6BE3">
            <w:pPr>
              <w:pStyle w:val="ConsPlusNormal"/>
            </w:pPr>
          </w:p>
          <w:p w:rsidR="001A6BE3" w:rsidRPr="00F4323E" w:rsidRDefault="001A6BE3">
            <w:pPr>
              <w:pStyle w:val="ConsPlusNormal"/>
            </w:pPr>
            <w:r w:rsidRPr="00F4323E">
              <w:t>организации энергетического комплекса</w:t>
            </w:r>
          </w:p>
          <w:p w:rsidR="001A6BE3" w:rsidRPr="00F4323E" w:rsidRDefault="001A6BE3">
            <w:pPr>
              <w:pStyle w:val="ConsPlusNormal"/>
            </w:pPr>
          </w:p>
          <w:p w:rsidR="001A6BE3" w:rsidRPr="00F4323E" w:rsidRDefault="001A6BE3">
            <w:pPr>
              <w:pStyle w:val="ConsPlusNormal"/>
            </w:pPr>
            <w:r w:rsidRPr="00F4323E">
              <w:t>организации, осуществляющие деятельность в сфере сельского хозяйства</w:t>
            </w:r>
          </w:p>
          <w:p w:rsidR="001A6BE3" w:rsidRPr="00F4323E" w:rsidRDefault="001A6BE3">
            <w:pPr>
              <w:pStyle w:val="ConsPlusNormal"/>
            </w:pPr>
          </w:p>
          <w:p w:rsidR="001A6BE3" w:rsidRPr="00F4323E" w:rsidRDefault="001A6BE3">
            <w:pPr>
              <w:pStyle w:val="ConsPlusNormal"/>
            </w:pPr>
            <w:r w:rsidRPr="00F4323E">
              <w:t>организации производственной сферы</w:t>
            </w:r>
          </w:p>
        </w:tc>
        <w:tc>
          <w:tcPr>
            <w:tcW w:w="794" w:type="dxa"/>
            <w:vMerge w:val="restart"/>
            <w:tcBorders>
              <w:bottom w:val="nil"/>
            </w:tcBorders>
          </w:tcPr>
          <w:p w:rsidR="001A6BE3" w:rsidRPr="00F4323E" w:rsidRDefault="001A6BE3">
            <w:pPr>
              <w:pStyle w:val="ConsPlusNormal"/>
              <w:jc w:val="center"/>
            </w:pPr>
            <w:r w:rsidRPr="00F4323E">
              <w:t>2014 - 2020 годы</w:t>
            </w:r>
          </w:p>
        </w:tc>
        <w:tc>
          <w:tcPr>
            <w:tcW w:w="1474" w:type="dxa"/>
            <w:vMerge w:val="restart"/>
            <w:tcBorders>
              <w:bottom w:val="nil"/>
            </w:tcBorders>
          </w:tcPr>
          <w:p w:rsidR="001A6BE3" w:rsidRPr="00F4323E" w:rsidRDefault="001A6BE3">
            <w:pPr>
              <w:pStyle w:val="ConsPlusNormal"/>
              <w:jc w:val="center"/>
            </w:pPr>
            <w:r w:rsidRPr="00F4323E">
              <w:t>2.4.4, 3.1.1, 3.2.1, 3.3.1 - 3.3.4, 3.4.1 - 3.4.9, 3.5.1, 3.5.2, 3.6.1, 3.6.2</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pPr>
            <w:r w:rsidRPr="00F4323E">
              <w:t>7300,0</w:t>
            </w:r>
          </w:p>
        </w:tc>
        <w:tc>
          <w:tcPr>
            <w:tcW w:w="1247" w:type="dxa"/>
          </w:tcPr>
          <w:p w:rsidR="001A6BE3" w:rsidRPr="00F4323E" w:rsidRDefault="001A6BE3">
            <w:pPr>
              <w:pStyle w:val="ConsPlusNormal"/>
            </w:pPr>
            <w:r w:rsidRPr="00F4323E">
              <w:t>1069233,6</w:t>
            </w:r>
          </w:p>
        </w:tc>
        <w:tc>
          <w:tcPr>
            <w:tcW w:w="1247" w:type="dxa"/>
          </w:tcPr>
          <w:p w:rsidR="001A6BE3" w:rsidRPr="00F4323E" w:rsidRDefault="001A6BE3">
            <w:pPr>
              <w:pStyle w:val="ConsPlusNormal"/>
            </w:pPr>
            <w:r w:rsidRPr="00F4323E">
              <w:t>993592,9</w:t>
            </w:r>
          </w:p>
        </w:tc>
        <w:tc>
          <w:tcPr>
            <w:tcW w:w="1247" w:type="dxa"/>
          </w:tcPr>
          <w:p w:rsidR="001A6BE3" w:rsidRPr="00F4323E" w:rsidRDefault="001A6BE3">
            <w:pPr>
              <w:pStyle w:val="ConsPlusNormal"/>
            </w:pPr>
            <w:r w:rsidRPr="00F4323E">
              <w:t>1027839,0</w:t>
            </w:r>
          </w:p>
        </w:tc>
        <w:tc>
          <w:tcPr>
            <w:tcW w:w="1247" w:type="dxa"/>
          </w:tcPr>
          <w:p w:rsidR="001A6BE3" w:rsidRPr="00F4323E" w:rsidRDefault="001A6BE3">
            <w:pPr>
              <w:pStyle w:val="ConsPlusNormal"/>
            </w:pPr>
            <w:r w:rsidRPr="00F4323E">
              <w:t>1570075,2</w:t>
            </w:r>
          </w:p>
        </w:tc>
        <w:tc>
          <w:tcPr>
            <w:tcW w:w="1020" w:type="dxa"/>
          </w:tcPr>
          <w:p w:rsidR="001A6BE3" w:rsidRPr="00F4323E" w:rsidRDefault="001A6BE3">
            <w:pPr>
              <w:pStyle w:val="ConsPlusNormal"/>
            </w:pPr>
            <w:r w:rsidRPr="00F4323E">
              <w:t>64500,0</w:t>
            </w:r>
          </w:p>
        </w:tc>
        <w:tc>
          <w:tcPr>
            <w:tcW w:w="1134" w:type="dxa"/>
          </w:tcPr>
          <w:p w:rsidR="001A6BE3" w:rsidRPr="00F4323E" w:rsidRDefault="001A6BE3">
            <w:pPr>
              <w:pStyle w:val="ConsPlusNormal"/>
            </w:pPr>
            <w:r w:rsidRPr="00F4323E">
              <w:t>105785,5</w:t>
            </w:r>
          </w:p>
        </w:tc>
      </w:tr>
      <w:tr w:rsidR="00F4323E" w:rsidRPr="00F4323E">
        <w:tblPrEx>
          <w:tblBorders>
            <w:insideH w:val="nil"/>
          </w:tblBorders>
        </w:tblPrEx>
        <w:tc>
          <w:tcPr>
            <w:tcW w:w="794" w:type="dxa"/>
            <w:vMerge/>
            <w:tcBorders>
              <w:bottom w:val="nil"/>
            </w:tcBorders>
          </w:tcPr>
          <w:p w:rsidR="001A6BE3" w:rsidRPr="00F4323E" w:rsidRDefault="001A6BE3"/>
        </w:tc>
        <w:tc>
          <w:tcPr>
            <w:tcW w:w="2324" w:type="dxa"/>
            <w:vMerge/>
            <w:tcBorders>
              <w:bottom w:val="nil"/>
            </w:tcBorders>
          </w:tcPr>
          <w:p w:rsidR="001A6BE3" w:rsidRPr="00F4323E" w:rsidRDefault="001A6BE3"/>
        </w:tc>
        <w:tc>
          <w:tcPr>
            <w:tcW w:w="1984" w:type="dxa"/>
            <w:vMerge/>
            <w:tcBorders>
              <w:bottom w:val="nil"/>
            </w:tcBorders>
          </w:tcPr>
          <w:p w:rsidR="001A6BE3" w:rsidRPr="00F4323E" w:rsidRDefault="001A6BE3"/>
        </w:tc>
        <w:tc>
          <w:tcPr>
            <w:tcW w:w="794" w:type="dxa"/>
            <w:vMerge/>
            <w:tcBorders>
              <w:bottom w:val="nil"/>
            </w:tcBorders>
          </w:tcPr>
          <w:p w:rsidR="001A6BE3" w:rsidRPr="00F4323E" w:rsidRDefault="001A6BE3"/>
        </w:tc>
        <w:tc>
          <w:tcPr>
            <w:tcW w:w="1474" w:type="dxa"/>
            <w:vMerge/>
            <w:tcBorders>
              <w:bottom w:val="nil"/>
            </w:tcBorders>
          </w:tcPr>
          <w:p w:rsidR="001A6BE3" w:rsidRPr="00F4323E" w:rsidRDefault="001A6BE3"/>
        </w:tc>
        <w:tc>
          <w:tcPr>
            <w:tcW w:w="1304" w:type="dxa"/>
            <w:tcBorders>
              <w:bottom w:val="nil"/>
            </w:tcBorders>
          </w:tcPr>
          <w:p w:rsidR="001A6BE3" w:rsidRPr="00F4323E" w:rsidRDefault="001A6BE3">
            <w:pPr>
              <w:pStyle w:val="ConsPlusNormal"/>
            </w:pPr>
            <w:r w:rsidRPr="00F4323E">
              <w:t>внебюджетные источники</w:t>
            </w:r>
          </w:p>
        </w:tc>
        <w:tc>
          <w:tcPr>
            <w:tcW w:w="1134" w:type="dxa"/>
            <w:tcBorders>
              <w:bottom w:val="nil"/>
            </w:tcBorders>
          </w:tcPr>
          <w:p w:rsidR="001A6BE3" w:rsidRPr="00F4323E" w:rsidRDefault="001A6BE3">
            <w:pPr>
              <w:pStyle w:val="ConsPlusNormal"/>
            </w:pPr>
            <w:r w:rsidRPr="00F4323E">
              <w:t>843491,1</w:t>
            </w:r>
          </w:p>
        </w:tc>
        <w:tc>
          <w:tcPr>
            <w:tcW w:w="1247" w:type="dxa"/>
            <w:tcBorders>
              <w:bottom w:val="nil"/>
            </w:tcBorders>
          </w:tcPr>
          <w:p w:rsidR="001A6BE3" w:rsidRPr="00F4323E" w:rsidRDefault="001A6BE3">
            <w:pPr>
              <w:pStyle w:val="ConsPlusNormal"/>
            </w:pPr>
            <w:r w:rsidRPr="00F4323E">
              <w:t>360000,0</w:t>
            </w:r>
          </w:p>
        </w:tc>
        <w:tc>
          <w:tcPr>
            <w:tcW w:w="1247" w:type="dxa"/>
            <w:tcBorders>
              <w:bottom w:val="nil"/>
            </w:tcBorders>
          </w:tcPr>
          <w:p w:rsidR="001A6BE3" w:rsidRPr="00F4323E" w:rsidRDefault="001A6BE3">
            <w:pPr>
              <w:pStyle w:val="ConsPlusNormal"/>
            </w:pPr>
            <w:r w:rsidRPr="00F4323E">
              <w:t>398000,0</w:t>
            </w:r>
          </w:p>
        </w:tc>
        <w:tc>
          <w:tcPr>
            <w:tcW w:w="1247" w:type="dxa"/>
            <w:tcBorders>
              <w:bottom w:val="nil"/>
            </w:tcBorders>
          </w:tcPr>
          <w:p w:rsidR="001A6BE3" w:rsidRPr="00F4323E" w:rsidRDefault="001A6BE3">
            <w:pPr>
              <w:pStyle w:val="ConsPlusNormal"/>
            </w:pPr>
            <w:r w:rsidRPr="00F4323E">
              <w:t>398000,0</w:t>
            </w:r>
          </w:p>
        </w:tc>
        <w:tc>
          <w:tcPr>
            <w:tcW w:w="1247" w:type="dxa"/>
            <w:tcBorders>
              <w:bottom w:val="nil"/>
            </w:tcBorders>
          </w:tcPr>
          <w:p w:rsidR="001A6BE3" w:rsidRPr="00F4323E" w:rsidRDefault="001A6BE3">
            <w:pPr>
              <w:pStyle w:val="ConsPlusNormal"/>
            </w:pPr>
            <w:r w:rsidRPr="00F4323E">
              <w:t>398000,0</w:t>
            </w:r>
          </w:p>
        </w:tc>
        <w:tc>
          <w:tcPr>
            <w:tcW w:w="1020" w:type="dxa"/>
            <w:tcBorders>
              <w:bottom w:val="nil"/>
            </w:tcBorders>
          </w:tcPr>
          <w:p w:rsidR="001A6BE3" w:rsidRPr="00F4323E" w:rsidRDefault="001A6BE3">
            <w:pPr>
              <w:pStyle w:val="ConsPlusNormal"/>
              <w:jc w:val="center"/>
            </w:pPr>
            <w:r w:rsidRPr="00F4323E">
              <w:t>-</w:t>
            </w:r>
          </w:p>
        </w:tc>
        <w:tc>
          <w:tcPr>
            <w:tcW w:w="1134"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16950" w:type="dxa"/>
            <w:gridSpan w:val="13"/>
            <w:tcBorders>
              <w:top w:val="nil"/>
            </w:tcBorders>
          </w:tcPr>
          <w:p w:rsidR="001A6BE3" w:rsidRPr="00F4323E" w:rsidRDefault="001A6BE3">
            <w:pPr>
              <w:pStyle w:val="ConsPlusNormal"/>
              <w:jc w:val="both"/>
            </w:pPr>
            <w:r w:rsidRPr="00F4323E">
              <w:t xml:space="preserve">(п. 1.3 в ред. </w:t>
            </w:r>
            <w:hyperlink r:id="rId40" w:history="1">
              <w:r w:rsidRPr="00F4323E">
                <w:t>Постановления</w:t>
              </w:r>
            </w:hyperlink>
            <w:r w:rsidRPr="00F4323E">
              <w:t xml:space="preserve"> Правительства Новгородской области от 28.12.2015 N 522)</w:t>
            </w:r>
          </w:p>
        </w:tc>
      </w:tr>
      <w:tr w:rsidR="00F4323E" w:rsidRPr="00F4323E">
        <w:tblPrEx>
          <w:tblBorders>
            <w:insideH w:val="nil"/>
          </w:tblBorders>
        </w:tblPrEx>
        <w:tc>
          <w:tcPr>
            <w:tcW w:w="794" w:type="dxa"/>
            <w:tcBorders>
              <w:bottom w:val="nil"/>
            </w:tcBorders>
          </w:tcPr>
          <w:p w:rsidR="001A6BE3" w:rsidRPr="00F4323E" w:rsidRDefault="001A6BE3">
            <w:pPr>
              <w:pStyle w:val="ConsPlusNormal"/>
              <w:jc w:val="center"/>
            </w:pPr>
            <w:r w:rsidRPr="00F4323E">
              <w:t>1.4.</w:t>
            </w:r>
          </w:p>
        </w:tc>
        <w:tc>
          <w:tcPr>
            <w:tcW w:w="2324" w:type="dxa"/>
            <w:tcBorders>
              <w:bottom w:val="nil"/>
            </w:tcBorders>
          </w:tcPr>
          <w:p w:rsidR="001A6BE3" w:rsidRPr="00F4323E" w:rsidRDefault="001A6BE3">
            <w:pPr>
              <w:pStyle w:val="ConsPlusNormal"/>
            </w:pPr>
            <w:r w:rsidRPr="00F4323E">
              <w:t>Реализация подпрограммы "Обеспечение государственного управления в сфере жилищно-коммунального хозяйства и топливно-энергетического комплекса Новгородской области"</w:t>
            </w:r>
          </w:p>
        </w:tc>
        <w:tc>
          <w:tcPr>
            <w:tcW w:w="1984" w:type="dxa"/>
            <w:tcBorders>
              <w:bottom w:val="nil"/>
            </w:tcBorders>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Borders>
              <w:bottom w:val="nil"/>
            </w:tcBorders>
          </w:tcPr>
          <w:p w:rsidR="001A6BE3" w:rsidRPr="00F4323E" w:rsidRDefault="001A6BE3">
            <w:pPr>
              <w:pStyle w:val="ConsPlusNormal"/>
              <w:jc w:val="center"/>
            </w:pPr>
            <w:r w:rsidRPr="00F4323E">
              <w:t>2014 - 2018 годы</w:t>
            </w:r>
          </w:p>
        </w:tc>
        <w:tc>
          <w:tcPr>
            <w:tcW w:w="1474" w:type="dxa"/>
            <w:tcBorders>
              <w:bottom w:val="nil"/>
            </w:tcBorders>
          </w:tcPr>
          <w:p w:rsidR="001A6BE3" w:rsidRPr="00F4323E" w:rsidRDefault="001A6BE3">
            <w:pPr>
              <w:pStyle w:val="ConsPlusNormal"/>
              <w:jc w:val="center"/>
            </w:pPr>
            <w:r w:rsidRPr="00F4323E">
              <w:t>4.1.1, 4.1.2</w:t>
            </w:r>
          </w:p>
        </w:tc>
        <w:tc>
          <w:tcPr>
            <w:tcW w:w="1304" w:type="dxa"/>
            <w:tcBorders>
              <w:bottom w:val="nil"/>
            </w:tcBorders>
          </w:tcPr>
          <w:p w:rsidR="001A6BE3" w:rsidRPr="00F4323E" w:rsidRDefault="001A6BE3">
            <w:pPr>
              <w:pStyle w:val="ConsPlusNormal"/>
            </w:pPr>
            <w:r w:rsidRPr="00F4323E">
              <w:t>областной бюджет</w:t>
            </w:r>
          </w:p>
        </w:tc>
        <w:tc>
          <w:tcPr>
            <w:tcW w:w="1134" w:type="dxa"/>
            <w:tcBorders>
              <w:bottom w:val="nil"/>
            </w:tcBorders>
          </w:tcPr>
          <w:p w:rsidR="001A6BE3" w:rsidRPr="00F4323E" w:rsidRDefault="001A6BE3">
            <w:pPr>
              <w:pStyle w:val="ConsPlusNormal"/>
            </w:pPr>
            <w:r w:rsidRPr="00F4323E">
              <w:t>16273,9</w:t>
            </w:r>
          </w:p>
        </w:tc>
        <w:tc>
          <w:tcPr>
            <w:tcW w:w="1247" w:type="dxa"/>
            <w:tcBorders>
              <w:bottom w:val="nil"/>
            </w:tcBorders>
          </w:tcPr>
          <w:p w:rsidR="001A6BE3" w:rsidRPr="00F4323E" w:rsidRDefault="001A6BE3">
            <w:pPr>
              <w:pStyle w:val="ConsPlusNormal"/>
            </w:pPr>
            <w:r w:rsidRPr="00F4323E">
              <w:t>16950,4</w:t>
            </w:r>
          </w:p>
        </w:tc>
        <w:tc>
          <w:tcPr>
            <w:tcW w:w="1247" w:type="dxa"/>
            <w:tcBorders>
              <w:bottom w:val="nil"/>
            </w:tcBorders>
          </w:tcPr>
          <w:p w:rsidR="001A6BE3" w:rsidRPr="00F4323E" w:rsidRDefault="001A6BE3">
            <w:pPr>
              <w:pStyle w:val="ConsPlusNormal"/>
            </w:pPr>
            <w:r w:rsidRPr="00F4323E">
              <w:t>16945,7</w:t>
            </w:r>
          </w:p>
        </w:tc>
        <w:tc>
          <w:tcPr>
            <w:tcW w:w="1247" w:type="dxa"/>
            <w:tcBorders>
              <w:bottom w:val="nil"/>
            </w:tcBorders>
          </w:tcPr>
          <w:p w:rsidR="001A6BE3" w:rsidRPr="00F4323E" w:rsidRDefault="001A6BE3">
            <w:pPr>
              <w:pStyle w:val="ConsPlusNormal"/>
            </w:pPr>
            <w:r w:rsidRPr="00F4323E">
              <w:t>18250,3</w:t>
            </w:r>
          </w:p>
        </w:tc>
        <w:tc>
          <w:tcPr>
            <w:tcW w:w="1247" w:type="dxa"/>
            <w:tcBorders>
              <w:bottom w:val="nil"/>
            </w:tcBorders>
          </w:tcPr>
          <w:p w:rsidR="001A6BE3" w:rsidRPr="00F4323E" w:rsidRDefault="001A6BE3">
            <w:pPr>
              <w:pStyle w:val="ConsPlusNormal"/>
            </w:pPr>
            <w:r w:rsidRPr="00F4323E">
              <w:t>18143,2</w:t>
            </w:r>
          </w:p>
        </w:tc>
        <w:tc>
          <w:tcPr>
            <w:tcW w:w="1020" w:type="dxa"/>
            <w:tcBorders>
              <w:bottom w:val="nil"/>
            </w:tcBorders>
          </w:tcPr>
          <w:p w:rsidR="001A6BE3" w:rsidRPr="00F4323E" w:rsidRDefault="001A6BE3">
            <w:pPr>
              <w:pStyle w:val="ConsPlusNormal"/>
              <w:jc w:val="center"/>
            </w:pPr>
            <w:r w:rsidRPr="00F4323E">
              <w:t>-</w:t>
            </w:r>
          </w:p>
        </w:tc>
        <w:tc>
          <w:tcPr>
            <w:tcW w:w="1134"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16950" w:type="dxa"/>
            <w:gridSpan w:val="13"/>
            <w:tcBorders>
              <w:top w:val="nil"/>
            </w:tcBorders>
          </w:tcPr>
          <w:p w:rsidR="001A6BE3" w:rsidRPr="00F4323E" w:rsidRDefault="001A6BE3">
            <w:pPr>
              <w:pStyle w:val="ConsPlusNormal"/>
              <w:jc w:val="both"/>
            </w:pPr>
            <w:r w:rsidRPr="00F4323E">
              <w:t xml:space="preserve">(п. 1.4 в ред. </w:t>
            </w:r>
            <w:hyperlink r:id="rId41" w:history="1">
              <w:r w:rsidRPr="00F4323E">
                <w:t>Постановления</w:t>
              </w:r>
            </w:hyperlink>
            <w:r w:rsidRPr="00F4323E">
              <w:t xml:space="preserve"> Правительства Новгородской области от 28.12.2015 N 522)</w:t>
            </w:r>
          </w:p>
        </w:tc>
      </w:tr>
      <w:tr w:rsidR="00F4323E" w:rsidRPr="00F4323E">
        <w:tblPrEx>
          <w:tblBorders>
            <w:insideH w:val="nil"/>
          </w:tblBorders>
        </w:tblPrEx>
        <w:tc>
          <w:tcPr>
            <w:tcW w:w="794" w:type="dxa"/>
            <w:tcBorders>
              <w:bottom w:val="nil"/>
            </w:tcBorders>
            <w:vAlign w:val="center"/>
          </w:tcPr>
          <w:p w:rsidR="001A6BE3" w:rsidRPr="00F4323E" w:rsidRDefault="001A6BE3">
            <w:pPr>
              <w:pStyle w:val="ConsPlusNormal"/>
            </w:pPr>
          </w:p>
        </w:tc>
        <w:tc>
          <w:tcPr>
            <w:tcW w:w="2324" w:type="dxa"/>
            <w:tcBorders>
              <w:bottom w:val="nil"/>
            </w:tcBorders>
          </w:tcPr>
          <w:p w:rsidR="001A6BE3" w:rsidRPr="00F4323E" w:rsidRDefault="001A6BE3">
            <w:pPr>
              <w:pStyle w:val="ConsPlusNormal"/>
            </w:pPr>
            <w:r w:rsidRPr="00F4323E">
              <w:t>ВСЕГО</w:t>
            </w:r>
          </w:p>
        </w:tc>
        <w:tc>
          <w:tcPr>
            <w:tcW w:w="1984" w:type="dxa"/>
            <w:tcBorders>
              <w:bottom w:val="nil"/>
            </w:tcBorders>
          </w:tcPr>
          <w:p w:rsidR="001A6BE3" w:rsidRPr="00F4323E" w:rsidRDefault="001A6BE3">
            <w:pPr>
              <w:pStyle w:val="ConsPlusNormal"/>
            </w:pPr>
          </w:p>
        </w:tc>
        <w:tc>
          <w:tcPr>
            <w:tcW w:w="794" w:type="dxa"/>
            <w:tcBorders>
              <w:bottom w:val="nil"/>
            </w:tcBorders>
          </w:tcPr>
          <w:p w:rsidR="001A6BE3" w:rsidRPr="00F4323E" w:rsidRDefault="001A6BE3">
            <w:pPr>
              <w:pStyle w:val="ConsPlusNormal"/>
            </w:pPr>
          </w:p>
        </w:tc>
        <w:tc>
          <w:tcPr>
            <w:tcW w:w="1474" w:type="dxa"/>
            <w:tcBorders>
              <w:bottom w:val="nil"/>
            </w:tcBorders>
          </w:tcPr>
          <w:p w:rsidR="001A6BE3" w:rsidRPr="00F4323E" w:rsidRDefault="001A6BE3">
            <w:pPr>
              <w:pStyle w:val="ConsPlusNormal"/>
            </w:pPr>
          </w:p>
        </w:tc>
        <w:tc>
          <w:tcPr>
            <w:tcW w:w="1304" w:type="dxa"/>
            <w:tcBorders>
              <w:bottom w:val="nil"/>
            </w:tcBorders>
          </w:tcPr>
          <w:p w:rsidR="001A6BE3" w:rsidRPr="00F4323E" w:rsidRDefault="001A6BE3">
            <w:pPr>
              <w:pStyle w:val="ConsPlusNormal"/>
            </w:pPr>
          </w:p>
        </w:tc>
        <w:tc>
          <w:tcPr>
            <w:tcW w:w="1134" w:type="dxa"/>
            <w:tcBorders>
              <w:bottom w:val="nil"/>
            </w:tcBorders>
          </w:tcPr>
          <w:p w:rsidR="001A6BE3" w:rsidRPr="00F4323E" w:rsidRDefault="001A6BE3">
            <w:pPr>
              <w:pStyle w:val="ConsPlusNormal"/>
            </w:pPr>
            <w:r w:rsidRPr="00F4323E">
              <w:t>954350,2</w:t>
            </w:r>
          </w:p>
        </w:tc>
        <w:tc>
          <w:tcPr>
            <w:tcW w:w="1247" w:type="dxa"/>
            <w:tcBorders>
              <w:bottom w:val="nil"/>
            </w:tcBorders>
          </w:tcPr>
          <w:p w:rsidR="001A6BE3" w:rsidRPr="00F4323E" w:rsidRDefault="001A6BE3">
            <w:pPr>
              <w:pStyle w:val="ConsPlusNormal"/>
            </w:pPr>
            <w:r w:rsidRPr="00F4323E">
              <w:t>1468642,7</w:t>
            </w:r>
          </w:p>
        </w:tc>
        <w:tc>
          <w:tcPr>
            <w:tcW w:w="1247" w:type="dxa"/>
            <w:tcBorders>
              <w:bottom w:val="nil"/>
            </w:tcBorders>
          </w:tcPr>
          <w:p w:rsidR="001A6BE3" w:rsidRPr="00F4323E" w:rsidRDefault="001A6BE3">
            <w:pPr>
              <w:pStyle w:val="ConsPlusNormal"/>
            </w:pPr>
            <w:r w:rsidRPr="00F4323E">
              <w:t>1429438,6</w:t>
            </w:r>
          </w:p>
        </w:tc>
        <w:tc>
          <w:tcPr>
            <w:tcW w:w="1247" w:type="dxa"/>
            <w:tcBorders>
              <w:bottom w:val="nil"/>
            </w:tcBorders>
          </w:tcPr>
          <w:p w:rsidR="001A6BE3" w:rsidRPr="00F4323E" w:rsidRDefault="001A6BE3">
            <w:pPr>
              <w:pStyle w:val="ConsPlusNormal"/>
            </w:pPr>
            <w:r w:rsidRPr="00F4323E">
              <w:t>1444089,3</w:t>
            </w:r>
          </w:p>
        </w:tc>
        <w:tc>
          <w:tcPr>
            <w:tcW w:w="1247" w:type="dxa"/>
            <w:tcBorders>
              <w:bottom w:val="nil"/>
            </w:tcBorders>
          </w:tcPr>
          <w:p w:rsidR="001A6BE3" w:rsidRPr="00F4323E" w:rsidRDefault="001A6BE3">
            <w:pPr>
              <w:pStyle w:val="ConsPlusNormal"/>
            </w:pPr>
            <w:r w:rsidRPr="00F4323E">
              <w:t>2139165,4</w:t>
            </w:r>
          </w:p>
        </w:tc>
        <w:tc>
          <w:tcPr>
            <w:tcW w:w="1020" w:type="dxa"/>
            <w:tcBorders>
              <w:bottom w:val="nil"/>
            </w:tcBorders>
          </w:tcPr>
          <w:p w:rsidR="001A6BE3" w:rsidRPr="00F4323E" w:rsidRDefault="001A6BE3">
            <w:pPr>
              <w:pStyle w:val="ConsPlusNormal"/>
            </w:pPr>
            <w:r w:rsidRPr="00F4323E">
              <w:t>64500,0</w:t>
            </w:r>
          </w:p>
        </w:tc>
        <w:tc>
          <w:tcPr>
            <w:tcW w:w="1134" w:type="dxa"/>
            <w:tcBorders>
              <w:bottom w:val="nil"/>
            </w:tcBorders>
          </w:tcPr>
          <w:p w:rsidR="001A6BE3" w:rsidRPr="00F4323E" w:rsidRDefault="001A6BE3">
            <w:pPr>
              <w:pStyle w:val="ConsPlusNormal"/>
            </w:pPr>
            <w:r w:rsidRPr="00F4323E">
              <w:t>105785,5</w:t>
            </w:r>
          </w:p>
        </w:tc>
      </w:tr>
      <w:tr w:rsidR="00F4323E" w:rsidRPr="00F4323E">
        <w:tblPrEx>
          <w:tblBorders>
            <w:insideH w:val="nil"/>
          </w:tblBorders>
        </w:tblPrEx>
        <w:tc>
          <w:tcPr>
            <w:tcW w:w="16950" w:type="dxa"/>
            <w:gridSpan w:val="13"/>
            <w:tcBorders>
              <w:top w:val="nil"/>
            </w:tcBorders>
          </w:tcPr>
          <w:p w:rsidR="001A6BE3" w:rsidRPr="00F4323E" w:rsidRDefault="001A6BE3">
            <w:pPr>
              <w:pStyle w:val="ConsPlusNormal"/>
              <w:jc w:val="both"/>
            </w:pPr>
            <w:r w:rsidRPr="00F4323E">
              <w:t xml:space="preserve">(в ред. </w:t>
            </w:r>
            <w:hyperlink r:id="rId42" w:history="1">
              <w:r w:rsidRPr="00F4323E">
                <w:t>Постановления</w:t>
              </w:r>
            </w:hyperlink>
            <w:r w:rsidRPr="00F4323E">
              <w:t xml:space="preserve"> Правительства Новгородской области от 28.12.2015 N 522)</w:t>
            </w:r>
          </w:p>
        </w:tc>
      </w:tr>
    </w:tbl>
    <w:p w:rsidR="001A6BE3" w:rsidRPr="00F4323E" w:rsidRDefault="001A6BE3">
      <w:pPr>
        <w:pStyle w:val="ConsPlusNormal"/>
        <w:jc w:val="both"/>
      </w:pPr>
    </w:p>
    <w:p w:rsidR="001A6BE3" w:rsidRPr="00F4323E" w:rsidRDefault="001A6BE3">
      <w:pPr>
        <w:pStyle w:val="ConsPlusNormal"/>
        <w:jc w:val="center"/>
      </w:pPr>
      <w:bookmarkStart w:id="2" w:name="P825"/>
      <w:bookmarkEnd w:id="2"/>
      <w:r w:rsidRPr="00F4323E">
        <w:t>V. Подпрограмма "Развитие инфраструктуры водоснабжения</w:t>
      </w:r>
    </w:p>
    <w:p w:rsidR="001A6BE3" w:rsidRPr="00F4323E" w:rsidRDefault="001A6BE3">
      <w:pPr>
        <w:pStyle w:val="ConsPlusNormal"/>
        <w:jc w:val="center"/>
      </w:pPr>
      <w:r w:rsidRPr="00F4323E">
        <w:t>и водоотведения населенных пунктов Новгородской области"</w:t>
      </w:r>
    </w:p>
    <w:p w:rsidR="001A6BE3" w:rsidRPr="00F4323E" w:rsidRDefault="001A6BE3">
      <w:pPr>
        <w:pStyle w:val="ConsPlusNormal"/>
        <w:jc w:val="center"/>
      </w:pPr>
      <w:r w:rsidRPr="00F4323E">
        <w:t>государственной программы Новгородской области "Улучшение</w:t>
      </w:r>
    </w:p>
    <w:p w:rsidR="001A6BE3" w:rsidRPr="00F4323E" w:rsidRDefault="001A6BE3">
      <w:pPr>
        <w:pStyle w:val="ConsPlusNormal"/>
        <w:jc w:val="center"/>
      </w:pPr>
      <w:r w:rsidRPr="00F4323E">
        <w:t>жилищных условий граждан и повышение качества</w:t>
      </w:r>
    </w:p>
    <w:p w:rsidR="001A6BE3" w:rsidRPr="00F4323E" w:rsidRDefault="001A6BE3">
      <w:pPr>
        <w:pStyle w:val="ConsPlusNormal"/>
        <w:jc w:val="center"/>
      </w:pPr>
      <w:r w:rsidRPr="00F4323E">
        <w:t>жилищно-коммунальных услуг в Новгородской области</w:t>
      </w:r>
    </w:p>
    <w:p w:rsidR="001A6BE3" w:rsidRPr="00F4323E" w:rsidRDefault="001A6BE3">
      <w:pPr>
        <w:pStyle w:val="ConsPlusNormal"/>
        <w:jc w:val="center"/>
      </w:pPr>
      <w:r w:rsidRPr="00F4323E">
        <w:t>на 2014 - 2018 годы и на период до 2020 года"</w:t>
      </w:r>
    </w:p>
    <w:p w:rsidR="001A6BE3" w:rsidRPr="00F4323E" w:rsidRDefault="001A6BE3">
      <w:pPr>
        <w:pStyle w:val="ConsPlusNormal"/>
        <w:jc w:val="both"/>
      </w:pPr>
    </w:p>
    <w:p w:rsidR="001A6BE3" w:rsidRPr="00F4323E" w:rsidRDefault="001A6BE3">
      <w:pPr>
        <w:pStyle w:val="ConsPlusNormal"/>
        <w:jc w:val="center"/>
      </w:pPr>
      <w:r w:rsidRPr="00F4323E">
        <w:t>Паспорт подпрограммы</w:t>
      </w:r>
    </w:p>
    <w:p w:rsidR="001A6BE3" w:rsidRPr="00F4323E" w:rsidRDefault="001A6BE3">
      <w:pPr>
        <w:pStyle w:val="ConsPlusNormal"/>
        <w:jc w:val="both"/>
      </w:pPr>
    </w:p>
    <w:p w:rsidR="001A6BE3" w:rsidRPr="00F4323E" w:rsidRDefault="001A6BE3">
      <w:pPr>
        <w:pStyle w:val="ConsPlusNormal"/>
        <w:ind w:firstLine="540"/>
        <w:jc w:val="both"/>
      </w:pPr>
      <w:r w:rsidRPr="00F4323E">
        <w:t>1. Исполнители подпрограммы:</w:t>
      </w:r>
    </w:p>
    <w:p w:rsidR="001A6BE3" w:rsidRPr="00F4323E" w:rsidRDefault="001A6BE3">
      <w:pPr>
        <w:pStyle w:val="ConsPlusNormal"/>
        <w:ind w:firstLine="540"/>
        <w:jc w:val="both"/>
      </w:pPr>
      <w:r w:rsidRPr="00F4323E">
        <w:t>департамент;</w:t>
      </w:r>
    </w:p>
    <w:p w:rsidR="001A6BE3" w:rsidRPr="00F4323E" w:rsidRDefault="001A6BE3">
      <w:pPr>
        <w:pStyle w:val="ConsPlusNormal"/>
        <w:ind w:firstLine="540"/>
        <w:jc w:val="both"/>
      </w:pPr>
      <w:r w:rsidRPr="00F4323E">
        <w:t>комитет по ценовой и тарифной политике области;</w:t>
      </w:r>
    </w:p>
    <w:p w:rsidR="001A6BE3" w:rsidRPr="00F4323E" w:rsidRDefault="001A6BE3">
      <w:pPr>
        <w:pStyle w:val="ConsPlusNormal"/>
        <w:ind w:firstLine="540"/>
        <w:jc w:val="both"/>
      </w:pPr>
      <w:r w:rsidRPr="00F4323E">
        <w:t>Администрации муниципальных образований области (по согласованию).</w:t>
      </w:r>
    </w:p>
    <w:p w:rsidR="001A6BE3" w:rsidRPr="00F4323E" w:rsidRDefault="001A6BE3">
      <w:pPr>
        <w:pStyle w:val="ConsPlusNormal"/>
        <w:jc w:val="both"/>
      </w:pPr>
    </w:p>
    <w:p w:rsidR="001A6BE3" w:rsidRPr="00F4323E" w:rsidRDefault="001A6BE3">
      <w:pPr>
        <w:pStyle w:val="ConsPlusNormal"/>
        <w:ind w:firstLine="540"/>
        <w:jc w:val="both"/>
      </w:pPr>
      <w:r w:rsidRPr="00F4323E">
        <w:t>2. Задачи и целевые показатели подпрограммы:</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252"/>
        <w:gridCol w:w="803"/>
        <w:gridCol w:w="803"/>
        <w:gridCol w:w="804"/>
        <w:gridCol w:w="803"/>
        <w:gridCol w:w="803"/>
        <w:gridCol w:w="804"/>
      </w:tblGrid>
      <w:tr w:rsidR="00F4323E" w:rsidRPr="00F4323E">
        <w:tc>
          <w:tcPr>
            <w:tcW w:w="567" w:type="dxa"/>
            <w:vMerge w:val="restart"/>
          </w:tcPr>
          <w:p w:rsidR="001A6BE3" w:rsidRPr="00F4323E" w:rsidRDefault="001A6BE3">
            <w:pPr>
              <w:pStyle w:val="ConsPlusNormal"/>
              <w:jc w:val="center"/>
            </w:pPr>
            <w:r w:rsidRPr="00F4323E">
              <w:t>N п/п</w:t>
            </w:r>
          </w:p>
        </w:tc>
        <w:tc>
          <w:tcPr>
            <w:tcW w:w="4252" w:type="dxa"/>
            <w:vMerge w:val="restart"/>
          </w:tcPr>
          <w:p w:rsidR="001A6BE3" w:rsidRPr="00F4323E" w:rsidRDefault="001A6BE3">
            <w:pPr>
              <w:pStyle w:val="ConsPlusNormal"/>
              <w:jc w:val="center"/>
            </w:pPr>
            <w:r w:rsidRPr="00F4323E">
              <w:t>Задачи подпрограммы, наименование и единица измерения целевого показателя</w:t>
            </w:r>
          </w:p>
        </w:tc>
        <w:tc>
          <w:tcPr>
            <w:tcW w:w="4820" w:type="dxa"/>
            <w:gridSpan w:val="6"/>
          </w:tcPr>
          <w:p w:rsidR="001A6BE3" w:rsidRPr="00F4323E" w:rsidRDefault="001A6BE3">
            <w:pPr>
              <w:pStyle w:val="ConsPlusNormal"/>
              <w:jc w:val="center"/>
            </w:pPr>
            <w:r w:rsidRPr="00F4323E">
              <w:t>Значение целевого показателя по годам</w:t>
            </w:r>
          </w:p>
        </w:tc>
      </w:tr>
      <w:tr w:rsidR="00F4323E" w:rsidRPr="00F4323E">
        <w:tc>
          <w:tcPr>
            <w:tcW w:w="567" w:type="dxa"/>
            <w:vMerge/>
          </w:tcPr>
          <w:p w:rsidR="001A6BE3" w:rsidRPr="00F4323E" w:rsidRDefault="001A6BE3"/>
        </w:tc>
        <w:tc>
          <w:tcPr>
            <w:tcW w:w="4252" w:type="dxa"/>
            <w:vMerge/>
          </w:tcPr>
          <w:p w:rsidR="001A6BE3" w:rsidRPr="00F4323E" w:rsidRDefault="001A6BE3"/>
        </w:tc>
        <w:tc>
          <w:tcPr>
            <w:tcW w:w="803" w:type="dxa"/>
          </w:tcPr>
          <w:p w:rsidR="001A6BE3" w:rsidRPr="00F4323E" w:rsidRDefault="001A6BE3">
            <w:pPr>
              <w:pStyle w:val="ConsPlusNormal"/>
              <w:jc w:val="center"/>
            </w:pPr>
            <w:r w:rsidRPr="00F4323E">
              <w:t>2012 (базовый)</w:t>
            </w:r>
          </w:p>
        </w:tc>
        <w:tc>
          <w:tcPr>
            <w:tcW w:w="803" w:type="dxa"/>
          </w:tcPr>
          <w:p w:rsidR="001A6BE3" w:rsidRPr="00F4323E" w:rsidRDefault="001A6BE3">
            <w:pPr>
              <w:pStyle w:val="ConsPlusNormal"/>
              <w:jc w:val="center"/>
            </w:pPr>
            <w:r w:rsidRPr="00F4323E">
              <w:t>2014</w:t>
            </w:r>
          </w:p>
        </w:tc>
        <w:tc>
          <w:tcPr>
            <w:tcW w:w="804" w:type="dxa"/>
          </w:tcPr>
          <w:p w:rsidR="001A6BE3" w:rsidRPr="00F4323E" w:rsidRDefault="001A6BE3">
            <w:pPr>
              <w:pStyle w:val="ConsPlusNormal"/>
              <w:jc w:val="center"/>
            </w:pPr>
            <w:r w:rsidRPr="00F4323E">
              <w:t>2015</w:t>
            </w:r>
          </w:p>
        </w:tc>
        <w:tc>
          <w:tcPr>
            <w:tcW w:w="803" w:type="dxa"/>
          </w:tcPr>
          <w:p w:rsidR="001A6BE3" w:rsidRPr="00F4323E" w:rsidRDefault="001A6BE3">
            <w:pPr>
              <w:pStyle w:val="ConsPlusNormal"/>
              <w:jc w:val="center"/>
            </w:pPr>
            <w:r w:rsidRPr="00F4323E">
              <w:t>2016</w:t>
            </w:r>
          </w:p>
        </w:tc>
        <w:tc>
          <w:tcPr>
            <w:tcW w:w="803" w:type="dxa"/>
          </w:tcPr>
          <w:p w:rsidR="001A6BE3" w:rsidRPr="00F4323E" w:rsidRDefault="001A6BE3">
            <w:pPr>
              <w:pStyle w:val="ConsPlusNormal"/>
              <w:jc w:val="center"/>
            </w:pPr>
            <w:r w:rsidRPr="00F4323E">
              <w:t>2017</w:t>
            </w:r>
          </w:p>
        </w:tc>
        <w:tc>
          <w:tcPr>
            <w:tcW w:w="804" w:type="dxa"/>
          </w:tcPr>
          <w:p w:rsidR="001A6BE3" w:rsidRPr="00F4323E" w:rsidRDefault="001A6BE3">
            <w:pPr>
              <w:pStyle w:val="ConsPlusNormal"/>
              <w:jc w:val="center"/>
            </w:pPr>
            <w:r w:rsidRPr="00F4323E">
              <w:t>2018</w:t>
            </w:r>
          </w:p>
        </w:tc>
      </w:tr>
      <w:tr w:rsidR="00F4323E" w:rsidRPr="00F4323E">
        <w:tc>
          <w:tcPr>
            <w:tcW w:w="567" w:type="dxa"/>
          </w:tcPr>
          <w:p w:rsidR="001A6BE3" w:rsidRPr="00F4323E" w:rsidRDefault="001A6BE3">
            <w:pPr>
              <w:pStyle w:val="ConsPlusNormal"/>
              <w:jc w:val="center"/>
            </w:pPr>
            <w:r w:rsidRPr="00F4323E">
              <w:t>1</w:t>
            </w:r>
          </w:p>
        </w:tc>
        <w:tc>
          <w:tcPr>
            <w:tcW w:w="4252" w:type="dxa"/>
          </w:tcPr>
          <w:p w:rsidR="001A6BE3" w:rsidRPr="00F4323E" w:rsidRDefault="001A6BE3">
            <w:pPr>
              <w:pStyle w:val="ConsPlusNormal"/>
              <w:jc w:val="center"/>
            </w:pPr>
            <w:r w:rsidRPr="00F4323E">
              <w:t>2</w:t>
            </w:r>
          </w:p>
        </w:tc>
        <w:tc>
          <w:tcPr>
            <w:tcW w:w="803" w:type="dxa"/>
          </w:tcPr>
          <w:p w:rsidR="001A6BE3" w:rsidRPr="00F4323E" w:rsidRDefault="001A6BE3">
            <w:pPr>
              <w:pStyle w:val="ConsPlusNormal"/>
              <w:jc w:val="center"/>
            </w:pPr>
            <w:r w:rsidRPr="00F4323E">
              <w:t>3</w:t>
            </w:r>
          </w:p>
        </w:tc>
        <w:tc>
          <w:tcPr>
            <w:tcW w:w="803" w:type="dxa"/>
          </w:tcPr>
          <w:p w:rsidR="001A6BE3" w:rsidRPr="00F4323E" w:rsidRDefault="001A6BE3">
            <w:pPr>
              <w:pStyle w:val="ConsPlusNormal"/>
              <w:jc w:val="center"/>
            </w:pPr>
            <w:r w:rsidRPr="00F4323E">
              <w:t>4</w:t>
            </w:r>
          </w:p>
        </w:tc>
        <w:tc>
          <w:tcPr>
            <w:tcW w:w="804" w:type="dxa"/>
          </w:tcPr>
          <w:p w:rsidR="001A6BE3" w:rsidRPr="00F4323E" w:rsidRDefault="001A6BE3">
            <w:pPr>
              <w:pStyle w:val="ConsPlusNormal"/>
              <w:jc w:val="center"/>
            </w:pPr>
            <w:r w:rsidRPr="00F4323E">
              <w:t>5</w:t>
            </w:r>
          </w:p>
        </w:tc>
        <w:tc>
          <w:tcPr>
            <w:tcW w:w="803" w:type="dxa"/>
          </w:tcPr>
          <w:p w:rsidR="001A6BE3" w:rsidRPr="00F4323E" w:rsidRDefault="001A6BE3">
            <w:pPr>
              <w:pStyle w:val="ConsPlusNormal"/>
              <w:jc w:val="center"/>
            </w:pPr>
            <w:r w:rsidRPr="00F4323E">
              <w:t>6</w:t>
            </w:r>
          </w:p>
        </w:tc>
        <w:tc>
          <w:tcPr>
            <w:tcW w:w="803" w:type="dxa"/>
          </w:tcPr>
          <w:p w:rsidR="001A6BE3" w:rsidRPr="00F4323E" w:rsidRDefault="001A6BE3">
            <w:pPr>
              <w:pStyle w:val="ConsPlusNormal"/>
              <w:jc w:val="center"/>
            </w:pPr>
            <w:r w:rsidRPr="00F4323E">
              <w:t>7</w:t>
            </w:r>
          </w:p>
        </w:tc>
        <w:tc>
          <w:tcPr>
            <w:tcW w:w="804" w:type="dxa"/>
          </w:tcPr>
          <w:p w:rsidR="001A6BE3" w:rsidRPr="00F4323E" w:rsidRDefault="001A6BE3">
            <w:pPr>
              <w:pStyle w:val="ConsPlusNormal"/>
              <w:jc w:val="center"/>
            </w:pPr>
            <w:r w:rsidRPr="00F4323E">
              <w:t>8</w:t>
            </w:r>
          </w:p>
        </w:tc>
      </w:tr>
      <w:tr w:rsidR="00F4323E" w:rsidRPr="00F4323E">
        <w:tc>
          <w:tcPr>
            <w:tcW w:w="567" w:type="dxa"/>
            <w:vMerge w:val="restart"/>
            <w:tcBorders>
              <w:bottom w:val="nil"/>
            </w:tcBorders>
          </w:tcPr>
          <w:p w:rsidR="001A6BE3" w:rsidRPr="00F4323E" w:rsidRDefault="001A6BE3">
            <w:pPr>
              <w:pStyle w:val="ConsPlusNormal"/>
            </w:pPr>
            <w:r w:rsidRPr="00F4323E">
              <w:t>1.</w:t>
            </w:r>
          </w:p>
        </w:tc>
        <w:tc>
          <w:tcPr>
            <w:tcW w:w="9072" w:type="dxa"/>
            <w:gridSpan w:val="7"/>
            <w:tcBorders>
              <w:bottom w:val="nil"/>
            </w:tcBorders>
            <w:vAlign w:val="center"/>
          </w:tcPr>
          <w:p w:rsidR="001A6BE3" w:rsidRPr="00F4323E" w:rsidRDefault="001A6BE3">
            <w:pPr>
              <w:pStyle w:val="ConsPlusNormal"/>
            </w:pPr>
            <w:r w:rsidRPr="00F4323E">
              <w:t>Задача 1. Развитие систем централизованного водоснабжения населенных пунктов области путем строительства, реконструкции и капитального ремонта сетей централизованного водоснабжения, объектов водоподготовки и подачи воды, приобретения и монтажа оборудования для очистки воды, строительства и ремонта объектов нецентрализованного водоснабжения населения</w:t>
            </w:r>
          </w:p>
        </w:tc>
      </w:tr>
      <w:tr w:rsidR="00F4323E" w:rsidRPr="00F4323E">
        <w:tblPrEx>
          <w:tblBorders>
            <w:insideH w:val="nil"/>
          </w:tblBorders>
        </w:tblPrEx>
        <w:tc>
          <w:tcPr>
            <w:tcW w:w="567" w:type="dxa"/>
            <w:vMerge/>
            <w:tcBorders>
              <w:bottom w:val="nil"/>
            </w:tcBorders>
          </w:tcPr>
          <w:p w:rsidR="001A6BE3" w:rsidRPr="00F4323E" w:rsidRDefault="001A6BE3"/>
        </w:tc>
        <w:tc>
          <w:tcPr>
            <w:tcW w:w="9072" w:type="dxa"/>
            <w:gridSpan w:val="7"/>
            <w:tcBorders>
              <w:top w:val="nil"/>
              <w:bottom w:val="nil"/>
            </w:tcBorders>
            <w:vAlign w:val="center"/>
          </w:tcPr>
          <w:p w:rsidR="001A6BE3" w:rsidRPr="00F4323E" w:rsidRDefault="001A6BE3">
            <w:pPr>
              <w:pStyle w:val="ConsPlusNormal"/>
            </w:pPr>
            <w:r w:rsidRPr="00F4323E">
              <w:t>Задача 2. Обустройство земельных участков, предоставленных для жилищного строительства семьям, имеющим трех и более детей, водоснабжением</w:t>
            </w:r>
          </w:p>
        </w:tc>
      </w:tr>
      <w:tr w:rsidR="00F4323E" w:rsidRPr="00F4323E">
        <w:tblPrEx>
          <w:tblBorders>
            <w:insideH w:val="nil"/>
          </w:tblBorders>
        </w:tblPrEx>
        <w:tc>
          <w:tcPr>
            <w:tcW w:w="9639" w:type="dxa"/>
            <w:gridSpan w:val="8"/>
            <w:tcBorders>
              <w:top w:val="nil"/>
            </w:tcBorders>
          </w:tcPr>
          <w:p w:rsidR="001A6BE3" w:rsidRPr="00F4323E" w:rsidRDefault="001A6BE3">
            <w:pPr>
              <w:pStyle w:val="ConsPlusNormal"/>
              <w:jc w:val="both"/>
            </w:pPr>
            <w:r w:rsidRPr="00F4323E">
              <w:t xml:space="preserve">(в ред. </w:t>
            </w:r>
            <w:hyperlink r:id="rId43" w:history="1">
              <w:r w:rsidRPr="00F4323E">
                <w:t>Постановления</w:t>
              </w:r>
            </w:hyperlink>
            <w:r w:rsidRPr="00F4323E">
              <w:t xml:space="preserve"> Правительства Новгородской области от 06.07.2015 N 284)</w:t>
            </w:r>
          </w:p>
        </w:tc>
      </w:tr>
      <w:tr w:rsidR="00F4323E" w:rsidRPr="00F4323E">
        <w:tblPrEx>
          <w:tblBorders>
            <w:insideH w:val="nil"/>
          </w:tblBorders>
        </w:tblPrEx>
        <w:tc>
          <w:tcPr>
            <w:tcW w:w="567" w:type="dxa"/>
            <w:tcBorders>
              <w:bottom w:val="nil"/>
            </w:tcBorders>
          </w:tcPr>
          <w:p w:rsidR="001A6BE3" w:rsidRPr="00F4323E" w:rsidRDefault="001A6BE3">
            <w:pPr>
              <w:pStyle w:val="ConsPlusNormal"/>
            </w:pPr>
            <w:bookmarkStart w:id="3" w:name="P862"/>
            <w:bookmarkEnd w:id="3"/>
            <w:r w:rsidRPr="00F4323E">
              <w:t>1.1.</w:t>
            </w:r>
          </w:p>
        </w:tc>
        <w:tc>
          <w:tcPr>
            <w:tcW w:w="4252" w:type="dxa"/>
            <w:tcBorders>
              <w:bottom w:val="nil"/>
            </w:tcBorders>
          </w:tcPr>
          <w:p w:rsidR="001A6BE3" w:rsidRPr="00F4323E" w:rsidRDefault="001A6BE3">
            <w:pPr>
              <w:pStyle w:val="ConsPlusNormal"/>
            </w:pPr>
            <w:r w:rsidRPr="00F4323E">
              <w:t>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 (%)</w:t>
            </w:r>
          </w:p>
        </w:tc>
        <w:tc>
          <w:tcPr>
            <w:tcW w:w="803" w:type="dxa"/>
            <w:tcBorders>
              <w:bottom w:val="nil"/>
            </w:tcBorders>
          </w:tcPr>
          <w:p w:rsidR="001A6BE3" w:rsidRPr="00F4323E" w:rsidRDefault="001A6BE3">
            <w:pPr>
              <w:pStyle w:val="ConsPlusNormal"/>
            </w:pPr>
            <w:r w:rsidRPr="00F4323E">
              <w:t>55,56</w:t>
            </w:r>
          </w:p>
        </w:tc>
        <w:tc>
          <w:tcPr>
            <w:tcW w:w="803" w:type="dxa"/>
            <w:tcBorders>
              <w:bottom w:val="nil"/>
            </w:tcBorders>
          </w:tcPr>
          <w:p w:rsidR="001A6BE3" w:rsidRPr="00F4323E" w:rsidRDefault="001A6BE3">
            <w:pPr>
              <w:pStyle w:val="ConsPlusNormal"/>
            </w:pPr>
            <w:r w:rsidRPr="00F4323E">
              <w:t>55,2</w:t>
            </w:r>
          </w:p>
        </w:tc>
        <w:tc>
          <w:tcPr>
            <w:tcW w:w="804" w:type="dxa"/>
            <w:tcBorders>
              <w:bottom w:val="nil"/>
            </w:tcBorders>
          </w:tcPr>
          <w:p w:rsidR="001A6BE3" w:rsidRPr="00F4323E" w:rsidRDefault="001A6BE3">
            <w:pPr>
              <w:pStyle w:val="ConsPlusNormal"/>
            </w:pPr>
            <w:r w:rsidRPr="00F4323E">
              <w:t>55,1</w:t>
            </w:r>
          </w:p>
        </w:tc>
        <w:tc>
          <w:tcPr>
            <w:tcW w:w="803" w:type="dxa"/>
            <w:tcBorders>
              <w:bottom w:val="nil"/>
            </w:tcBorders>
          </w:tcPr>
          <w:p w:rsidR="001A6BE3" w:rsidRPr="00F4323E" w:rsidRDefault="001A6BE3">
            <w:pPr>
              <w:pStyle w:val="ConsPlusNormal"/>
            </w:pPr>
            <w:r w:rsidRPr="00F4323E">
              <w:t>55,1</w:t>
            </w:r>
          </w:p>
        </w:tc>
        <w:tc>
          <w:tcPr>
            <w:tcW w:w="803" w:type="dxa"/>
            <w:tcBorders>
              <w:bottom w:val="nil"/>
            </w:tcBorders>
          </w:tcPr>
          <w:p w:rsidR="001A6BE3" w:rsidRPr="00F4323E" w:rsidRDefault="001A6BE3">
            <w:pPr>
              <w:pStyle w:val="ConsPlusNormal"/>
            </w:pPr>
            <w:r w:rsidRPr="00F4323E">
              <w:t>55,1</w:t>
            </w:r>
          </w:p>
        </w:tc>
        <w:tc>
          <w:tcPr>
            <w:tcW w:w="804" w:type="dxa"/>
            <w:tcBorders>
              <w:bottom w:val="nil"/>
            </w:tcBorders>
          </w:tcPr>
          <w:p w:rsidR="001A6BE3" w:rsidRPr="00F4323E" w:rsidRDefault="001A6BE3">
            <w:pPr>
              <w:pStyle w:val="ConsPlusNormal"/>
            </w:pPr>
            <w:r w:rsidRPr="00F4323E">
              <w:t>55,0</w:t>
            </w:r>
          </w:p>
        </w:tc>
      </w:tr>
      <w:tr w:rsidR="00F4323E" w:rsidRPr="00F4323E">
        <w:tblPrEx>
          <w:tblBorders>
            <w:insideH w:val="nil"/>
          </w:tblBorders>
        </w:tblPrEx>
        <w:tc>
          <w:tcPr>
            <w:tcW w:w="9639" w:type="dxa"/>
            <w:gridSpan w:val="8"/>
            <w:tcBorders>
              <w:top w:val="nil"/>
            </w:tcBorders>
          </w:tcPr>
          <w:p w:rsidR="001A6BE3" w:rsidRPr="00F4323E" w:rsidRDefault="001A6BE3">
            <w:pPr>
              <w:pStyle w:val="ConsPlusNormal"/>
              <w:jc w:val="both"/>
            </w:pPr>
            <w:r w:rsidRPr="00F4323E">
              <w:t xml:space="preserve">(в ред. </w:t>
            </w:r>
            <w:hyperlink r:id="rId44" w:history="1">
              <w:r w:rsidRPr="00F4323E">
                <w:t>Постановления</w:t>
              </w:r>
            </w:hyperlink>
            <w:r w:rsidRPr="00F4323E">
              <w:t xml:space="preserve"> Правительства Новгородской области от 06.07.2015 N 284)</w:t>
            </w:r>
          </w:p>
        </w:tc>
      </w:tr>
      <w:tr w:rsidR="00F4323E" w:rsidRPr="00F4323E">
        <w:tblPrEx>
          <w:tblBorders>
            <w:insideH w:val="nil"/>
          </w:tblBorders>
        </w:tblPrEx>
        <w:tc>
          <w:tcPr>
            <w:tcW w:w="567" w:type="dxa"/>
            <w:tcBorders>
              <w:bottom w:val="nil"/>
            </w:tcBorders>
          </w:tcPr>
          <w:p w:rsidR="001A6BE3" w:rsidRPr="00F4323E" w:rsidRDefault="001A6BE3">
            <w:pPr>
              <w:pStyle w:val="ConsPlusNormal"/>
            </w:pPr>
            <w:r w:rsidRPr="00F4323E">
              <w:t>1.2.</w:t>
            </w:r>
          </w:p>
        </w:tc>
        <w:tc>
          <w:tcPr>
            <w:tcW w:w="4252" w:type="dxa"/>
            <w:tcBorders>
              <w:bottom w:val="nil"/>
            </w:tcBorders>
          </w:tcPr>
          <w:p w:rsidR="001A6BE3" w:rsidRPr="00F4323E" w:rsidRDefault="001A6BE3">
            <w:pPr>
              <w:pStyle w:val="ConsPlusNormal"/>
            </w:pPr>
            <w:r w:rsidRPr="00F4323E">
              <w:t>Удельный вес проб воды, отбор которых произведен из водопроводной сети и которые не отвечают гигиеническим нормативам по микробиологическим показателям (%)</w:t>
            </w:r>
          </w:p>
        </w:tc>
        <w:tc>
          <w:tcPr>
            <w:tcW w:w="803" w:type="dxa"/>
            <w:tcBorders>
              <w:bottom w:val="nil"/>
            </w:tcBorders>
          </w:tcPr>
          <w:p w:rsidR="001A6BE3" w:rsidRPr="00F4323E" w:rsidRDefault="001A6BE3">
            <w:pPr>
              <w:pStyle w:val="ConsPlusNormal"/>
            </w:pPr>
            <w:r w:rsidRPr="00F4323E">
              <w:t>3,96</w:t>
            </w:r>
          </w:p>
        </w:tc>
        <w:tc>
          <w:tcPr>
            <w:tcW w:w="803" w:type="dxa"/>
            <w:tcBorders>
              <w:bottom w:val="nil"/>
            </w:tcBorders>
          </w:tcPr>
          <w:p w:rsidR="001A6BE3" w:rsidRPr="00F4323E" w:rsidRDefault="001A6BE3">
            <w:pPr>
              <w:pStyle w:val="ConsPlusNormal"/>
            </w:pPr>
            <w:r w:rsidRPr="00F4323E">
              <w:t>3,9</w:t>
            </w:r>
          </w:p>
        </w:tc>
        <w:tc>
          <w:tcPr>
            <w:tcW w:w="804" w:type="dxa"/>
            <w:tcBorders>
              <w:bottom w:val="nil"/>
            </w:tcBorders>
          </w:tcPr>
          <w:p w:rsidR="001A6BE3" w:rsidRPr="00F4323E" w:rsidRDefault="001A6BE3">
            <w:pPr>
              <w:pStyle w:val="ConsPlusNormal"/>
            </w:pPr>
            <w:r w:rsidRPr="00F4323E">
              <w:t>3,8</w:t>
            </w:r>
          </w:p>
        </w:tc>
        <w:tc>
          <w:tcPr>
            <w:tcW w:w="803" w:type="dxa"/>
            <w:tcBorders>
              <w:bottom w:val="nil"/>
            </w:tcBorders>
          </w:tcPr>
          <w:p w:rsidR="001A6BE3" w:rsidRPr="00F4323E" w:rsidRDefault="001A6BE3">
            <w:pPr>
              <w:pStyle w:val="ConsPlusNormal"/>
            </w:pPr>
            <w:r w:rsidRPr="00F4323E">
              <w:t>3,8</w:t>
            </w:r>
          </w:p>
        </w:tc>
        <w:tc>
          <w:tcPr>
            <w:tcW w:w="803" w:type="dxa"/>
            <w:tcBorders>
              <w:bottom w:val="nil"/>
            </w:tcBorders>
          </w:tcPr>
          <w:p w:rsidR="001A6BE3" w:rsidRPr="00F4323E" w:rsidRDefault="001A6BE3">
            <w:pPr>
              <w:pStyle w:val="ConsPlusNormal"/>
            </w:pPr>
            <w:r w:rsidRPr="00F4323E">
              <w:t>3,8</w:t>
            </w:r>
          </w:p>
        </w:tc>
        <w:tc>
          <w:tcPr>
            <w:tcW w:w="804" w:type="dxa"/>
            <w:tcBorders>
              <w:bottom w:val="nil"/>
            </w:tcBorders>
          </w:tcPr>
          <w:p w:rsidR="001A6BE3" w:rsidRPr="00F4323E" w:rsidRDefault="001A6BE3">
            <w:pPr>
              <w:pStyle w:val="ConsPlusNormal"/>
            </w:pPr>
            <w:r w:rsidRPr="00F4323E">
              <w:t>3,8</w:t>
            </w:r>
          </w:p>
        </w:tc>
      </w:tr>
      <w:tr w:rsidR="00F4323E" w:rsidRPr="00F4323E">
        <w:tblPrEx>
          <w:tblBorders>
            <w:insideH w:val="nil"/>
          </w:tblBorders>
        </w:tblPrEx>
        <w:tc>
          <w:tcPr>
            <w:tcW w:w="9639" w:type="dxa"/>
            <w:gridSpan w:val="8"/>
            <w:tcBorders>
              <w:top w:val="nil"/>
            </w:tcBorders>
          </w:tcPr>
          <w:p w:rsidR="001A6BE3" w:rsidRPr="00F4323E" w:rsidRDefault="001A6BE3">
            <w:pPr>
              <w:pStyle w:val="ConsPlusNormal"/>
              <w:jc w:val="both"/>
            </w:pPr>
            <w:r w:rsidRPr="00F4323E">
              <w:t xml:space="preserve">(в ред. </w:t>
            </w:r>
            <w:hyperlink r:id="rId45" w:history="1">
              <w:r w:rsidRPr="00F4323E">
                <w:t>Постановления</w:t>
              </w:r>
            </w:hyperlink>
            <w:r w:rsidRPr="00F4323E">
              <w:t xml:space="preserve"> Правительства Новгородской области от 06.07.2015 N 284)</w:t>
            </w:r>
          </w:p>
        </w:tc>
      </w:tr>
      <w:tr w:rsidR="00F4323E" w:rsidRPr="00F4323E">
        <w:tc>
          <w:tcPr>
            <w:tcW w:w="567" w:type="dxa"/>
          </w:tcPr>
          <w:p w:rsidR="001A6BE3" w:rsidRPr="00F4323E" w:rsidRDefault="001A6BE3">
            <w:pPr>
              <w:pStyle w:val="ConsPlusNormal"/>
            </w:pPr>
            <w:bookmarkStart w:id="4" w:name="P880"/>
            <w:bookmarkEnd w:id="4"/>
            <w:r w:rsidRPr="00F4323E">
              <w:t>1.3.</w:t>
            </w:r>
          </w:p>
        </w:tc>
        <w:tc>
          <w:tcPr>
            <w:tcW w:w="4252" w:type="dxa"/>
          </w:tcPr>
          <w:p w:rsidR="001A6BE3" w:rsidRPr="00F4323E" w:rsidRDefault="001A6BE3">
            <w:pPr>
              <w:pStyle w:val="ConsPlusNormal"/>
            </w:pPr>
            <w:r w:rsidRPr="00F4323E">
              <w:t>Доля уличной водопроводной сети, нуждающейся в замене (%)</w:t>
            </w:r>
          </w:p>
        </w:tc>
        <w:tc>
          <w:tcPr>
            <w:tcW w:w="803" w:type="dxa"/>
          </w:tcPr>
          <w:p w:rsidR="001A6BE3" w:rsidRPr="00F4323E" w:rsidRDefault="001A6BE3">
            <w:pPr>
              <w:pStyle w:val="ConsPlusNormal"/>
            </w:pPr>
            <w:r w:rsidRPr="00F4323E">
              <w:t>55,6</w:t>
            </w:r>
          </w:p>
        </w:tc>
        <w:tc>
          <w:tcPr>
            <w:tcW w:w="803" w:type="dxa"/>
          </w:tcPr>
          <w:p w:rsidR="001A6BE3" w:rsidRPr="00F4323E" w:rsidRDefault="001A6BE3">
            <w:pPr>
              <w:pStyle w:val="ConsPlusNormal"/>
            </w:pPr>
            <w:r w:rsidRPr="00F4323E">
              <w:t>53,1</w:t>
            </w:r>
          </w:p>
        </w:tc>
        <w:tc>
          <w:tcPr>
            <w:tcW w:w="804" w:type="dxa"/>
          </w:tcPr>
          <w:p w:rsidR="001A6BE3" w:rsidRPr="00F4323E" w:rsidRDefault="001A6BE3">
            <w:pPr>
              <w:pStyle w:val="ConsPlusNormal"/>
            </w:pPr>
            <w:r w:rsidRPr="00F4323E">
              <w:t>53,1</w:t>
            </w:r>
          </w:p>
        </w:tc>
        <w:tc>
          <w:tcPr>
            <w:tcW w:w="803" w:type="dxa"/>
          </w:tcPr>
          <w:p w:rsidR="001A6BE3" w:rsidRPr="00F4323E" w:rsidRDefault="001A6BE3">
            <w:pPr>
              <w:pStyle w:val="ConsPlusNormal"/>
            </w:pPr>
            <w:r w:rsidRPr="00F4323E">
              <w:t>53,1</w:t>
            </w:r>
          </w:p>
        </w:tc>
        <w:tc>
          <w:tcPr>
            <w:tcW w:w="803" w:type="dxa"/>
          </w:tcPr>
          <w:p w:rsidR="001A6BE3" w:rsidRPr="00F4323E" w:rsidRDefault="001A6BE3">
            <w:pPr>
              <w:pStyle w:val="ConsPlusNormal"/>
            </w:pPr>
            <w:r w:rsidRPr="00F4323E">
              <w:t>53,1</w:t>
            </w:r>
          </w:p>
        </w:tc>
        <w:tc>
          <w:tcPr>
            <w:tcW w:w="804" w:type="dxa"/>
          </w:tcPr>
          <w:p w:rsidR="001A6BE3" w:rsidRPr="00F4323E" w:rsidRDefault="001A6BE3">
            <w:pPr>
              <w:pStyle w:val="ConsPlusNormal"/>
            </w:pPr>
            <w:r w:rsidRPr="00F4323E">
              <w:t>52,9</w:t>
            </w:r>
          </w:p>
        </w:tc>
      </w:tr>
      <w:tr w:rsidR="00F4323E" w:rsidRPr="00F4323E">
        <w:tc>
          <w:tcPr>
            <w:tcW w:w="567" w:type="dxa"/>
          </w:tcPr>
          <w:p w:rsidR="001A6BE3" w:rsidRPr="00F4323E" w:rsidRDefault="001A6BE3">
            <w:pPr>
              <w:pStyle w:val="ConsPlusNormal"/>
            </w:pPr>
            <w:bookmarkStart w:id="5" w:name="P888"/>
            <w:bookmarkEnd w:id="5"/>
            <w:r w:rsidRPr="00F4323E">
              <w:t>1.4.</w:t>
            </w:r>
          </w:p>
        </w:tc>
        <w:tc>
          <w:tcPr>
            <w:tcW w:w="4252" w:type="dxa"/>
          </w:tcPr>
          <w:p w:rsidR="001A6BE3" w:rsidRPr="00F4323E" w:rsidRDefault="001A6BE3">
            <w:pPr>
              <w:pStyle w:val="ConsPlusNormal"/>
            </w:pPr>
            <w:r w:rsidRPr="00F4323E">
              <w:t>Удельный вес проб воды, отбор которых произведен из источников нецентрализованного водоснабжения и которые не отвечают гигиеническим нормативам по микробиологическим показателям (%)</w:t>
            </w:r>
          </w:p>
        </w:tc>
        <w:tc>
          <w:tcPr>
            <w:tcW w:w="803" w:type="dxa"/>
          </w:tcPr>
          <w:p w:rsidR="001A6BE3" w:rsidRPr="00F4323E" w:rsidRDefault="001A6BE3">
            <w:pPr>
              <w:pStyle w:val="ConsPlusNormal"/>
            </w:pPr>
            <w:r w:rsidRPr="00F4323E">
              <w:t>31,91</w:t>
            </w:r>
          </w:p>
        </w:tc>
        <w:tc>
          <w:tcPr>
            <w:tcW w:w="803" w:type="dxa"/>
          </w:tcPr>
          <w:p w:rsidR="001A6BE3" w:rsidRPr="00F4323E" w:rsidRDefault="001A6BE3">
            <w:pPr>
              <w:pStyle w:val="ConsPlusNormal"/>
            </w:pPr>
            <w:r w:rsidRPr="00F4323E">
              <w:t>29,9</w:t>
            </w:r>
          </w:p>
        </w:tc>
        <w:tc>
          <w:tcPr>
            <w:tcW w:w="804" w:type="dxa"/>
          </w:tcPr>
          <w:p w:rsidR="001A6BE3" w:rsidRPr="00F4323E" w:rsidRDefault="001A6BE3">
            <w:pPr>
              <w:pStyle w:val="ConsPlusNormal"/>
            </w:pPr>
            <w:r w:rsidRPr="00F4323E">
              <w:t>29,9</w:t>
            </w:r>
          </w:p>
        </w:tc>
        <w:tc>
          <w:tcPr>
            <w:tcW w:w="803" w:type="dxa"/>
          </w:tcPr>
          <w:p w:rsidR="001A6BE3" w:rsidRPr="00F4323E" w:rsidRDefault="001A6BE3">
            <w:pPr>
              <w:pStyle w:val="ConsPlusNormal"/>
            </w:pPr>
            <w:r w:rsidRPr="00F4323E">
              <w:t>29,9</w:t>
            </w:r>
          </w:p>
        </w:tc>
        <w:tc>
          <w:tcPr>
            <w:tcW w:w="803" w:type="dxa"/>
          </w:tcPr>
          <w:p w:rsidR="001A6BE3" w:rsidRPr="00F4323E" w:rsidRDefault="001A6BE3">
            <w:pPr>
              <w:pStyle w:val="ConsPlusNormal"/>
            </w:pPr>
            <w:r w:rsidRPr="00F4323E">
              <w:t>27,9</w:t>
            </w:r>
          </w:p>
        </w:tc>
        <w:tc>
          <w:tcPr>
            <w:tcW w:w="804" w:type="dxa"/>
          </w:tcPr>
          <w:p w:rsidR="001A6BE3" w:rsidRPr="00F4323E" w:rsidRDefault="001A6BE3">
            <w:pPr>
              <w:pStyle w:val="ConsPlusNormal"/>
            </w:pPr>
            <w:r w:rsidRPr="00F4323E">
              <w:t>25,9</w:t>
            </w:r>
          </w:p>
        </w:tc>
      </w:tr>
      <w:tr w:rsidR="00F4323E" w:rsidRPr="00F4323E">
        <w:tc>
          <w:tcPr>
            <w:tcW w:w="567" w:type="dxa"/>
          </w:tcPr>
          <w:p w:rsidR="001A6BE3" w:rsidRPr="00F4323E" w:rsidRDefault="001A6BE3">
            <w:pPr>
              <w:pStyle w:val="ConsPlusNormal"/>
            </w:pPr>
            <w:r w:rsidRPr="00F4323E">
              <w:t>1.5.</w:t>
            </w:r>
          </w:p>
        </w:tc>
        <w:tc>
          <w:tcPr>
            <w:tcW w:w="4252" w:type="dxa"/>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водоснабжением (%)</w:t>
            </w:r>
          </w:p>
        </w:tc>
        <w:tc>
          <w:tcPr>
            <w:tcW w:w="803" w:type="dxa"/>
          </w:tcPr>
          <w:p w:rsidR="001A6BE3" w:rsidRPr="00F4323E" w:rsidRDefault="001A6BE3">
            <w:pPr>
              <w:pStyle w:val="ConsPlusNormal"/>
              <w:jc w:val="center"/>
            </w:pPr>
            <w:r w:rsidRPr="00F4323E">
              <w:t>-</w:t>
            </w:r>
          </w:p>
        </w:tc>
        <w:tc>
          <w:tcPr>
            <w:tcW w:w="803" w:type="dxa"/>
          </w:tcPr>
          <w:p w:rsidR="001A6BE3" w:rsidRPr="00F4323E" w:rsidRDefault="001A6BE3">
            <w:pPr>
              <w:pStyle w:val="ConsPlusNormal"/>
              <w:jc w:val="center"/>
            </w:pPr>
            <w:r w:rsidRPr="00F4323E">
              <w:t>-</w:t>
            </w:r>
          </w:p>
        </w:tc>
        <w:tc>
          <w:tcPr>
            <w:tcW w:w="804" w:type="dxa"/>
          </w:tcPr>
          <w:p w:rsidR="001A6BE3" w:rsidRPr="00F4323E" w:rsidRDefault="001A6BE3">
            <w:pPr>
              <w:pStyle w:val="ConsPlusNormal"/>
              <w:jc w:val="center"/>
            </w:pPr>
            <w:r w:rsidRPr="00F4323E">
              <w:t>-</w:t>
            </w:r>
          </w:p>
        </w:tc>
        <w:tc>
          <w:tcPr>
            <w:tcW w:w="803" w:type="dxa"/>
          </w:tcPr>
          <w:p w:rsidR="001A6BE3" w:rsidRPr="00F4323E" w:rsidRDefault="001A6BE3">
            <w:pPr>
              <w:pStyle w:val="ConsPlusNormal"/>
              <w:jc w:val="center"/>
            </w:pPr>
            <w:r w:rsidRPr="00F4323E">
              <w:t>-</w:t>
            </w:r>
          </w:p>
        </w:tc>
        <w:tc>
          <w:tcPr>
            <w:tcW w:w="803" w:type="dxa"/>
          </w:tcPr>
          <w:p w:rsidR="001A6BE3" w:rsidRPr="00F4323E" w:rsidRDefault="001A6BE3">
            <w:pPr>
              <w:pStyle w:val="ConsPlusNormal"/>
              <w:jc w:val="center"/>
            </w:pPr>
            <w:r w:rsidRPr="00F4323E">
              <w:t>-</w:t>
            </w:r>
          </w:p>
        </w:tc>
        <w:tc>
          <w:tcPr>
            <w:tcW w:w="804" w:type="dxa"/>
          </w:tcPr>
          <w:p w:rsidR="001A6BE3" w:rsidRPr="00F4323E" w:rsidRDefault="001A6BE3">
            <w:pPr>
              <w:pStyle w:val="ConsPlusNormal"/>
            </w:pPr>
            <w:r w:rsidRPr="00F4323E">
              <w:t>15,0</w:t>
            </w:r>
          </w:p>
        </w:tc>
      </w:tr>
      <w:tr w:rsidR="00F4323E" w:rsidRPr="00F4323E">
        <w:tc>
          <w:tcPr>
            <w:tcW w:w="567" w:type="dxa"/>
            <w:vMerge w:val="restart"/>
          </w:tcPr>
          <w:p w:rsidR="001A6BE3" w:rsidRPr="00F4323E" w:rsidRDefault="001A6BE3">
            <w:pPr>
              <w:pStyle w:val="ConsPlusNormal"/>
            </w:pPr>
            <w:r w:rsidRPr="00F4323E">
              <w:t>2.</w:t>
            </w:r>
          </w:p>
        </w:tc>
        <w:tc>
          <w:tcPr>
            <w:tcW w:w="9072" w:type="dxa"/>
            <w:gridSpan w:val="7"/>
            <w:tcBorders>
              <w:bottom w:val="nil"/>
            </w:tcBorders>
            <w:vAlign w:val="center"/>
          </w:tcPr>
          <w:p w:rsidR="001A6BE3" w:rsidRPr="00F4323E" w:rsidRDefault="001A6BE3">
            <w:pPr>
              <w:pStyle w:val="ConsPlusNormal"/>
            </w:pPr>
            <w:r w:rsidRPr="00F4323E">
              <w:t>Задача 3. Развитие централизованных систем водоотведения (канализации) населенных пунктов области за счет строительства, реконструкции и капитального ремонта канализационных сетей, устройств и сооружений канализации, в том числе локальных очистных сооружений</w:t>
            </w:r>
          </w:p>
        </w:tc>
      </w:tr>
      <w:tr w:rsidR="00F4323E" w:rsidRPr="00F4323E">
        <w:tc>
          <w:tcPr>
            <w:tcW w:w="567" w:type="dxa"/>
            <w:vMerge/>
          </w:tcPr>
          <w:p w:rsidR="001A6BE3" w:rsidRPr="00F4323E" w:rsidRDefault="001A6BE3"/>
        </w:tc>
        <w:tc>
          <w:tcPr>
            <w:tcW w:w="9072" w:type="dxa"/>
            <w:gridSpan w:val="7"/>
            <w:tcBorders>
              <w:top w:val="nil"/>
            </w:tcBorders>
            <w:vAlign w:val="center"/>
          </w:tcPr>
          <w:p w:rsidR="001A6BE3" w:rsidRPr="00F4323E" w:rsidRDefault="001A6BE3">
            <w:pPr>
              <w:pStyle w:val="ConsPlusNormal"/>
            </w:pPr>
            <w:r w:rsidRPr="00F4323E">
              <w:t>Задача 4. Обустройство земельных участков, предоставленных для жилищного строительства семьям, имеющим трех и более детей, водоотведением</w:t>
            </w:r>
          </w:p>
        </w:tc>
      </w:tr>
      <w:tr w:rsidR="00F4323E" w:rsidRPr="00F4323E">
        <w:tc>
          <w:tcPr>
            <w:tcW w:w="567" w:type="dxa"/>
          </w:tcPr>
          <w:p w:rsidR="001A6BE3" w:rsidRPr="00F4323E" w:rsidRDefault="001A6BE3">
            <w:pPr>
              <w:pStyle w:val="ConsPlusNormal"/>
            </w:pPr>
            <w:bookmarkStart w:id="6" w:name="P907"/>
            <w:bookmarkEnd w:id="6"/>
            <w:r w:rsidRPr="00F4323E">
              <w:t>2.1.</w:t>
            </w:r>
          </w:p>
        </w:tc>
        <w:tc>
          <w:tcPr>
            <w:tcW w:w="4252" w:type="dxa"/>
          </w:tcPr>
          <w:p w:rsidR="001A6BE3" w:rsidRPr="00F4323E" w:rsidRDefault="001A6BE3">
            <w:pPr>
              <w:pStyle w:val="ConsPlusNormal"/>
            </w:pPr>
            <w:r w:rsidRPr="00F4323E">
              <w:t>Доля уличной канализационной сети, нуждающейся в замене (%)</w:t>
            </w:r>
          </w:p>
        </w:tc>
        <w:tc>
          <w:tcPr>
            <w:tcW w:w="803" w:type="dxa"/>
          </w:tcPr>
          <w:p w:rsidR="001A6BE3" w:rsidRPr="00F4323E" w:rsidRDefault="001A6BE3">
            <w:pPr>
              <w:pStyle w:val="ConsPlusNormal"/>
            </w:pPr>
            <w:r w:rsidRPr="00F4323E">
              <w:t>51,1</w:t>
            </w:r>
          </w:p>
        </w:tc>
        <w:tc>
          <w:tcPr>
            <w:tcW w:w="803" w:type="dxa"/>
          </w:tcPr>
          <w:p w:rsidR="001A6BE3" w:rsidRPr="00F4323E" w:rsidRDefault="001A6BE3">
            <w:pPr>
              <w:pStyle w:val="ConsPlusNormal"/>
            </w:pPr>
            <w:r w:rsidRPr="00F4323E">
              <w:t>50,9</w:t>
            </w:r>
          </w:p>
        </w:tc>
        <w:tc>
          <w:tcPr>
            <w:tcW w:w="804" w:type="dxa"/>
          </w:tcPr>
          <w:p w:rsidR="001A6BE3" w:rsidRPr="00F4323E" w:rsidRDefault="001A6BE3">
            <w:pPr>
              <w:pStyle w:val="ConsPlusNormal"/>
            </w:pPr>
            <w:r w:rsidRPr="00F4323E">
              <w:t>50,9</w:t>
            </w:r>
          </w:p>
        </w:tc>
        <w:tc>
          <w:tcPr>
            <w:tcW w:w="803" w:type="dxa"/>
          </w:tcPr>
          <w:p w:rsidR="001A6BE3" w:rsidRPr="00F4323E" w:rsidRDefault="001A6BE3">
            <w:pPr>
              <w:pStyle w:val="ConsPlusNormal"/>
            </w:pPr>
            <w:r w:rsidRPr="00F4323E">
              <w:t>50,9</w:t>
            </w:r>
          </w:p>
        </w:tc>
        <w:tc>
          <w:tcPr>
            <w:tcW w:w="803" w:type="dxa"/>
          </w:tcPr>
          <w:p w:rsidR="001A6BE3" w:rsidRPr="00F4323E" w:rsidRDefault="001A6BE3">
            <w:pPr>
              <w:pStyle w:val="ConsPlusNormal"/>
            </w:pPr>
            <w:r w:rsidRPr="00F4323E">
              <w:t>50,9</w:t>
            </w:r>
          </w:p>
        </w:tc>
        <w:tc>
          <w:tcPr>
            <w:tcW w:w="804" w:type="dxa"/>
          </w:tcPr>
          <w:p w:rsidR="001A6BE3" w:rsidRPr="00F4323E" w:rsidRDefault="001A6BE3">
            <w:pPr>
              <w:pStyle w:val="ConsPlusNormal"/>
            </w:pPr>
            <w:r w:rsidRPr="00F4323E">
              <w:t>50,6</w:t>
            </w:r>
          </w:p>
        </w:tc>
      </w:tr>
      <w:tr w:rsidR="00F4323E" w:rsidRPr="00F4323E">
        <w:tc>
          <w:tcPr>
            <w:tcW w:w="567" w:type="dxa"/>
          </w:tcPr>
          <w:p w:rsidR="001A6BE3" w:rsidRPr="00F4323E" w:rsidRDefault="001A6BE3">
            <w:pPr>
              <w:pStyle w:val="ConsPlusNormal"/>
            </w:pPr>
            <w:r w:rsidRPr="00F4323E">
              <w:t>2.2.</w:t>
            </w:r>
          </w:p>
        </w:tc>
        <w:tc>
          <w:tcPr>
            <w:tcW w:w="4252" w:type="dxa"/>
          </w:tcPr>
          <w:p w:rsidR="001A6BE3" w:rsidRPr="00F4323E" w:rsidRDefault="001A6BE3">
            <w:pPr>
              <w:pStyle w:val="ConsPlusNormal"/>
            </w:pPr>
            <w:r w:rsidRPr="00F4323E">
              <w:t>Объем сточных вод, пропущенных через очистные сооружения, в общем объеме сточных вод (%)</w:t>
            </w:r>
          </w:p>
        </w:tc>
        <w:tc>
          <w:tcPr>
            <w:tcW w:w="803" w:type="dxa"/>
          </w:tcPr>
          <w:p w:rsidR="001A6BE3" w:rsidRPr="00F4323E" w:rsidRDefault="001A6BE3">
            <w:pPr>
              <w:pStyle w:val="ConsPlusNormal"/>
            </w:pPr>
            <w:r w:rsidRPr="00F4323E">
              <w:t>98,1</w:t>
            </w:r>
          </w:p>
        </w:tc>
        <w:tc>
          <w:tcPr>
            <w:tcW w:w="803" w:type="dxa"/>
          </w:tcPr>
          <w:p w:rsidR="001A6BE3" w:rsidRPr="00F4323E" w:rsidRDefault="001A6BE3">
            <w:pPr>
              <w:pStyle w:val="ConsPlusNormal"/>
            </w:pPr>
            <w:r w:rsidRPr="00F4323E">
              <w:t>98,1</w:t>
            </w:r>
          </w:p>
        </w:tc>
        <w:tc>
          <w:tcPr>
            <w:tcW w:w="804" w:type="dxa"/>
          </w:tcPr>
          <w:p w:rsidR="001A6BE3" w:rsidRPr="00F4323E" w:rsidRDefault="001A6BE3">
            <w:pPr>
              <w:pStyle w:val="ConsPlusNormal"/>
            </w:pPr>
            <w:r w:rsidRPr="00F4323E">
              <w:t>98,1</w:t>
            </w:r>
          </w:p>
        </w:tc>
        <w:tc>
          <w:tcPr>
            <w:tcW w:w="803" w:type="dxa"/>
          </w:tcPr>
          <w:p w:rsidR="001A6BE3" w:rsidRPr="00F4323E" w:rsidRDefault="001A6BE3">
            <w:pPr>
              <w:pStyle w:val="ConsPlusNormal"/>
            </w:pPr>
            <w:r w:rsidRPr="00F4323E">
              <w:t>98,1</w:t>
            </w:r>
          </w:p>
        </w:tc>
        <w:tc>
          <w:tcPr>
            <w:tcW w:w="803" w:type="dxa"/>
          </w:tcPr>
          <w:p w:rsidR="001A6BE3" w:rsidRPr="00F4323E" w:rsidRDefault="001A6BE3">
            <w:pPr>
              <w:pStyle w:val="ConsPlusNormal"/>
            </w:pPr>
            <w:r w:rsidRPr="00F4323E">
              <w:t>98,1</w:t>
            </w:r>
          </w:p>
        </w:tc>
        <w:tc>
          <w:tcPr>
            <w:tcW w:w="804" w:type="dxa"/>
          </w:tcPr>
          <w:p w:rsidR="001A6BE3" w:rsidRPr="00F4323E" w:rsidRDefault="001A6BE3">
            <w:pPr>
              <w:pStyle w:val="ConsPlusNormal"/>
            </w:pPr>
            <w:r w:rsidRPr="00F4323E">
              <w:t>98,2</w:t>
            </w:r>
          </w:p>
        </w:tc>
      </w:tr>
      <w:tr w:rsidR="00F4323E" w:rsidRPr="00F4323E">
        <w:tc>
          <w:tcPr>
            <w:tcW w:w="567" w:type="dxa"/>
          </w:tcPr>
          <w:p w:rsidR="001A6BE3" w:rsidRPr="00F4323E" w:rsidRDefault="001A6BE3">
            <w:pPr>
              <w:pStyle w:val="ConsPlusNormal"/>
            </w:pPr>
            <w:bookmarkStart w:id="7" w:name="P923"/>
            <w:bookmarkEnd w:id="7"/>
            <w:r w:rsidRPr="00F4323E">
              <w:t>2.3.</w:t>
            </w:r>
          </w:p>
        </w:tc>
        <w:tc>
          <w:tcPr>
            <w:tcW w:w="4252" w:type="dxa"/>
          </w:tcPr>
          <w:p w:rsidR="001A6BE3" w:rsidRPr="00F4323E" w:rsidRDefault="001A6BE3">
            <w:pPr>
              <w:pStyle w:val="ConsPlusNormal"/>
            </w:pPr>
            <w:r w:rsidRPr="00F4323E">
              <w:t>Доля сточных вод, очищенных до нормативных значений, в общем объеме сточных вод, пропущенных через очистные сооружения (%)</w:t>
            </w:r>
          </w:p>
        </w:tc>
        <w:tc>
          <w:tcPr>
            <w:tcW w:w="803" w:type="dxa"/>
          </w:tcPr>
          <w:p w:rsidR="001A6BE3" w:rsidRPr="00F4323E" w:rsidRDefault="001A6BE3">
            <w:pPr>
              <w:pStyle w:val="ConsPlusNormal"/>
            </w:pPr>
            <w:r w:rsidRPr="00F4323E">
              <w:t>46,0</w:t>
            </w:r>
          </w:p>
        </w:tc>
        <w:tc>
          <w:tcPr>
            <w:tcW w:w="803" w:type="dxa"/>
          </w:tcPr>
          <w:p w:rsidR="001A6BE3" w:rsidRPr="00F4323E" w:rsidRDefault="001A6BE3">
            <w:pPr>
              <w:pStyle w:val="ConsPlusNormal"/>
            </w:pPr>
            <w:r w:rsidRPr="00F4323E">
              <w:t>46,0</w:t>
            </w:r>
          </w:p>
        </w:tc>
        <w:tc>
          <w:tcPr>
            <w:tcW w:w="804" w:type="dxa"/>
          </w:tcPr>
          <w:p w:rsidR="001A6BE3" w:rsidRPr="00F4323E" w:rsidRDefault="001A6BE3">
            <w:pPr>
              <w:pStyle w:val="ConsPlusNormal"/>
            </w:pPr>
            <w:r w:rsidRPr="00F4323E">
              <w:t>46,0</w:t>
            </w:r>
          </w:p>
        </w:tc>
        <w:tc>
          <w:tcPr>
            <w:tcW w:w="803" w:type="dxa"/>
          </w:tcPr>
          <w:p w:rsidR="001A6BE3" w:rsidRPr="00F4323E" w:rsidRDefault="001A6BE3">
            <w:pPr>
              <w:pStyle w:val="ConsPlusNormal"/>
            </w:pPr>
            <w:r w:rsidRPr="00F4323E">
              <w:t>46,0</w:t>
            </w:r>
          </w:p>
        </w:tc>
        <w:tc>
          <w:tcPr>
            <w:tcW w:w="803" w:type="dxa"/>
          </w:tcPr>
          <w:p w:rsidR="001A6BE3" w:rsidRPr="00F4323E" w:rsidRDefault="001A6BE3">
            <w:pPr>
              <w:pStyle w:val="ConsPlusNormal"/>
            </w:pPr>
            <w:r w:rsidRPr="00F4323E">
              <w:t>46,0</w:t>
            </w:r>
          </w:p>
        </w:tc>
        <w:tc>
          <w:tcPr>
            <w:tcW w:w="804" w:type="dxa"/>
          </w:tcPr>
          <w:p w:rsidR="001A6BE3" w:rsidRPr="00F4323E" w:rsidRDefault="001A6BE3">
            <w:pPr>
              <w:pStyle w:val="ConsPlusNormal"/>
            </w:pPr>
            <w:r w:rsidRPr="00F4323E">
              <w:t>47,0</w:t>
            </w:r>
          </w:p>
        </w:tc>
      </w:tr>
      <w:tr w:rsidR="00F4323E" w:rsidRPr="00F4323E">
        <w:tc>
          <w:tcPr>
            <w:tcW w:w="567" w:type="dxa"/>
          </w:tcPr>
          <w:p w:rsidR="001A6BE3" w:rsidRPr="00F4323E" w:rsidRDefault="001A6BE3">
            <w:pPr>
              <w:pStyle w:val="ConsPlusNormal"/>
            </w:pPr>
            <w:bookmarkStart w:id="8" w:name="P931"/>
            <w:bookmarkEnd w:id="8"/>
            <w:r w:rsidRPr="00F4323E">
              <w:t>2.4.</w:t>
            </w:r>
          </w:p>
        </w:tc>
        <w:tc>
          <w:tcPr>
            <w:tcW w:w="4252" w:type="dxa"/>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водоотведением (%)</w:t>
            </w:r>
          </w:p>
        </w:tc>
        <w:tc>
          <w:tcPr>
            <w:tcW w:w="803" w:type="dxa"/>
          </w:tcPr>
          <w:p w:rsidR="001A6BE3" w:rsidRPr="00F4323E" w:rsidRDefault="001A6BE3">
            <w:pPr>
              <w:pStyle w:val="ConsPlusNormal"/>
              <w:jc w:val="center"/>
            </w:pPr>
            <w:r w:rsidRPr="00F4323E">
              <w:t>-</w:t>
            </w:r>
          </w:p>
        </w:tc>
        <w:tc>
          <w:tcPr>
            <w:tcW w:w="803" w:type="dxa"/>
          </w:tcPr>
          <w:p w:rsidR="001A6BE3" w:rsidRPr="00F4323E" w:rsidRDefault="001A6BE3">
            <w:pPr>
              <w:pStyle w:val="ConsPlusNormal"/>
              <w:jc w:val="center"/>
            </w:pPr>
            <w:r w:rsidRPr="00F4323E">
              <w:t>-</w:t>
            </w:r>
          </w:p>
        </w:tc>
        <w:tc>
          <w:tcPr>
            <w:tcW w:w="804" w:type="dxa"/>
          </w:tcPr>
          <w:p w:rsidR="001A6BE3" w:rsidRPr="00F4323E" w:rsidRDefault="001A6BE3">
            <w:pPr>
              <w:pStyle w:val="ConsPlusNormal"/>
              <w:jc w:val="center"/>
            </w:pPr>
            <w:r w:rsidRPr="00F4323E">
              <w:t>-</w:t>
            </w:r>
          </w:p>
        </w:tc>
        <w:tc>
          <w:tcPr>
            <w:tcW w:w="803" w:type="dxa"/>
          </w:tcPr>
          <w:p w:rsidR="001A6BE3" w:rsidRPr="00F4323E" w:rsidRDefault="001A6BE3">
            <w:pPr>
              <w:pStyle w:val="ConsPlusNormal"/>
              <w:jc w:val="center"/>
            </w:pPr>
            <w:r w:rsidRPr="00F4323E">
              <w:t>-</w:t>
            </w:r>
          </w:p>
        </w:tc>
        <w:tc>
          <w:tcPr>
            <w:tcW w:w="803" w:type="dxa"/>
          </w:tcPr>
          <w:p w:rsidR="001A6BE3" w:rsidRPr="00F4323E" w:rsidRDefault="001A6BE3">
            <w:pPr>
              <w:pStyle w:val="ConsPlusNormal"/>
              <w:jc w:val="center"/>
            </w:pPr>
            <w:r w:rsidRPr="00F4323E">
              <w:t>-</w:t>
            </w:r>
          </w:p>
        </w:tc>
        <w:tc>
          <w:tcPr>
            <w:tcW w:w="804" w:type="dxa"/>
          </w:tcPr>
          <w:p w:rsidR="001A6BE3" w:rsidRPr="00F4323E" w:rsidRDefault="001A6BE3">
            <w:pPr>
              <w:pStyle w:val="ConsPlusNormal"/>
            </w:pPr>
            <w:r w:rsidRPr="00F4323E">
              <w:t>12,0</w:t>
            </w:r>
          </w:p>
        </w:tc>
      </w:tr>
      <w:tr w:rsidR="00F4323E" w:rsidRPr="00F4323E">
        <w:tc>
          <w:tcPr>
            <w:tcW w:w="567" w:type="dxa"/>
          </w:tcPr>
          <w:p w:rsidR="001A6BE3" w:rsidRPr="00F4323E" w:rsidRDefault="001A6BE3">
            <w:pPr>
              <w:pStyle w:val="ConsPlusNormal"/>
            </w:pPr>
            <w:r w:rsidRPr="00F4323E">
              <w:t>3.</w:t>
            </w:r>
          </w:p>
        </w:tc>
        <w:tc>
          <w:tcPr>
            <w:tcW w:w="9072" w:type="dxa"/>
            <w:gridSpan w:val="7"/>
            <w:vAlign w:val="center"/>
          </w:tcPr>
          <w:p w:rsidR="001A6BE3" w:rsidRPr="00F4323E" w:rsidRDefault="001A6BE3">
            <w:pPr>
              <w:pStyle w:val="ConsPlusNormal"/>
            </w:pPr>
            <w:r w:rsidRPr="00F4323E">
              <w:t>Задача 5. Создание условий для привлечения долгосрочных частных инвестиций в сектор водоснабжения, водоотведения и очистки сточных вод</w:t>
            </w:r>
          </w:p>
        </w:tc>
      </w:tr>
      <w:tr w:rsidR="00F4323E" w:rsidRPr="00F4323E">
        <w:tc>
          <w:tcPr>
            <w:tcW w:w="567" w:type="dxa"/>
          </w:tcPr>
          <w:p w:rsidR="001A6BE3" w:rsidRPr="00F4323E" w:rsidRDefault="001A6BE3">
            <w:pPr>
              <w:pStyle w:val="ConsPlusNormal"/>
            </w:pPr>
            <w:bookmarkStart w:id="9" w:name="P941"/>
            <w:bookmarkEnd w:id="9"/>
            <w:r w:rsidRPr="00F4323E">
              <w:t>3.1.</w:t>
            </w:r>
          </w:p>
        </w:tc>
        <w:tc>
          <w:tcPr>
            <w:tcW w:w="4252" w:type="dxa"/>
          </w:tcPr>
          <w:p w:rsidR="001A6BE3" w:rsidRPr="00F4323E" w:rsidRDefault="001A6BE3">
            <w:pPr>
              <w:pStyle w:val="ConsPlusNormal"/>
            </w:pPr>
            <w:r w:rsidRPr="00F4323E">
              <w:t>Доля заемных средств в общем объеме капитальных вложений в системы водоснабжения, водоотведения и очистки сточных вод в области (%)</w:t>
            </w:r>
          </w:p>
        </w:tc>
        <w:tc>
          <w:tcPr>
            <w:tcW w:w="803" w:type="dxa"/>
          </w:tcPr>
          <w:p w:rsidR="001A6BE3" w:rsidRPr="00F4323E" w:rsidRDefault="001A6BE3">
            <w:pPr>
              <w:pStyle w:val="ConsPlusNormal"/>
            </w:pPr>
            <w:r w:rsidRPr="00F4323E">
              <w:t>15,0</w:t>
            </w:r>
          </w:p>
        </w:tc>
        <w:tc>
          <w:tcPr>
            <w:tcW w:w="803" w:type="dxa"/>
          </w:tcPr>
          <w:p w:rsidR="001A6BE3" w:rsidRPr="00F4323E" w:rsidRDefault="001A6BE3">
            <w:pPr>
              <w:pStyle w:val="ConsPlusNormal"/>
            </w:pPr>
            <w:r w:rsidRPr="00F4323E">
              <w:t>15,0</w:t>
            </w:r>
          </w:p>
        </w:tc>
        <w:tc>
          <w:tcPr>
            <w:tcW w:w="804" w:type="dxa"/>
          </w:tcPr>
          <w:p w:rsidR="001A6BE3" w:rsidRPr="00F4323E" w:rsidRDefault="001A6BE3">
            <w:pPr>
              <w:pStyle w:val="ConsPlusNormal"/>
            </w:pPr>
            <w:r w:rsidRPr="00F4323E">
              <w:t>20,0</w:t>
            </w:r>
          </w:p>
        </w:tc>
        <w:tc>
          <w:tcPr>
            <w:tcW w:w="803" w:type="dxa"/>
          </w:tcPr>
          <w:p w:rsidR="001A6BE3" w:rsidRPr="00F4323E" w:rsidRDefault="001A6BE3">
            <w:pPr>
              <w:pStyle w:val="ConsPlusNormal"/>
            </w:pPr>
            <w:r w:rsidRPr="00F4323E">
              <w:t>25,0</w:t>
            </w:r>
          </w:p>
        </w:tc>
        <w:tc>
          <w:tcPr>
            <w:tcW w:w="803" w:type="dxa"/>
          </w:tcPr>
          <w:p w:rsidR="001A6BE3" w:rsidRPr="00F4323E" w:rsidRDefault="001A6BE3">
            <w:pPr>
              <w:pStyle w:val="ConsPlusNormal"/>
            </w:pPr>
            <w:r w:rsidRPr="00F4323E">
              <w:t>30,0</w:t>
            </w:r>
          </w:p>
        </w:tc>
        <w:tc>
          <w:tcPr>
            <w:tcW w:w="804" w:type="dxa"/>
          </w:tcPr>
          <w:p w:rsidR="001A6BE3" w:rsidRPr="00F4323E" w:rsidRDefault="001A6BE3">
            <w:pPr>
              <w:pStyle w:val="ConsPlusNormal"/>
            </w:pPr>
            <w:r w:rsidRPr="00F4323E">
              <w:t>30,0</w:t>
            </w:r>
          </w:p>
        </w:tc>
      </w:tr>
    </w:tbl>
    <w:p w:rsidR="001A6BE3" w:rsidRPr="00F4323E" w:rsidRDefault="001A6BE3">
      <w:pPr>
        <w:pStyle w:val="ConsPlusNormal"/>
        <w:jc w:val="both"/>
      </w:pPr>
      <w:r w:rsidRPr="00F4323E">
        <w:t xml:space="preserve">(таблица в ред. </w:t>
      </w:r>
      <w:hyperlink r:id="rId46" w:history="1">
        <w:r w:rsidRPr="00F4323E">
          <w:t>Постановления</w:t>
        </w:r>
      </w:hyperlink>
      <w:r w:rsidRPr="00F4323E">
        <w:t xml:space="preserve"> Правительства Новгородской области от 30.12.2014 N 670)</w:t>
      </w:r>
    </w:p>
    <w:p w:rsidR="001A6BE3" w:rsidRPr="00F4323E" w:rsidRDefault="001A6BE3">
      <w:pPr>
        <w:pStyle w:val="ConsPlusNormal"/>
        <w:jc w:val="both"/>
      </w:pPr>
    </w:p>
    <w:p w:rsidR="001A6BE3" w:rsidRPr="00F4323E" w:rsidRDefault="001A6BE3">
      <w:pPr>
        <w:pStyle w:val="ConsPlusNormal"/>
        <w:ind w:firstLine="540"/>
        <w:jc w:val="both"/>
      </w:pPr>
      <w:r w:rsidRPr="00F4323E">
        <w:t>Источником получения информации, необходимой для определения оценки эффективности реализации подпрограммы, являются данные государственного и ведомственного статистического учета (</w:t>
      </w:r>
      <w:hyperlink w:anchor="P2831" w:history="1">
        <w:r w:rsidRPr="00F4323E">
          <w:t>приложение</w:t>
        </w:r>
      </w:hyperlink>
      <w:r w:rsidRPr="00F4323E">
        <w:t xml:space="preserve"> к государственной программе).</w:t>
      </w:r>
    </w:p>
    <w:p w:rsidR="001A6BE3" w:rsidRPr="00F4323E" w:rsidRDefault="001A6BE3">
      <w:pPr>
        <w:pStyle w:val="ConsPlusNormal"/>
        <w:jc w:val="both"/>
      </w:pPr>
    </w:p>
    <w:p w:rsidR="001A6BE3" w:rsidRPr="00F4323E" w:rsidRDefault="001A6BE3">
      <w:pPr>
        <w:pStyle w:val="ConsPlusNormal"/>
        <w:ind w:firstLine="540"/>
        <w:jc w:val="both"/>
      </w:pPr>
      <w:r w:rsidRPr="00F4323E">
        <w:t>3. Сроки реализации подпрограммы:</w:t>
      </w:r>
    </w:p>
    <w:p w:rsidR="001A6BE3" w:rsidRPr="00F4323E" w:rsidRDefault="001A6BE3">
      <w:pPr>
        <w:pStyle w:val="ConsPlusNormal"/>
        <w:ind w:firstLine="540"/>
        <w:jc w:val="both"/>
      </w:pPr>
      <w:r w:rsidRPr="00F4323E">
        <w:t>2014 - 2018 годы.</w:t>
      </w:r>
    </w:p>
    <w:p w:rsidR="001A6BE3" w:rsidRPr="00F4323E" w:rsidRDefault="001A6BE3">
      <w:pPr>
        <w:pStyle w:val="ConsPlusNormal"/>
        <w:jc w:val="both"/>
      </w:pPr>
    </w:p>
    <w:p w:rsidR="001A6BE3" w:rsidRPr="00F4323E" w:rsidRDefault="001A6BE3">
      <w:pPr>
        <w:pStyle w:val="ConsPlusNormal"/>
        <w:ind w:firstLine="540"/>
        <w:jc w:val="both"/>
      </w:pPr>
      <w:r w:rsidRPr="00F4323E">
        <w:t>4. Объемы и источники финансирования подпрограммы в целом и по годам реализации (тыс. руб.):</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304"/>
        <w:gridCol w:w="1587"/>
        <w:gridCol w:w="1191"/>
        <w:gridCol w:w="2041"/>
        <w:gridCol w:w="1304"/>
        <w:gridCol w:w="1191"/>
      </w:tblGrid>
      <w:tr w:rsidR="00F4323E" w:rsidRPr="00F4323E">
        <w:tc>
          <w:tcPr>
            <w:tcW w:w="964" w:type="dxa"/>
            <w:vMerge w:val="restart"/>
            <w:vAlign w:val="center"/>
          </w:tcPr>
          <w:p w:rsidR="001A6BE3" w:rsidRPr="00F4323E" w:rsidRDefault="001A6BE3">
            <w:pPr>
              <w:pStyle w:val="ConsPlusNormal"/>
              <w:jc w:val="center"/>
            </w:pPr>
            <w:r w:rsidRPr="00F4323E">
              <w:t>Год</w:t>
            </w:r>
          </w:p>
        </w:tc>
        <w:tc>
          <w:tcPr>
            <w:tcW w:w="8618" w:type="dxa"/>
            <w:gridSpan w:val="6"/>
            <w:vAlign w:val="center"/>
          </w:tcPr>
          <w:p w:rsidR="001A6BE3" w:rsidRPr="00F4323E" w:rsidRDefault="001A6BE3">
            <w:pPr>
              <w:pStyle w:val="ConsPlusNormal"/>
              <w:jc w:val="center"/>
            </w:pPr>
            <w:r w:rsidRPr="00F4323E">
              <w:t>Источник финансирования</w:t>
            </w:r>
          </w:p>
        </w:tc>
      </w:tr>
      <w:tr w:rsidR="00F4323E" w:rsidRPr="00F4323E">
        <w:tc>
          <w:tcPr>
            <w:tcW w:w="964" w:type="dxa"/>
            <w:vMerge/>
          </w:tcPr>
          <w:p w:rsidR="001A6BE3" w:rsidRPr="00F4323E" w:rsidRDefault="001A6BE3"/>
        </w:tc>
        <w:tc>
          <w:tcPr>
            <w:tcW w:w="1304" w:type="dxa"/>
            <w:vAlign w:val="center"/>
          </w:tcPr>
          <w:p w:rsidR="001A6BE3" w:rsidRPr="00F4323E" w:rsidRDefault="001A6BE3">
            <w:pPr>
              <w:pStyle w:val="ConsPlusNormal"/>
              <w:jc w:val="center"/>
            </w:pPr>
            <w:r w:rsidRPr="00F4323E">
              <w:t xml:space="preserve">областной бюджет </w:t>
            </w:r>
            <w:hyperlink w:anchor="P1012" w:history="1">
              <w:r w:rsidRPr="00F4323E">
                <w:t>&lt;*&gt;</w:t>
              </w:r>
            </w:hyperlink>
          </w:p>
        </w:tc>
        <w:tc>
          <w:tcPr>
            <w:tcW w:w="1587" w:type="dxa"/>
            <w:vAlign w:val="center"/>
          </w:tcPr>
          <w:p w:rsidR="001A6BE3" w:rsidRPr="00F4323E" w:rsidRDefault="001A6BE3">
            <w:pPr>
              <w:pStyle w:val="ConsPlusNormal"/>
              <w:jc w:val="center"/>
            </w:pPr>
            <w:r w:rsidRPr="00F4323E">
              <w:t>федеральный бюджет</w:t>
            </w:r>
          </w:p>
        </w:tc>
        <w:tc>
          <w:tcPr>
            <w:tcW w:w="1191" w:type="dxa"/>
            <w:vAlign w:val="center"/>
          </w:tcPr>
          <w:p w:rsidR="001A6BE3" w:rsidRPr="00F4323E" w:rsidRDefault="001A6BE3">
            <w:pPr>
              <w:pStyle w:val="ConsPlusNormal"/>
              <w:jc w:val="center"/>
            </w:pPr>
            <w:r w:rsidRPr="00F4323E">
              <w:t>местные бюджеты</w:t>
            </w:r>
          </w:p>
        </w:tc>
        <w:tc>
          <w:tcPr>
            <w:tcW w:w="2041" w:type="dxa"/>
            <w:vAlign w:val="center"/>
          </w:tcPr>
          <w:p w:rsidR="001A6BE3" w:rsidRPr="00F4323E" w:rsidRDefault="001A6BE3">
            <w:pPr>
              <w:pStyle w:val="ConsPlusNormal"/>
              <w:jc w:val="center"/>
            </w:pPr>
            <w:r w:rsidRPr="00F4323E">
              <w:t>бюджеты государственных внебюджетных фондов Российской Федерации</w:t>
            </w:r>
          </w:p>
        </w:tc>
        <w:tc>
          <w:tcPr>
            <w:tcW w:w="1304" w:type="dxa"/>
            <w:vAlign w:val="center"/>
          </w:tcPr>
          <w:p w:rsidR="001A6BE3" w:rsidRPr="00F4323E" w:rsidRDefault="001A6BE3">
            <w:pPr>
              <w:pStyle w:val="ConsPlusNormal"/>
              <w:jc w:val="center"/>
            </w:pPr>
            <w:r w:rsidRPr="00F4323E">
              <w:t>другие внебюджетные источники</w:t>
            </w:r>
          </w:p>
        </w:tc>
        <w:tc>
          <w:tcPr>
            <w:tcW w:w="1191" w:type="dxa"/>
            <w:vAlign w:val="center"/>
          </w:tcPr>
          <w:p w:rsidR="001A6BE3" w:rsidRPr="00F4323E" w:rsidRDefault="001A6BE3">
            <w:pPr>
              <w:pStyle w:val="ConsPlusNormal"/>
              <w:jc w:val="center"/>
            </w:pPr>
            <w:r w:rsidRPr="00F4323E">
              <w:t>всего</w:t>
            </w:r>
          </w:p>
        </w:tc>
      </w:tr>
      <w:tr w:rsidR="00F4323E" w:rsidRPr="00F4323E">
        <w:tc>
          <w:tcPr>
            <w:tcW w:w="964" w:type="dxa"/>
          </w:tcPr>
          <w:p w:rsidR="001A6BE3" w:rsidRPr="00F4323E" w:rsidRDefault="001A6BE3">
            <w:pPr>
              <w:pStyle w:val="ConsPlusNormal"/>
              <w:jc w:val="center"/>
            </w:pPr>
            <w:r w:rsidRPr="00F4323E">
              <w:t>2014</w:t>
            </w:r>
          </w:p>
        </w:tc>
        <w:tc>
          <w:tcPr>
            <w:tcW w:w="1304" w:type="dxa"/>
          </w:tcPr>
          <w:p w:rsidR="001A6BE3" w:rsidRPr="00F4323E" w:rsidRDefault="001A6BE3">
            <w:pPr>
              <w:pStyle w:val="ConsPlusNormal"/>
            </w:pPr>
            <w:r w:rsidRPr="00F4323E">
              <w:t>70948,3</w:t>
            </w:r>
          </w:p>
        </w:tc>
        <w:tc>
          <w:tcPr>
            <w:tcW w:w="1587"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04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70948,3</w:t>
            </w:r>
          </w:p>
        </w:tc>
      </w:tr>
      <w:tr w:rsidR="00F4323E" w:rsidRPr="00F4323E">
        <w:tblPrEx>
          <w:tblBorders>
            <w:insideH w:val="nil"/>
          </w:tblBorders>
        </w:tblPrEx>
        <w:tc>
          <w:tcPr>
            <w:tcW w:w="964" w:type="dxa"/>
            <w:tcBorders>
              <w:bottom w:val="nil"/>
            </w:tcBorders>
          </w:tcPr>
          <w:p w:rsidR="001A6BE3" w:rsidRPr="00F4323E" w:rsidRDefault="001A6BE3">
            <w:pPr>
              <w:pStyle w:val="ConsPlusNormal"/>
              <w:jc w:val="center"/>
            </w:pPr>
            <w:r w:rsidRPr="00F4323E">
              <w:t>2015</w:t>
            </w:r>
          </w:p>
        </w:tc>
        <w:tc>
          <w:tcPr>
            <w:tcW w:w="1304" w:type="dxa"/>
            <w:tcBorders>
              <w:bottom w:val="nil"/>
            </w:tcBorders>
          </w:tcPr>
          <w:p w:rsidR="001A6BE3" w:rsidRPr="00F4323E" w:rsidRDefault="001A6BE3">
            <w:pPr>
              <w:pStyle w:val="ConsPlusNormal"/>
              <w:jc w:val="center"/>
            </w:pPr>
            <w:r w:rsidRPr="00F4323E">
              <w:t>3510,1</w:t>
            </w:r>
          </w:p>
        </w:tc>
        <w:tc>
          <w:tcPr>
            <w:tcW w:w="1587"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35,1</w:t>
            </w:r>
          </w:p>
        </w:tc>
        <w:tc>
          <w:tcPr>
            <w:tcW w:w="2041" w:type="dxa"/>
            <w:tcBorders>
              <w:bottom w:val="nil"/>
            </w:tcBorders>
          </w:tcPr>
          <w:p w:rsidR="001A6BE3" w:rsidRPr="00F4323E" w:rsidRDefault="001A6BE3">
            <w:pPr>
              <w:pStyle w:val="ConsPlusNormal"/>
              <w:jc w:val="center"/>
            </w:pPr>
            <w:r w:rsidRPr="00F4323E">
              <w:t>-</w:t>
            </w:r>
          </w:p>
        </w:tc>
        <w:tc>
          <w:tcPr>
            <w:tcW w:w="1304"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3545,2</w:t>
            </w:r>
          </w:p>
        </w:tc>
      </w:tr>
      <w:tr w:rsidR="00F4323E" w:rsidRPr="00F4323E">
        <w:tblPrEx>
          <w:tblBorders>
            <w:insideH w:val="nil"/>
          </w:tblBorders>
        </w:tblPrEx>
        <w:tc>
          <w:tcPr>
            <w:tcW w:w="9582" w:type="dxa"/>
            <w:gridSpan w:val="7"/>
            <w:tcBorders>
              <w:top w:val="nil"/>
            </w:tcBorders>
          </w:tcPr>
          <w:p w:rsidR="001A6BE3" w:rsidRPr="00F4323E" w:rsidRDefault="001A6BE3">
            <w:pPr>
              <w:pStyle w:val="ConsPlusNormal"/>
              <w:jc w:val="both"/>
            </w:pPr>
            <w:r w:rsidRPr="00F4323E">
              <w:t xml:space="preserve">(в ред. </w:t>
            </w:r>
            <w:hyperlink r:id="rId47" w:history="1">
              <w:r w:rsidRPr="00F4323E">
                <w:t>Постановления</w:t>
              </w:r>
            </w:hyperlink>
            <w:r w:rsidRPr="00F4323E">
              <w:t xml:space="preserve"> Правительства Новгородской области от 28.12.2015 N 522)</w:t>
            </w:r>
          </w:p>
        </w:tc>
      </w:tr>
      <w:tr w:rsidR="00F4323E" w:rsidRPr="00F4323E">
        <w:tc>
          <w:tcPr>
            <w:tcW w:w="964" w:type="dxa"/>
          </w:tcPr>
          <w:p w:rsidR="001A6BE3" w:rsidRPr="00F4323E" w:rsidRDefault="001A6BE3">
            <w:pPr>
              <w:pStyle w:val="ConsPlusNormal"/>
              <w:jc w:val="center"/>
            </w:pPr>
            <w:r w:rsidRPr="00F4323E">
              <w:t>2016</w:t>
            </w:r>
          </w:p>
        </w:tc>
        <w:tc>
          <w:tcPr>
            <w:tcW w:w="1304" w:type="dxa"/>
          </w:tcPr>
          <w:p w:rsidR="001A6BE3" w:rsidRPr="00F4323E" w:rsidRDefault="001A6BE3">
            <w:pPr>
              <w:pStyle w:val="ConsPlusNormal"/>
              <w:jc w:val="center"/>
            </w:pPr>
            <w:r w:rsidRPr="00F4323E">
              <w:t>-</w:t>
            </w:r>
          </w:p>
        </w:tc>
        <w:tc>
          <w:tcPr>
            <w:tcW w:w="1587"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04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r>
      <w:tr w:rsidR="00F4323E" w:rsidRPr="00F4323E">
        <w:tc>
          <w:tcPr>
            <w:tcW w:w="964" w:type="dxa"/>
          </w:tcPr>
          <w:p w:rsidR="001A6BE3" w:rsidRPr="00F4323E" w:rsidRDefault="001A6BE3">
            <w:pPr>
              <w:pStyle w:val="ConsPlusNormal"/>
              <w:jc w:val="center"/>
            </w:pPr>
            <w:r w:rsidRPr="00F4323E">
              <w:t>2017</w:t>
            </w:r>
          </w:p>
        </w:tc>
        <w:tc>
          <w:tcPr>
            <w:tcW w:w="1304" w:type="dxa"/>
          </w:tcPr>
          <w:p w:rsidR="001A6BE3" w:rsidRPr="00F4323E" w:rsidRDefault="001A6BE3">
            <w:pPr>
              <w:pStyle w:val="ConsPlusNormal"/>
              <w:jc w:val="center"/>
            </w:pPr>
            <w:r w:rsidRPr="00F4323E">
              <w:t>-</w:t>
            </w:r>
          </w:p>
        </w:tc>
        <w:tc>
          <w:tcPr>
            <w:tcW w:w="1587"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04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r>
      <w:tr w:rsidR="00F4323E" w:rsidRPr="00F4323E">
        <w:tc>
          <w:tcPr>
            <w:tcW w:w="964" w:type="dxa"/>
          </w:tcPr>
          <w:p w:rsidR="001A6BE3" w:rsidRPr="00F4323E" w:rsidRDefault="001A6BE3">
            <w:pPr>
              <w:pStyle w:val="ConsPlusNormal"/>
              <w:jc w:val="center"/>
            </w:pPr>
            <w:r w:rsidRPr="00F4323E">
              <w:t>2018</w:t>
            </w:r>
          </w:p>
        </w:tc>
        <w:tc>
          <w:tcPr>
            <w:tcW w:w="1304" w:type="dxa"/>
          </w:tcPr>
          <w:p w:rsidR="001A6BE3" w:rsidRPr="00F4323E" w:rsidRDefault="001A6BE3">
            <w:pPr>
              <w:pStyle w:val="ConsPlusNormal"/>
            </w:pPr>
            <w:r w:rsidRPr="00F4323E">
              <w:t>67947,0</w:t>
            </w:r>
          </w:p>
        </w:tc>
        <w:tc>
          <w:tcPr>
            <w:tcW w:w="1587"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04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67947,0</w:t>
            </w:r>
          </w:p>
        </w:tc>
      </w:tr>
      <w:tr w:rsidR="00F4323E" w:rsidRPr="00F4323E">
        <w:tblPrEx>
          <w:tblBorders>
            <w:insideH w:val="nil"/>
          </w:tblBorders>
        </w:tblPrEx>
        <w:tc>
          <w:tcPr>
            <w:tcW w:w="964" w:type="dxa"/>
            <w:tcBorders>
              <w:bottom w:val="nil"/>
            </w:tcBorders>
          </w:tcPr>
          <w:p w:rsidR="001A6BE3" w:rsidRPr="00F4323E" w:rsidRDefault="001A6BE3">
            <w:pPr>
              <w:pStyle w:val="ConsPlusNormal"/>
              <w:jc w:val="center"/>
            </w:pPr>
            <w:r w:rsidRPr="00F4323E">
              <w:t>ВСЕГО</w:t>
            </w:r>
          </w:p>
        </w:tc>
        <w:tc>
          <w:tcPr>
            <w:tcW w:w="1304" w:type="dxa"/>
            <w:tcBorders>
              <w:bottom w:val="nil"/>
            </w:tcBorders>
          </w:tcPr>
          <w:p w:rsidR="001A6BE3" w:rsidRPr="00F4323E" w:rsidRDefault="001A6BE3">
            <w:pPr>
              <w:pStyle w:val="ConsPlusNormal"/>
              <w:jc w:val="center"/>
            </w:pPr>
            <w:r w:rsidRPr="00F4323E">
              <w:t>142405,4</w:t>
            </w:r>
          </w:p>
        </w:tc>
        <w:tc>
          <w:tcPr>
            <w:tcW w:w="1587"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35,1</w:t>
            </w:r>
          </w:p>
        </w:tc>
        <w:tc>
          <w:tcPr>
            <w:tcW w:w="2041" w:type="dxa"/>
            <w:tcBorders>
              <w:bottom w:val="nil"/>
            </w:tcBorders>
          </w:tcPr>
          <w:p w:rsidR="001A6BE3" w:rsidRPr="00F4323E" w:rsidRDefault="001A6BE3">
            <w:pPr>
              <w:pStyle w:val="ConsPlusNormal"/>
              <w:jc w:val="center"/>
            </w:pPr>
            <w:r w:rsidRPr="00F4323E">
              <w:t>-</w:t>
            </w:r>
          </w:p>
        </w:tc>
        <w:tc>
          <w:tcPr>
            <w:tcW w:w="1304"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142440,5</w:t>
            </w:r>
          </w:p>
        </w:tc>
      </w:tr>
      <w:tr w:rsidR="00F4323E" w:rsidRPr="00F4323E">
        <w:tblPrEx>
          <w:tblBorders>
            <w:insideH w:val="nil"/>
          </w:tblBorders>
        </w:tblPrEx>
        <w:tc>
          <w:tcPr>
            <w:tcW w:w="9582" w:type="dxa"/>
            <w:gridSpan w:val="7"/>
            <w:tcBorders>
              <w:top w:val="nil"/>
            </w:tcBorders>
          </w:tcPr>
          <w:p w:rsidR="001A6BE3" w:rsidRPr="00F4323E" w:rsidRDefault="001A6BE3">
            <w:pPr>
              <w:pStyle w:val="ConsPlusNormal"/>
              <w:jc w:val="both"/>
            </w:pPr>
            <w:r w:rsidRPr="00F4323E">
              <w:t xml:space="preserve">(в ред. </w:t>
            </w:r>
            <w:hyperlink r:id="rId48" w:history="1">
              <w:r w:rsidRPr="00F4323E">
                <w:t>Постановления</w:t>
              </w:r>
            </w:hyperlink>
            <w:r w:rsidRPr="00F4323E">
              <w:t xml:space="preserve"> Правительства Новгородской области от 28.12.2015 N 522)</w:t>
            </w:r>
          </w:p>
        </w:tc>
      </w:tr>
    </w:tbl>
    <w:p w:rsidR="001A6BE3" w:rsidRPr="00F4323E" w:rsidRDefault="001A6BE3">
      <w:pPr>
        <w:pStyle w:val="ConsPlusNormal"/>
        <w:jc w:val="both"/>
      </w:pPr>
    </w:p>
    <w:p w:rsidR="001A6BE3" w:rsidRPr="00F4323E" w:rsidRDefault="001A6BE3">
      <w:pPr>
        <w:pStyle w:val="ConsPlusNormal"/>
        <w:ind w:firstLine="540"/>
        <w:jc w:val="both"/>
      </w:pPr>
      <w:r w:rsidRPr="00F4323E">
        <w:t>--------------------------------</w:t>
      </w:r>
    </w:p>
    <w:p w:rsidR="001A6BE3" w:rsidRPr="00F4323E" w:rsidRDefault="001A6BE3">
      <w:pPr>
        <w:pStyle w:val="ConsPlusNormal"/>
        <w:ind w:firstLine="540"/>
        <w:jc w:val="both"/>
      </w:pPr>
      <w:bookmarkStart w:id="10" w:name="P1012"/>
      <w:bookmarkEnd w:id="10"/>
      <w:r w:rsidRPr="00F4323E">
        <w:t>&lt;*&gt; Средства областного бюджета на реализацию мероприятий подпрограммы предоставляются в виде субсидий бюджетам муниципальных образований области.</w:t>
      </w:r>
    </w:p>
    <w:p w:rsidR="001A6BE3" w:rsidRPr="00F4323E" w:rsidRDefault="001A6BE3">
      <w:pPr>
        <w:pStyle w:val="ConsPlusNormal"/>
        <w:jc w:val="both"/>
      </w:pPr>
      <w:r w:rsidRPr="00F4323E">
        <w:t xml:space="preserve">(п. 4. в ред. </w:t>
      </w:r>
      <w:hyperlink r:id="rId49" w:history="1">
        <w:r w:rsidRPr="00F4323E">
          <w:t>Постановления</w:t>
        </w:r>
      </w:hyperlink>
      <w:r w:rsidRPr="00F4323E">
        <w:t xml:space="preserve"> Правительства Новгородской области от 06.07.2015 N 284)</w:t>
      </w:r>
    </w:p>
    <w:p w:rsidR="001A6BE3" w:rsidRPr="00F4323E" w:rsidRDefault="001A6BE3">
      <w:pPr>
        <w:pStyle w:val="ConsPlusNormal"/>
        <w:jc w:val="both"/>
      </w:pPr>
    </w:p>
    <w:p w:rsidR="001A6BE3" w:rsidRPr="00F4323E" w:rsidRDefault="001A6BE3">
      <w:pPr>
        <w:pStyle w:val="ConsPlusNormal"/>
        <w:ind w:firstLine="540"/>
        <w:jc w:val="both"/>
      </w:pPr>
      <w:r w:rsidRPr="00F4323E">
        <w:t>5. Ожидаемые конечные результаты реализации подпрограммы:</w:t>
      </w:r>
    </w:p>
    <w:p w:rsidR="001A6BE3" w:rsidRPr="00F4323E" w:rsidRDefault="001A6BE3">
      <w:pPr>
        <w:pStyle w:val="ConsPlusNormal"/>
        <w:ind w:firstLine="540"/>
        <w:jc w:val="both"/>
      </w:pPr>
      <w:r w:rsidRPr="00F4323E">
        <w:t>снижение удельного веса проб воды, отбор которых произведен из водопроводной сети и не отвечающих гигиеническим нормативам по санитарно-химическим показателям, с 55,56 % в 2012 году до 55,0 % к 2019 году;</w:t>
      </w:r>
    </w:p>
    <w:p w:rsidR="001A6BE3" w:rsidRPr="00F4323E" w:rsidRDefault="001A6BE3">
      <w:pPr>
        <w:pStyle w:val="ConsPlusNormal"/>
        <w:ind w:firstLine="540"/>
        <w:jc w:val="both"/>
      </w:pPr>
      <w:r w:rsidRPr="00F4323E">
        <w:t>снижение удельного веса проб воды, отбор которых произведен из водопроводной сети и не отвечающих гигиеническим нормативам по микробиологическим показателям, с 3,96 % в 2012 году до 3,8 % к 2019 году;</w:t>
      </w:r>
    </w:p>
    <w:p w:rsidR="001A6BE3" w:rsidRPr="00F4323E" w:rsidRDefault="001A6BE3">
      <w:pPr>
        <w:pStyle w:val="ConsPlusNormal"/>
        <w:ind w:firstLine="540"/>
        <w:jc w:val="both"/>
      </w:pPr>
      <w:r w:rsidRPr="00F4323E">
        <w:t>уменьшение доли уличной водопроводной сети, нуждающейся в замене, с 55,6 % в 2012 году до 52,9 % к 2019 году;</w:t>
      </w:r>
    </w:p>
    <w:p w:rsidR="001A6BE3" w:rsidRPr="00F4323E" w:rsidRDefault="001A6BE3">
      <w:pPr>
        <w:pStyle w:val="ConsPlusNormal"/>
        <w:ind w:firstLine="540"/>
        <w:jc w:val="both"/>
      </w:pPr>
      <w:r w:rsidRPr="00F4323E">
        <w:t>снижение удельного веса проб воды, отбор которых произведен из источников нецентрализованного водоснабжения и не отвечающих гигиеническим нормативам по микробиологическим показателям, с 31,91 % в 2012 году до 25,9 % к 2019 году;</w:t>
      </w:r>
    </w:p>
    <w:p w:rsidR="001A6BE3" w:rsidRPr="00F4323E" w:rsidRDefault="001A6BE3">
      <w:pPr>
        <w:pStyle w:val="ConsPlusNormal"/>
        <w:ind w:firstLine="540"/>
        <w:jc w:val="both"/>
      </w:pPr>
      <w:r w:rsidRPr="00F4323E">
        <w:t>уменьшение доли уличной канализационной сети, нуждающейся в замене, с 51,1 % в 2012 году до 50,6 % к 2019 году;</w:t>
      </w:r>
    </w:p>
    <w:p w:rsidR="001A6BE3" w:rsidRPr="00F4323E" w:rsidRDefault="001A6BE3">
      <w:pPr>
        <w:pStyle w:val="ConsPlusNormal"/>
        <w:ind w:firstLine="540"/>
        <w:jc w:val="both"/>
      </w:pPr>
      <w:r w:rsidRPr="00F4323E">
        <w:t>увеличение объема сточных вод, пропущенных через очистные сооружения, в общем объеме сточных вод с 98,1 % в 2012 году до 98,2 % к 2019 году;</w:t>
      </w:r>
    </w:p>
    <w:p w:rsidR="001A6BE3" w:rsidRPr="00F4323E" w:rsidRDefault="001A6BE3">
      <w:pPr>
        <w:pStyle w:val="ConsPlusNormal"/>
        <w:ind w:firstLine="540"/>
        <w:jc w:val="both"/>
      </w:pPr>
      <w:r w:rsidRPr="00F4323E">
        <w:t>увеличение доли сточных вод, очищенных до нормативных значений, в общем объеме сточных вод, пропущенных через очистные сооружения, с 46,0 % в 2012 году до 47,0 % к 2019 году;</w:t>
      </w:r>
    </w:p>
    <w:p w:rsidR="001A6BE3" w:rsidRPr="00F4323E" w:rsidRDefault="001A6BE3">
      <w:pPr>
        <w:pStyle w:val="ConsPlusNormal"/>
        <w:ind w:firstLine="540"/>
        <w:jc w:val="both"/>
      </w:pPr>
      <w:r w:rsidRPr="00F4323E">
        <w:t>обустройство земельных участков, предоставленных для жилищного строительства семьям, имеющим трех и более детей, к 2019 году водоснабжением в размере 15,0 %, водоотведением в размере 12,0 % от количества предоставленных таким семьям земельных участков, не обустроенных на момент предоставления водоснабжением и водоотведением;</w:t>
      </w:r>
    </w:p>
    <w:p w:rsidR="001A6BE3" w:rsidRPr="00F4323E" w:rsidRDefault="001A6BE3">
      <w:pPr>
        <w:pStyle w:val="ConsPlusNormal"/>
        <w:ind w:firstLine="540"/>
        <w:jc w:val="both"/>
      </w:pPr>
      <w:r w:rsidRPr="00F4323E">
        <w:t>увеличение доли заемных средств в общем объеме капитальных вложений в системы водоснабжения, водоотведения и очистки сточных вод в области с 15,0 % до 30,0 %.</w:t>
      </w:r>
    </w:p>
    <w:p w:rsidR="001A6BE3" w:rsidRPr="00F4323E" w:rsidRDefault="001A6BE3">
      <w:pPr>
        <w:pStyle w:val="ConsPlusNormal"/>
        <w:jc w:val="both"/>
      </w:pPr>
      <w:r w:rsidRPr="00F4323E">
        <w:t xml:space="preserve">(п. 5 в ред. </w:t>
      </w:r>
      <w:hyperlink r:id="rId50" w:history="1">
        <w:r w:rsidRPr="00F4323E">
          <w:t>Постановления</w:t>
        </w:r>
      </w:hyperlink>
      <w:r w:rsidRPr="00F4323E">
        <w:t xml:space="preserve"> Правительства Новгородской области от 30.12.2014 N 670)</w:t>
      </w:r>
    </w:p>
    <w:p w:rsidR="001A6BE3" w:rsidRPr="00F4323E" w:rsidRDefault="001A6BE3">
      <w:pPr>
        <w:pStyle w:val="ConsPlusNormal"/>
        <w:jc w:val="both"/>
      </w:pPr>
    </w:p>
    <w:p w:rsidR="001A6BE3" w:rsidRPr="00F4323E" w:rsidRDefault="001A6BE3">
      <w:pPr>
        <w:pStyle w:val="ConsPlusNormal"/>
        <w:jc w:val="center"/>
      </w:pPr>
      <w:bookmarkStart w:id="11" w:name="P1027"/>
      <w:bookmarkEnd w:id="11"/>
      <w:r w:rsidRPr="00F4323E">
        <w:t>Мероприятия подпрограммы</w:t>
      </w:r>
    </w:p>
    <w:p w:rsidR="001A6BE3" w:rsidRPr="00F4323E" w:rsidRDefault="001A6BE3">
      <w:pPr>
        <w:pStyle w:val="ConsPlusNormal"/>
        <w:jc w:val="center"/>
      </w:pPr>
      <w:r w:rsidRPr="00F4323E">
        <w:t>"Развитие инфраструктуры водоснабжения и водоотведения</w:t>
      </w:r>
    </w:p>
    <w:p w:rsidR="001A6BE3" w:rsidRPr="00F4323E" w:rsidRDefault="001A6BE3">
      <w:pPr>
        <w:pStyle w:val="ConsPlusNormal"/>
        <w:jc w:val="center"/>
      </w:pPr>
      <w:r w:rsidRPr="00F4323E">
        <w:t>населенных пунктов Новгородской области"</w:t>
      </w:r>
    </w:p>
    <w:p w:rsidR="001A6BE3" w:rsidRPr="00F4323E" w:rsidRDefault="001A6BE3">
      <w:pPr>
        <w:pStyle w:val="ConsPlusNormal"/>
        <w:jc w:val="center"/>
      </w:pPr>
      <w:r w:rsidRPr="00F4323E">
        <w:t xml:space="preserve">(в ред. </w:t>
      </w:r>
      <w:hyperlink r:id="rId51" w:history="1">
        <w:r w:rsidRPr="00F4323E">
          <w:t>Постановления</w:t>
        </w:r>
      </w:hyperlink>
      <w:r w:rsidRPr="00F4323E">
        <w:t xml:space="preserve"> Правительства Новгородской области</w:t>
      </w:r>
    </w:p>
    <w:p w:rsidR="001A6BE3" w:rsidRPr="00F4323E" w:rsidRDefault="001A6BE3">
      <w:pPr>
        <w:pStyle w:val="ConsPlusNormal"/>
        <w:jc w:val="center"/>
      </w:pPr>
      <w:r w:rsidRPr="00F4323E">
        <w:t>от 30.12.2014 N 670)</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948"/>
        <w:gridCol w:w="1587"/>
        <w:gridCol w:w="794"/>
        <w:gridCol w:w="1304"/>
        <w:gridCol w:w="1304"/>
        <w:gridCol w:w="964"/>
        <w:gridCol w:w="964"/>
        <w:gridCol w:w="1020"/>
        <w:gridCol w:w="1020"/>
        <w:gridCol w:w="964"/>
      </w:tblGrid>
      <w:tr w:rsidR="00F4323E" w:rsidRPr="00F4323E">
        <w:tc>
          <w:tcPr>
            <w:tcW w:w="737" w:type="dxa"/>
            <w:vMerge w:val="restart"/>
          </w:tcPr>
          <w:p w:rsidR="001A6BE3" w:rsidRPr="00F4323E" w:rsidRDefault="001A6BE3">
            <w:pPr>
              <w:pStyle w:val="ConsPlusNormal"/>
              <w:jc w:val="center"/>
            </w:pPr>
            <w:r w:rsidRPr="00F4323E">
              <w:t>N п/п</w:t>
            </w:r>
          </w:p>
        </w:tc>
        <w:tc>
          <w:tcPr>
            <w:tcW w:w="2948" w:type="dxa"/>
            <w:vMerge w:val="restart"/>
          </w:tcPr>
          <w:p w:rsidR="001A6BE3" w:rsidRPr="00F4323E" w:rsidRDefault="001A6BE3">
            <w:pPr>
              <w:pStyle w:val="ConsPlusNormal"/>
              <w:jc w:val="center"/>
            </w:pPr>
            <w:r w:rsidRPr="00F4323E">
              <w:t>Наименование мероприятия</w:t>
            </w:r>
          </w:p>
        </w:tc>
        <w:tc>
          <w:tcPr>
            <w:tcW w:w="1587" w:type="dxa"/>
            <w:vMerge w:val="restart"/>
          </w:tcPr>
          <w:p w:rsidR="001A6BE3" w:rsidRPr="00F4323E" w:rsidRDefault="001A6BE3">
            <w:pPr>
              <w:pStyle w:val="ConsPlusNormal"/>
              <w:jc w:val="center"/>
            </w:pPr>
            <w:r w:rsidRPr="00F4323E">
              <w:t>Исполнитель мероприятия</w:t>
            </w:r>
          </w:p>
        </w:tc>
        <w:tc>
          <w:tcPr>
            <w:tcW w:w="794" w:type="dxa"/>
            <w:vMerge w:val="restart"/>
          </w:tcPr>
          <w:p w:rsidR="001A6BE3" w:rsidRPr="00F4323E" w:rsidRDefault="001A6BE3">
            <w:pPr>
              <w:pStyle w:val="ConsPlusNormal"/>
              <w:jc w:val="center"/>
            </w:pPr>
            <w:r w:rsidRPr="00F4323E">
              <w:t>Срок реализации</w:t>
            </w:r>
          </w:p>
        </w:tc>
        <w:tc>
          <w:tcPr>
            <w:tcW w:w="1304" w:type="dxa"/>
            <w:vMerge w:val="restart"/>
          </w:tcPr>
          <w:p w:rsidR="001A6BE3" w:rsidRPr="00F4323E" w:rsidRDefault="001A6BE3">
            <w:pPr>
              <w:pStyle w:val="ConsPlusNormal"/>
              <w:jc w:val="center"/>
            </w:pPr>
            <w:r w:rsidRPr="00F4323E">
              <w:t>Целевой показатель (номер целевого показателя из паспорта подпрограммы)</w:t>
            </w:r>
          </w:p>
        </w:tc>
        <w:tc>
          <w:tcPr>
            <w:tcW w:w="1304" w:type="dxa"/>
            <w:vMerge w:val="restart"/>
          </w:tcPr>
          <w:p w:rsidR="001A6BE3" w:rsidRPr="00F4323E" w:rsidRDefault="001A6BE3">
            <w:pPr>
              <w:pStyle w:val="ConsPlusNormal"/>
              <w:jc w:val="center"/>
            </w:pPr>
            <w:r w:rsidRPr="00F4323E">
              <w:t>Источник финансирования</w:t>
            </w:r>
          </w:p>
        </w:tc>
        <w:tc>
          <w:tcPr>
            <w:tcW w:w="4932" w:type="dxa"/>
            <w:gridSpan w:val="5"/>
          </w:tcPr>
          <w:p w:rsidR="001A6BE3" w:rsidRPr="00F4323E" w:rsidRDefault="001A6BE3">
            <w:pPr>
              <w:pStyle w:val="ConsPlusNormal"/>
              <w:jc w:val="center"/>
            </w:pPr>
            <w:r w:rsidRPr="00F4323E">
              <w:t>Объем финансирования по годам (тыс. руб.)</w:t>
            </w:r>
          </w:p>
        </w:tc>
      </w:tr>
      <w:tr w:rsidR="00F4323E" w:rsidRPr="00F4323E">
        <w:tc>
          <w:tcPr>
            <w:tcW w:w="737" w:type="dxa"/>
            <w:vMerge/>
          </w:tcPr>
          <w:p w:rsidR="001A6BE3" w:rsidRPr="00F4323E" w:rsidRDefault="001A6BE3"/>
        </w:tc>
        <w:tc>
          <w:tcPr>
            <w:tcW w:w="2948" w:type="dxa"/>
            <w:vMerge/>
          </w:tcPr>
          <w:p w:rsidR="001A6BE3" w:rsidRPr="00F4323E" w:rsidRDefault="001A6BE3"/>
        </w:tc>
        <w:tc>
          <w:tcPr>
            <w:tcW w:w="1587" w:type="dxa"/>
            <w:vMerge/>
          </w:tcPr>
          <w:p w:rsidR="001A6BE3" w:rsidRPr="00F4323E" w:rsidRDefault="001A6BE3"/>
        </w:tc>
        <w:tc>
          <w:tcPr>
            <w:tcW w:w="794" w:type="dxa"/>
            <w:vMerge/>
          </w:tcPr>
          <w:p w:rsidR="001A6BE3" w:rsidRPr="00F4323E" w:rsidRDefault="001A6BE3"/>
        </w:tc>
        <w:tc>
          <w:tcPr>
            <w:tcW w:w="1304" w:type="dxa"/>
            <w:vMerge/>
          </w:tcPr>
          <w:p w:rsidR="001A6BE3" w:rsidRPr="00F4323E" w:rsidRDefault="001A6BE3"/>
        </w:tc>
        <w:tc>
          <w:tcPr>
            <w:tcW w:w="1304" w:type="dxa"/>
            <w:vMerge/>
          </w:tcPr>
          <w:p w:rsidR="001A6BE3" w:rsidRPr="00F4323E" w:rsidRDefault="001A6BE3"/>
        </w:tc>
        <w:tc>
          <w:tcPr>
            <w:tcW w:w="964" w:type="dxa"/>
          </w:tcPr>
          <w:p w:rsidR="001A6BE3" w:rsidRPr="00F4323E" w:rsidRDefault="001A6BE3">
            <w:pPr>
              <w:pStyle w:val="ConsPlusNormal"/>
              <w:jc w:val="center"/>
            </w:pPr>
            <w:r w:rsidRPr="00F4323E">
              <w:t>2014</w:t>
            </w:r>
          </w:p>
        </w:tc>
        <w:tc>
          <w:tcPr>
            <w:tcW w:w="964" w:type="dxa"/>
          </w:tcPr>
          <w:p w:rsidR="001A6BE3" w:rsidRPr="00F4323E" w:rsidRDefault="001A6BE3">
            <w:pPr>
              <w:pStyle w:val="ConsPlusNormal"/>
              <w:jc w:val="center"/>
            </w:pPr>
            <w:r w:rsidRPr="00F4323E">
              <w:t>2015</w:t>
            </w:r>
          </w:p>
        </w:tc>
        <w:tc>
          <w:tcPr>
            <w:tcW w:w="1020" w:type="dxa"/>
          </w:tcPr>
          <w:p w:rsidR="001A6BE3" w:rsidRPr="00F4323E" w:rsidRDefault="001A6BE3">
            <w:pPr>
              <w:pStyle w:val="ConsPlusNormal"/>
              <w:jc w:val="center"/>
            </w:pPr>
            <w:r w:rsidRPr="00F4323E">
              <w:t>2016</w:t>
            </w:r>
          </w:p>
        </w:tc>
        <w:tc>
          <w:tcPr>
            <w:tcW w:w="1020" w:type="dxa"/>
          </w:tcPr>
          <w:p w:rsidR="001A6BE3" w:rsidRPr="00F4323E" w:rsidRDefault="001A6BE3">
            <w:pPr>
              <w:pStyle w:val="ConsPlusNormal"/>
              <w:jc w:val="center"/>
            </w:pPr>
            <w:r w:rsidRPr="00F4323E">
              <w:t>2017</w:t>
            </w:r>
          </w:p>
        </w:tc>
        <w:tc>
          <w:tcPr>
            <w:tcW w:w="964" w:type="dxa"/>
          </w:tcPr>
          <w:p w:rsidR="001A6BE3" w:rsidRPr="00F4323E" w:rsidRDefault="001A6BE3">
            <w:pPr>
              <w:pStyle w:val="ConsPlusNormal"/>
              <w:jc w:val="center"/>
            </w:pPr>
            <w:r w:rsidRPr="00F4323E">
              <w:t>2018</w:t>
            </w:r>
          </w:p>
        </w:tc>
      </w:tr>
      <w:tr w:rsidR="00F4323E" w:rsidRPr="00F4323E">
        <w:tc>
          <w:tcPr>
            <w:tcW w:w="737" w:type="dxa"/>
          </w:tcPr>
          <w:p w:rsidR="001A6BE3" w:rsidRPr="00F4323E" w:rsidRDefault="001A6BE3">
            <w:pPr>
              <w:pStyle w:val="ConsPlusNormal"/>
              <w:jc w:val="center"/>
            </w:pPr>
            <w:r w:rsidRPr="00F4323E">
              <w:t>1</w:t>
            </w:r>
          </w:p>
        </w:tc>
        <w:tc>
          <w:tcPr>
            <w:tcW w:w="2948" w:type="dxa"/>
          </w:tcPr>
          <w:p w:rsidR="001A6BE3" w:rsidRPr="00F4323E" w:rsidRDefault="001A6BE3">
            <w:pPr>
              <w:pStyle w:val="ConsPlusNormal"/>
              <w:jc w:val="center"/>
            </w:pPr>
            <w:r w:rsidRPr="00F4323E">
              <w:t>2</w:t>
            </w:r>
          </w:p>
        </w:tc>
        <w:tc>
          <w:tcPr>
            <w:tcW w:w="1587" w:type="dxa"/>
          </w:tcPr>
          <w:p w:rsidR="001A6BE3" w:rsidRPr="00F4323E" w:rsidRDefault="001A6BE3">
            <w:pPr>
              <w:pStyle w:val="ConsPlusNormal"/>
              <w:jc w:val="center"/>
            </w:pPr>
            <w:r w:rsidRPr="00F4323E">
              <w:t>3</w:t>
            </w:r>
          </w:p>
        </w:tc>
        <w:tc>
          <w:tcPr>
            <w:tcW w:w="794" w:type="dxa"/>
          </w:tcPr>
          <w:p w:rsidR="001A6BE3" w:rsidRPr="00F4323E" w:rsidRDefault="001A6BE3">
            <w:pPr>
              <w:pStyle w:val="ConsPlusNormal"/>
              <w:jc w:val="center"/>
            </w:pPr>
            <w:r w:rsidRPr="00F4323E">
              <w:t>4</w:t>
            </w:r>
          </w:p>
        </w:tc>
        <w:tc>
          <w:tcPr>
            <w:tcW w:w="1304" w:type="dxa"/>
          </w:tcPr>
          <w:p w:rsidR="001A6BE3" w:rsidRPr="00F4323E" w:rsidRDefault="001A6BE3">
            <w:pPr>
              <w:pStyle w:val="ConsPlusNormal"/>
              <w:jc w:val="center"/>
            </w:pPr>
            <w:r w:rsidRPr="00F4323E">
              <w:t>5</w:t>
            </w:r>
          </w:p>
        </w:tc>
        <w:tc>
          <w:tcPr>
            <w:tcW w:w="1304" w:type="dxa"/>
          </w:tcPr>
          <w:p w:rsidR="001A6BE3" w:rsidRPr="00F4323E" w:rsidRDefault="001A6BE3">
            <w:pPr>
              <w:pStyle w:val="ConsPlusNormal"/>
              <w:jc w:val="center"/>
            </w:pPr>
            <w:r w:rsidRPr="00F4323E">
              <w:t>6</w:t>
            </w:r>
          </w:p>
        </w:tc>
        <w:tc>
          <w:tcPr>
            <w:tcW w:w="964" w:type="dxa"/>
          </w:tcPr>
          <w:p w:rsidR="001A6BE3" w:rsidRPr="00F4323E" w:rsidRDefault="001A6BE3">
            <w:pPr>
              <w:pStyle w:val="ConsPlusNormal"/>
              <w:jc w:val="center"/>
            </w:pPr>
            <w:r w:rsidRPr="00F4323E">
              <w:t>7</w:t>
            </w:r>
          </w:p>
        </w:tc>
        <w:tc>
          <w:tcPr>
            <w:tcW w:w="964" w:type="dxa"/>
          </w:tcPr>
          <w:p w:rsidR="001A6BE3" w:rsidRPr="00F4323E" w:rsidRDefault="001A6BE3">
            <w:pPr>
              <w:pStyle w:val="ConsPlusNormal"/>
              <w:jc w:val="center"/>
            </w:pPr>
            <w:r w:rsidRPr="00F4323E">
              <w:t>8</w:t>
            </w:r>
          </w:p>
        </w:tc>
        <w:tc>
          <w:tcPr>
            <w:tcW w:w="1020" w:type="dxa"/>
          </w:tcPr>
          <w:p w:rsidR="001A6BE3" w:rsidRPr="00F4323E" w:rsidRDefault="001A6BE3">
            <w:pPr>
              <w:pStyle w:val="ConsPlusNormal"/>
              <w:jc w:val="center"/>
            </w:pPr>
            <w:r w:rsidRPr="00F4323E">
              <w:t>9</w:t>
            </w:r>
          </w:p>
        </w:tc>
        <w:tc>
          <w:tcPr>
            <w:tcW w:w="1020" w:type="dxa"/>
          </w:tcPr>
          <w:p w:rsidR="001A6BE3" w:rsidRPr="00F4323E" w:rsidRDefault="001A6BE3">
            <w:pPr>
              <w:pStyle w:val="ConsPlusNormal"/>
              <w:jc w:val="center"/>
            </w:pPr>
            <w:r w:rsidRPr="00F4323E">
              <w:t>10</w:t>
            </w:r>
          </w:p>
        </w:tc>
        <w:tc>
          <w:tcPr>
            <w:tcW w:w="964" w:type="dxa"/>
          </w:tcPr>
          <w:p w:rsidR="001A6BE3" w:rsidRPr="00F4323E" w:rsidRDefault="001A6BE3">
            <w:pPr>
              <w:pStyle w:val="ConsPlusNormal"/>
              <w:jc w:val="center"/>
            </w:pPr>
            <w:r w:rsidRPr="00F4323E">
              <w:t>11</w:t>
            </w:r>
          </w:p>
        </w:tc>
      </w:tr>
      <w:tr w:rsidR="00F4323E" w:rsidRPr="00F4323E">
        <w:tc>
          <w:tcPr>
            <w:tcW w:w="737" w:type="dxa"/>
            <w:vMerge w:val="restart"/>
            <w:tcBorders>
              <w:bottom w:val="nil"/>
            </w:tcBorders>
          </w:tcPr>
          <w:p w:rsidR="001A6BE3" w:rsidRPr="00F4323E" w:rsidRDefault="001A6BE3">
            <w:pPr>
              <w:pStyle w:val="ConsPlusNormal"/>
            </w:pPr>
            <w:r w:rsidRPr="00F4323E">
              <w:t>1.</w:t>
            </w:r>
          </w:p>
        </w:tc>
        <w:tc>
          <w:tcPr>
            <w:tcW w:w="12869" w:type="dxa"/>
            <w:gridSpan w:val="10"/>
            <w:tcBorders>
              <w:bottom w:val="nil"/>
            </w:tcBorders>
          </w:tcPr>
          <w:p w:rsidR="001A6BE3" w:rsidRPr="00F4323E" w:rsidRDefault="001A6BE3">
            <w:pPr>
              <w:pStyle w:val="ConsPlusNormal"/>
            </w:pPr>
            <w:r w:rsidRPr="00F4323E">
              <w:t>Задача 1. Развитие систем централизованного водоснабжения населенных пунктов области путем строительства, реконструкции и капитального ремонта сетей централизованного водоснабжения, объектов водоподготовки и подачи воды, приобретения и монтажа оборудования для очистки воды, строительства и ремонта объектов нецентрализованного водоснабжения населения</w:t>
            </w:r>
          </w:p>
        </w:tc>
      </w:tr>
      <w:tr w:rsidR="00F4323E" w:rsidRPr="00F4323E">
        <w:tblPrEx>
          <w:tblBorders>
            <w:insideH w:val="nil"/>
          </w:tblBorders>
        </w:tblPrEx>
        <w:tc>
          <w:tcPr>
            <w:tcW w:w="737" w:type="dxa"/>
            <w:vMerge/>
            <w:tcBorders>
              <w:bottom w:val="nil"/>
            </w:tcBorders>
          </w:tcPr>
          <w:p w:rsidR="001A6BE3" w:rsidRPr="00F4323E" w:rsidRDefault="001A6BE3"/>
        </w:tc>
        <w:tc>
          <w:tcPr>
            <w:tcW w:w="12869" w:type="dxa"/>
            <w:gridSpan w:val="10"/>
            <w:tcBorders>
              <w:top w:val="nil"/>
              <w:bottom w:val="nil"/>
            </w:tcBorders>
          </w:tcPr>
          <w:p w:rsidR="001A6BE3" w:rsidRPr="00F4323E" w:rsidRDefault="001A6BE3">
            <w:pPr>
              <w:pStyle w:val="ConsPlusNormal"/>
            </w:pPr>
            <w:r w:rsidRPr="00F4323E">
              <w:t>Задача 2. Обустройство земельных участков, предоставленных для жилищного строительства семьям, имеющим трех и более детей, водоснабжением</w:t>
            </w:r>
          </w:p>
        </w:tc>
      </w:tr>
      <w:tr w:rsidR="00F4323E" w:rsidRPr="00F4323E">
        <w:tblPrEx>
          <w:tblBorders>
            <w:insideH w:val="nil"/>
          </w:tblBorders>
        </w:tblPrEx>
        <w:tc>
          <w:tcPr>
            <w:tcW w:w="13606" w:type="dxa"/>
            <w:gridSpan w:val="11"/>
            <w:tcBorders>
              <w:top w:val="nil"/>
            </w:tcBorders>
          </w:tcPr>
          <w:p w:rsidR="001A6BE3" w:rsidRPr="00F4323E" w:rsidRDefault="001A6BE3">
            <w:pPr>
              <w:pStyle w:val="ConsPlusNormal"/>
              <w:jc w:val="both"/>
            </w:pPr>
            <w:r w:rsidRPr="00F4323E">
              <w:t xml:space="preserve">(в ред. </w:t>
            </w:r>
            <w:hyperlink r:id="rId52" w:history="1">
              <w:r w:rsidRPr="00F4323E">
                <w:t>Постановления</w:t>
              </w:r>
            </w:hyperlink>
            <w:r w:rsidRPr="00F4323E">
              <w:t xml:space="preserve"> Правительства Новгородской области от 06.07.2015 N 284)</w:t>
            </w:r>
          </w:p>
        </w:tc>
      </w:tr>
      <w:tr w:rsidR="00F4323E" w:rsidRPr="00F4323E">
        <w:tc>
          <w:tcPr>
            <w:tcW w:w="737" w:type="dxa"/>
            <w:vMerge w:val="restart"/>
            <w:tcBorders>
              <w:bottom w:val="nil"/>
            </w:tcBorders>
          </w:tcPr>
          <w:p w:rsidR="001A6BE3" w:rsidRPr="00F4323E" w:rsidRDefault="001A6BE3">
            <w:pPr>
              <w:pStyle w:val="ConsPlusNormal"/>
              <w:jc w:val="center"/>
            </w:pPr>
            <w:r w:rsidRPr="00F4323E">
              <w:t>1.1.</w:t>
            </w:r>
          </w:p>
        </w:tc>
        <w:tc>
          <w:tcPr>
            <w:tcW w:w="2948" w:type="dxa"/>
            <w:vMerge w:val="restart"/>
            <w:tcBorders>
              <w:bottom w:val="nil"/>
            </w:tcBorders>
          </w:tcPr>
          <w:p w:rsidR="001A6BE3" w:rsidRPr="00F4323E" w:rsidRDefault="001A6BE3">
            <w:pPr>
              <w:pStyle w:val="ConsPlusNormal"/>
            </w:pPr>
            <w:r w:rsidRPr="00F4323E">
              <w:t>Предоставление субсидий бюджетам муниципальных образований области на строительство и реконструкцию сетей централизованного водоснабжения, объектов водоподготовки и подачи воды, на приобретение и монтаж оборудования для очистки воды, а также обустройство земельных участков, предоставленных для жилищного строительства семьям, имеющим трех и более детей, водоснабжением, в том числе:</w:t>
            </w:r>
          </w:p>
        </w:tc>
        <w:tc>
          <w:tcPr>
            <w:tcW w:w="1587" w:type="dxa"/>
            <w:vMerge w:val="restart"/>
            <w:tcBorders>
              <w:bottom w:val="nil"/>
            </w:tcBorders>
          </w:tcPr>
          <w:p w:rsidR="001A6BE3" w:rsidRPr="00F4323E" w:rsidRDefault="001A6BE3">
            <w:pPr>
              <w:pStyle w:val="ConsPlusNormal"/>
            </w:pPr>
            <w:r w:rsidRPr="00F4323E">
              <w:t>департамент</w:t>
            </w:r>
          </w:p>
        </w:tc>
        <w:tc>
          <w:tcPr>
            <w:tcW w:w="794" w:type="dxa"/>
            <w:vMerge w:val="restart"/>
            <w:tcBorders>
              <w:bottom w:val="nil"/>
            </w:tcBorders>
          </w:tcPr>
          <w:p w:rsidR="001A6BE3" w:rsidRPr="00F4323E" w:rsidRDefault="001A6BE3">
            <w:pPr>
              <w:pStyle w:val="ConsPlusNormal"/>
              <w:jc w:val="center"/>
            </w:pPr>
            <w:r w:rsidRPr="00F4323E">
              <w:t>2014, 2015, 2018 годы</w:t>
            </w:r>
          </w:p>
        </w:tc>
        <w:tc>
          <w:tcPr>
            <w:tcW w:w="1304" w:type="dxa"/>
            <w:vMerge w:val="restart"/>
            <w:tcBorders>
              <w:bottom w:val="nil"/>
            </w:tcBorders>
          </w:tcPr>
          <w:p w:rsidR="001A6BE3" w:rsidRPr="00F4323E" w:rsidRDefault="001A6BE3">
            <w:pPr>
              <w:pStyle w:val="ConsPlusNormal"/>
              <w:jc w:val="center"/>
            </w:pPr>
            <w:r w:rsidRPr="00F4323E">
              <w:t>1.1, 1.2, 1.5</w:t>
            </w:r>
          </w:p>
        </w:tc>
        <w:tc>
          <w:tcPr>
            <w:tcW w:w="1304" w:type="dxa"/>
          </w:tcPr>
          <w:p w:rsidR="001A6BE3" w:rsidRPr="00F4323E" w:rsidRDefault="001A6BE3">
            <w:pPr>
              <w:pStyle w:val="ConsPlusNormal"/>
            </w:pPr>
            <w:r w:rsidRPr="00F4323E">
              <w:t>областной бюджет</w:t>
            </w:r>
          </w:p>
        </w:tc>
        <w:tc>
          <w:tcPr>
            <w:tcW w:w="964" w:type="dxa"/>
          </w:tcPr>
          <w:p w:rsidR="001A6BE3" w:rsidRPr="00F4323E" w:rsidRDefault="001A6BE3">
            <w:pPr>
              <w:pStyle w:val="ConsPlusNormal"/>
            </w:pPr>
            <w:r w:rsidRPr="00F4323E">
              <w:t>69948,3</w:t>
            </w:r>
          </w:p>
        </w:tc>
        <w:tc>
          <w:tcPr>
            <w:tcW w:w="964" w:type="dxa"/>
          </w:tcPr>
          <w:p w:rsidR="001A6BE3" w:rsidRPr="00F4323E" w:rsidRDefault="001A6BE3">
            <w:pPr>
              <w:pStyle w:val="ConsPlusNormal"/>
            </w:pPr>
            <w:r w:rsidRPr="00F4323E">
              <w:t>3510,1</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pPr>
            <w:r w:rsidRPr="00F4323E">
              <w:t>20000,0</w:t>
            </w:r>
          </w:p>
        </w:tc>
      </w:tr>
      <w:tr w:rsidR="00F4323E" w:rsidRPr="00F4323E">
        <w:tblPrEx>
          <w:tblBorders>
            <w:insideH w:val="nil"/>
          </w:tblBorders>
        </w:tblPrEx>
        <w:tc>
          <w:tcPr>
            <w:tcW w:w="737" w:type="dxa"/>
            <w:vMerge/>
            <w:tcBorders>
              <w:bottom w:val="nil"/>
            </w:tcBorders>
          </w:tcPr>
          <w:p w:rsidR="001A6BE3" w:rsidRPr="00F4323E" w:rsidRDefault="001A6BE3"/>
        </w:tc>
        <w:tc>
          <w:tcPr>
            <w:tcW w:w="2948" w:type="dxa"/>
            <w:vMerge/>
            <w:tcBorders>
              <w:bottom w:val="nil"/>
            </w:tcBorders>
          </w:tcPr>
          <w:p w:rsidR="001A6BE3" w:rsidRPr="00F4323E" w:rsidRDefault="001A6BE3"/>
        </w:tc>
        <w:tc>
          <w:tcPr>
            <w:tcW w:w="1587" w:type="dxa"/>
            <w:vMerge/>
            <w:tcBorders>
              <w:bottom w:val="nil"/>
            </w:tcBorders>
          </w:tcPr>
          <w:p w:rsidR="001A6BE3" w:rsidRPr="00F4323E" w:rsidRDefault="001A6BE3"/>
        </w:tc>
        <w:tc>
          <w:tcPr>
            <w:tcW w:w="794" w:type="dxa"/>
            <w:vMerge/>
            <w:tcBorders>
              <w:bottom w:val="nil"/>
            </w:tcBorders>
          </w:tcPr>
          <w:p w:rsidR="001A6BE3" w:rsidRPr="00F4323E" w:rsidRDefault="001A6BE3"/>
        </w:tc>
        <w:tc>
          <w:tcPr>
            <w:tcW w:w="1304" w:type="dxa"/>
            <w:vMerge/>
            <w:tcBorders>
              <w:bottom w:val="nil"/>
            </w:tcBorders>
          </w:tcPr>
          <w:p w:rsidR="001A6BE3" w:rsidRPr="00F4323E" w:rsidRDefault="001A6BE3"/>
        </w:tc>
        <w:tc>
          <w:tcPr>
            <w:tcW w:w="1304" w:type="dxa"/>
            <w:tcBorders>
              <w:bottom w:val="nil"/>
            </w:tcBorders>
          </w:tcPr>
          <w:p w:rsidR="001A6BE3" w:rsidRPr="00F4323E" w:rsidRDefault="001A6BE3">
            <w:pPr>
              <w:pStyle w:val="ConsPlusNormal"/>
            </w:pPr>
            <w:r w:rsidRPr="00F4323E">
              <w:t>местные бюджеты</w:t>
            </w:r>
          </w:p>
        </w:tc>
        <w:tc>
          <w:tcPr>
            <w:tcW w:w="964" w:type="dxa"/>
            <w:tcBorders>
              <w:bottom w:val="nil"/>
            </w:tcBorders>
          </w:tcPr>
          <w:p w:rsidR="001A6BE3" w:rsidRPr="00F4323E" w:rsidRDefault="001A6BE3">
            <w:pPr>
              <w:pStyle w:val="ConsPlusNormal"/>
              <w:jc w:val="center"/>
            </w:pPr>
            <w:r w:rsidRPr="00F4323E">
              <w:t>-</w:t>
            </w:r>
          </w:p>
        </w:tc>
        <w:tc>
          <w:tcPr>
            <w:tcW w:w="964" w:type="dxa"/>
            <w:tcBorders>
              <w:bottom w:val="nil"/>
            </w:tcBorders>
          </w:tcPr>
          <w:p w:rsidR="001A6BE3" w:rsidRPr="00F4323E" w:rsidRDefault="001A6BE3">
            <w:pPr>
              <w:pStyle w:val="ConsPlusNormal"/>
            </w:pPr>
            <w:r w:rsidRPr="00F4323E">
              <w:t>35,1</w:t>
            </w:r>
          </w:p>
        </w:tc>
        <w:tc>
          <w:tcPr>
            <w:tcW w:w="1020"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964"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13606" w:type="dxa"/>
            <w:gridSpan w:val="11"/>
            <w:tcBorders>
              <w:top w:val="nil"/>
            </w:tcBorders>
          </w:tcPr>
          <w:p w:rsidR="001A6BE3" w:rsidRPr="00F4323E" w:rsidRDefault="001A6BE3">
            <w:pPr>
              <w:pStyle w:val="ConsPlusNormal"/>
              <w:jc w:val="both"/>
            </w:pPr>
            <w:r w:rsidRPr="00F4323E">
              <w:t xml:space="preserve">(п. 1.1 в ред. </w:t>
            </w:r>
            <w:hyperlink r:id="rId53" w:history="1">
              <w:r w:rsidRPr="00F4323E">
                <w:t>Постановления</w:t>
              </w:r>
            </w:hyperlink>
            <w:r w:rsidRPr="00F4323E">
              <w:t xml:space="preserve"> Правительства Новгородской области от 28.12.2015 N 522)</w:t>
            </w:r>
          </w:p>
        </w:tc>
      </w:tr>
      <w:tr w:rsidR="00F4323E" w:rsidRPr="00F4323E">
        <w:tc>
          <w:tcPr>
            <w:tcW w:w="737" w:type="dxa"/>
            <w:vMerge w:val="restart"/>
            <w:tcBorders>
              <w:bottom w:val="nil"/>
            </w:tcBorders>
          </w:tcPr>
          <w:p w:rsidR="001A6BE3" w:rsidRPr="00F4323E" w:rsidRDefault="001A6BE3">
            <w:pPr>
              <w:pStyle w:val="ConsPlusNormal"/>
              <w:jc w:val="center"/>
            </w:pPr>
            <w:r w:rsidRPr="00F4323E">
              <w:t>1.1.1.</w:t>
            </w:r>
          </w:p>
        </w:tc>
        <w:tc>
          <w:tcPr>
            <w:tcW w:w="2948" w:type="dxa"/>
            <w:vMerge w:val="restart"/>
            <w:tcBorders>
              <w:bottom w:val="nil"/>
            </w:tcBorders>
          </w:tcPr>
          <w:p w:rsidR="001A6BE3" w:rsidRPr="00F4323E" w:rsidRDefault="001A6BE3">
            <w:pPr>
              <w:pStyle w:val="ConsPlusNormal"/>
            </w:pPr>
            <w:r w:rsidRPr="00F4323E">
              <w:t>На приобретение и монтаж оборудования для очистки воды</w:t>
            </w:r>
          </w:p>
        </w:tc>
        <w:tc>
          <w:tcPr>
            <w:tcW w:w="1587" w:type="dxa"/>
            <w:vMerge w:val="restart"/>
            <w:tcBorders>
              <w:bottom w:val="nil"/>
            </w:tcBorders>
          </w:tcPr>
          <w:p w:rsidR="001A6BE3" w:rsidRPr="00F4323E" w:rsidRDefault="001A6BE3">
            <w:pPr>
              <w:pStyle w:val="ConsPlusNormal"/>
            </w:pPr>
            <w:r w:rsidRPr="00F4323E">
              <w:t>департамент</w:t>
            </w:r>
          </w:p>
        </w:tc>
        <w:tc>
          <w:tcPr>
            <w:tcW w:w="794" w:type="dxa"/>
            <w:vMerge w:val="restart"/>
            <w:tcBorders>
              <w:bottom w:val="nil"/>
            </w:tcBorders>
          </w:tcPr>
          <w:p w:rsidR="001A6BE3" w:rsidRPr="00F4323E" w:rsidRDefault="001A6BE3">
            <w:pPr>
              <w:pStyle w:val="ConsPlusNormal"/>
              <w:jc w:val="center"/>
            </w:pPr>
            <w:r w:rsidRPr="00F4323E">
              <w:t>2015 год</w:t>
            </w:r>
          </w:p>
        </w:tc>
        <w:tc>
          <w:tcPr>
            <w:tcW w:w="1304" w:type="dxa"/>
            <w:vMerge w:val="restart"/>
            <w:tcBorders>
              <w:bottom w:val="nil"/>
            </w:tcBorders>
          </w:tcPr>
          <w:p w:rsidR="001A6BE3" w:rsidRPr="00F4323E" w:rsidRDefault="001A6BE3">
            <w:pPr>
              <w:pStyle w:val="ConsPlusNormal"/>
              <w:jc w:val="center"/>
            </w:pPr>
            <w:r w:rsidRPr="00F4323E">
              <w:t>1.1, 1.2</w:t>
            </w:r>
          </w:p>
        </w:tc>
        <w:tc>
          <w:tcPr>
            <w:tcW w:w="1304" w:type="dxa"/>
          </w:tcPr>
          <w:p w:rsidR="001A6BE3" w:rsidRPr="00F4323E" w:rsidRDefault="001A6BE3">
            <w:pPr>
              <w:pStyle w:val="ConsPlusNormal"/>
            </w:pPr>
            <w:r w:rsidRPr="00F4323E">
              <w:t>областной бюджет</w:t>
            </w:r>
          </w:p>
        </w:tc>
        <w:tc>
          <w:tcPr>
            <w:tcW w:w="964"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pPr>
            <w:r w:rsidRPr="00F4323E">
              <w:t>3510,1</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r>
      <w:tr w:rsidR="00F4323E" w:rsidRPr="00F4323E">
        <w:tblPrEx>
          <w:tblBorders>
            <w:insideH w:val="nil"/>
          </w:tblBorders>
        </w:tblPrEx>
        <w:tc>
          <w:tcPr>
            <w:tcW w:w="737" w:type="dxa"/>
            <w:vMerge/>
            <w:tcBorders>
              <w:bottom w:val="nil"/>
            </w:tcBorders>
          </w:tcPr>
          <w:p w:rsidR="001A6BE3" w:rsidRPr="00F4323E" w:rsidRDefault="001A6BE3"/>
        </w:tc>
        <w:tc>
          <w:tcPr>
            <w:tcW w:w="2948" w:type="dxa"/>
            <w:vMerge/>
            <w:tcBorders>
              <w:bottom w:val="nil"/>
            </w:tcBorders>
          </w:tcPr>
          <w:p w:rsidR="001A6BE3" w:rsidRPr="00F4323E" w:rsidRDefault="001A6BE3"/>
        </w:tc>
        <w:tc>
          <w:tcPr>
            <w:tcW w:w="1587" w:type="dxa"/>
            <w:vMerge/>
            <w:tcBorders>
              <w:bottom w:val="nil"/>
            </w:tcBorders>
          </w:tcPr>
          <w:p w:rsidR="001A6BE3" w:rsidRPr="00F4323E" w:rsidRDefault="001A6BE3"/>
        </w:tc>
        <w:tc>
          <w:tcPr>
            <w:tcW w:w="794" w:type="dxa"/>
            <w:vMerge/>
            <w:tcBorders>
              <w:bottom w:val="nil"/>
            </w:tcBorders>
          </w:tcPr>
          <w:p w:rsidR="001A6BE3" w:rsidRPr="00F4323E" w:rsidRDefault="001A6BE3"/>
        </w:tc>
        <w:tc>
          <w:tcPr>
            <w:tcW w:w="1304" w:type="dxa"/>
            <w:vMerge/>
            <w:tcBorders>
              <w:bottom w:val="nil"/>
            </w:tcBorders>
          </w:tcPr>
          <w:p w:rsidR="001A6BE3" w:rsidRPr="00F4323E" w:rsidRDefault="001A6BE3"/>
        </w:tc>
        <w:tc>
          <w:tcPr>
            <w:tcW w:w="1304" w:type="dxa"/>
            <w:tcBorders>
              <w:bottom w:val="nil"/>
            </w:tcBorders>
          </w:tcPr>
          <w:p w:rsidR="001A6BE3" w:rsidRPr="00F4323E" w:rsidRDefault="001A6BE3">
            <w:pPr>
              <w:pStyle w:val="ConsPlusNormal"/>
            </w:pPr>
            <w:r w:rsidRPr="00F4323E">
              <w:t>местные бюджеты</w:t>
            </w:r>
          </w:p>
        </w:tc>
        <w:tc>
          <w:tcPr>
            <w:tcW w:w="964" w:type="dxa"/>
            <w:tcBorders>
              <w:bottom w:val="nil"/>
            </w:tcBorders>
          </w:tcPr>
          <w:p w:rsidR="001A6BE3" w:rsidRPr="00F4323E" w:rsidRDefault="001A6BE3">
            <w:pPr>
              <w:pStyle w:val="ConsPlusNormal"/>
              <w:jc w:val="center"/>
            </w:pPr>
            <w:r w:rsidRPr="00F4323E">
              <w:t>-</w:t>
            </w:r>
          </w:p>
        </w:tc>
        <w:tc>
          <w:tcPr>
            <w:tcW w:w="964" w:type="dxa"/>
            <w:tcBorders>
              <w:bottom w:val="nil"/>
            </w:tcBorders>
          </w:tcPr>
          <w:p w:rsidR="001A6BE3" w:rsidRPr="00F4323E" w:rsidRDefault="001A6BE3">
            <w:pPr>
              <w:pStyle w:val="ConsPlusNormal"/>
            </w:pPr>
            <w:r w:rsidRPr="00F4323E">
              <w:t>35,1</w:t>
            </w:r>
          </w:p>
        </w:tc>
        <w:tc>
          <w:tcPr>
            <w:tcW w:w="1020"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964"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13606" w:type="dxa"/>
            <w:gridSpan w:val="11"/>
            <w:tcBorders>
              <w:top w:val="nil"/>
            </w:tcBorders>
          </w:tcPr>
          <w:p w:rsidR="001A6BE3" w:rsidRPr="00F4323E" w:rsidRDefault="001A6BE3">
            <w:pPr>
              <w:pStyle w:val="ConsPlusNormal"/>
              <w:jc w:val="both"/>
            </w:pPr>
            <w:r w:rsidRPr="00F4323E">
              <w:t xml:space="preserve">(п. 1.1.1 в ред. </w:t>
            </w:r>
            <w:hyperlink r:id="rId54" w:history="1">
              <w:r w:rsidRPr="00F4323E">
                <w:t>Постановления</w:t>
              </w:r>
            </w:hyperlink>
            <w:r w:rsidRPr="00F4323E">
              <w:t xml:space="preserve"> Правительства Новгородской области от 28.12.2015 N 522)</w:t>
            </w:r>
          </w:p>
        </w:tc>
      </w:tr>
      <w:tr w:rsidR="00F4323E" w:rsidRPr="00F4323E">
        <w:tc>
          <w:tcPr>
            <w:tcW w:w="737" w:type="dxa"/>
          </w:tcPr>
          <w:p w:rsidR="001A6BE3" w:rsidRPr="00F4323E" w:rsidRDefault="001A6BE3">
            <w:pPr>
              <w:pStyle w:val="ConsPlusNormal"/>
            </w:pPr>
            <w:r w:rsidRPr="00F4323E">
              <w:t>1.2.</w:t>
            </w:r>
          </w:p>
        </w:tc>
        <w:tc>
          <w:tcPr>
            <w:tcW w:w="2948" w:type="dxa"/>
          </w:tcPr>
          <w:p w:rsidR="001A6BE3" w:rsidRPr="00F4323E" w:rsidRDefault="001A6BE3">
            <w:pPr>
              <w:pStyle w:val="ConsPlusNormal"/>
            </w:pPr>
            <w:r w:rsidRPr="00F4323E">
              <w:t>Предоставление субсидий бюджетам муниципальных образований области на капитальный ремонт сетей централизованного водоснабжения, объектов водоподготовки и подачи воды</w:t>
            </w:r>
          </w:p>
        </w:tc>
        <w:tc>
          <w:tcPr>
            <w:tcW w:w="1587" w:type="dxa"/>
          </w:tcPr>
          <w:p w:rsidR="001A6BE3" w:rsidRPr="00F4323E" w:rsidRDefault="001A6BE3">
            <w:pPr>
              <w:pStyle w:val="ConsPlusNormal"/>
            </w:pPr>
            <w:r w:rsidRPr="00F4323E">
              <w:t>департамент</w:t>
            </w:r>
          </w:p>
        </w:tc>
        <w:tc>
          <w:tcPr>
            <w:tcW w:w="794" w:type="dxa"/>
          </w:tcPr>
          <w:p w:rsidR="001A6BE3" w:rsidRPr="00F4323E" w:rsidRDefault="001A6BE3">
            <w:pPr>
              <w:pStyle w:val="ConsPlusNormal"/>
              <w:jc w:val="center"/>
            </w:pPr>
            <w:r w:rsidRPr="00F4323E">
              <w:t>2018 год</w:t>
            </w:r>
          </w:p>
        </w:tc>
        <w:tc>
          <w:tcPr>
            <w:tcW w:w="1304" w:type="dxa"/>
          </w:tcPr>
          <w:p w:rsidR="001A6BE3" w:rsidRPr="00F4323E" w:rsidRDefault="00F6326B">
            <w:pPr>
              <w:pStyle w:val="ConsPlusNormal"/>
              <w:jc w:val="center"/>
            </w:pPr>
            <w:hyperlink w:anchor="P862" w:history="1">
              <w:r w:rsidR="001A6BE3" w:rsidRPr="00F4323E">
                <w:t>1.1</w:t>
              </w:r>
            </w:hyperlink>
            <w:r w:rsidR="001A6BE3" w:rsidRPr="00F4323E">
              <w:t xml:space="preserve"> - </w:t>
            </w:r>
            <w:hyperlink w:anchor="P880" w:history="1">
              <w:r w:rsidR="001A6BE3" w:rsidRPr="00F4323E">
                <w:t>1.3</w:t>
              </w:r>
            </w:hyperlink>
          </w:p>
        </w:tc>
        <w:tc>
          <w:tcPr>
            <w:tcW w:w="1304" w:type="dxa"/>
          </w:tcPr>
          <w:p w:rsidR="001A6BE3" w:rsidRPr="00F4323E" w:rsidRDefault="001A6BE3">
            <w:pPr>
              <w:pStyle w:val="ConsPlusNormal"/>
            </w:pPr>
            <w:r w:rsidRPr="00F4323E">
              <w:t>областной бюджет</w:t>
            </w:r>
          </w:p>
        </w:tc>
        <w:tc>
          <w:tcPr>
            <w:tcW w:w="964"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pPr>
            <w:r w:rsidRPr="00F4323E">
              <w:t>5000,0</w:t>
            </w:r>
          </w:p>
        </w:tc>
      </w:tr>
      <w:tr w:rsidR="00F4323E" w:rsidRPr="00F4323E">
        <w:tc>
          <w:tcPr>
            <w:tcW w:w="737" w:type="dxa"/>
          </w:tcPr>
          <w:p w:rsidR="001A6BE3" w:rsidRPr="00F4323E" w:rsidRDefault="001A6BE3">
            <w:pPr>
              <w:pStyle w:val="ConsPlusNormal"/>
            </w:pPr>
            <w:r w:rsidRPr="00F4323E">
              <w:t>1.3.</w:t>
            </w:r>
          </w:p>
        </w:tc>
        <w:tc>
          <w:tcPr>
            <w:tcW w:w="2948" w:type="dxa"/>
          </w:tcPr>
          <w:p w:rsidR="001A6BE3" w:rsidRPr="00F4323E" w:rsidRDefault="001A6BE3">
            <w:pPr>
              <w:pStyle w:val="ConsPlusNormal"/>
            </w:pPr>
            <w:r w:rsidRPr="00F4323E">
              <w:t>Предоставление субсидий бюджетам муниципальных образований области на строительство объектов нецентрализованного водоснабжения населения</w:t>
            </w:r>
          </w:p>
        </w:tc>
        <w:tc>
          <w:tcPr>
            <w:tcW w:w="1587" w:type="dxa"/>
          </w:tcPr>
          <w:p w:rsidR="001A6BE3" w:rsidRPr="00F4323E" w:rsidRDefault="001A6BE3">
            <w:pPr>
              <w:pStyle w:val="ConsPlusNormal"/>
            </w:pPr>
            <w:r w:rsidRPr="00F4323E">
              <w:t>департамент</w:t>
            </w:r>
          </w:p>
        </w:tc>
        <w:tc>
          <w:tcPr>
            <w:tcW w:w="794" w:type="dxa"/>
          </w:tcPr>
          <w:p w:rsidR="001A6BE3" w:rsidRPr="00F4323E" w:rsidRDefault="001A6BE3">
            <w:pPr>
              <w:pStyle w:val="ConsPlusNormal"/>
              <w:jc w:val="center"/>
            </w:pPr>
            <w:r w:rsidRPr="00F4323E">
              <w:t>2018 год</w:t>
            </w:r>
          </w:p>
        </w:tc>
        <w:tc>
          <w:tcPr>
            <w:tcW w:w="1304" w:type="dxa"/>
          </w:tcPr>
          <w:p w:rsidR="001A6BE3" w:rsidRPr="00F4323E" w:rsidRDefault="00F6326B">
            <w:pPr>
              <w:pStyle w:val="ConsPlusNormal"/>
              <w:jc w:val="center"/>
            </w:pPr>
            <w:hyperlink w:anchor="P888" w:history="1">
              <w:r w:rsidR="001A6BE3" w:rsidRPr="00F4323E">
                <w:t>1.4</w:t>
              </w:r>
            </w:hyperlink>
          </w:p>
        </w:tc>
        <w:tc>
          <w:tcPr>
            <w:tcW w:w="1304" w:type="dxa"/>
          </w:tcPr>
          <w:p w:rsidR="001A6BE3" w:rsidRPr="00F4323E" w:rsidRDefault="001A6BE3">
            <w:pPr>
              <w:pStyle w:val="ConsPlusNormal"/>
            </w:pPr>
            <w:r w:rsidRPr="00F4323E">
              <w:t>областной бюджет</w:t>
            </w:r>
          </w:p>
        </w:tc>
        <w:tc>
          <w:tcPr>
            <w:tcW w:w="964"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pPr>
            <w:r w:rsidRPr="00F4323E">
              <w:t>1000,0</w:t>
            </w:r>
          </w:p>
        </w:tc>
      </w:tr>
      <w:tr w:rsidR="00F4323E" w:rsidRPr="00F4323E">
        <w:tc>
          <w:tcPr>
            <w:tcW w:w="737" w:type="dxa"/>
          </w:tcPr>
          <w:p w:rsidR="001A6BE3" w:rsidRPr="00F4323E" w:rsidRDefault="001A6BE3">
            <w:pPr>
              <w:pStyle w:val="ConsPlusNormal"/>
            </w:pPr>
            <w:r w:rsidRPr="00F4323E">
              <w:t>1.4.</w:t>
            </w:r>
          </w:p>
        </w:tc>
        <w:tc>
          <w:tcPr>
            <w:tcW w:w="2948" w:type="dxa"/>
          </w:tcPr>
          <w:p w:rsidR="001A6BE3" w:rsidRPr="00F4323E" w:rsidRDefault="001A6BE3">
            <w:pPr>
              <w:pStyle w:val="ConsPlusNormal"/>
            </w:pPr>
            <w:r w:rsidRPr="00F4323E">
              <w:t>Предоставление субсидий бюджетам муниципальных образований области на ремонт и очистку объектов нецентрализованного водоснабжения населения</w:t>
            </w:r>
          </w:p>
        </w:tc>
        <w:tc>
          <w:tcPr>
            <w:tcW w:w="1587" w:type="dxa"/>
          </w:tcPr>
          <w:p w:rsidR="001A6BE3" w:rsidRPr="00F4323E" w:rsidRDefault="001A6BE3">
            <w:pPr>
              <w:pStyle w:val="ConsPlusNormal"/>
            </w:pPr>
            <w:r w:rsidRPr="00F4323E">
              <w:t>департамент</w:t>
            </w:r>
          </w:p>
        </w:tc>
        <w:tc>
          <w:tcPr>
            <w:tcW w:w="794" w:type="dxa"/>
          </w:tcPr>
          <w:p w:rsidR="001A6BE3" w:rsidRPr="00F4323E" w:rsidRDefault="001A6BE3">
            <w:pPr>
              <w:pStyle w:val="ConsPlusNormal"/>
              <w:jc w:val="center"/>
            </w:pPr>
            <w:r w:rsidRPr="00F4323E">
              <w:t>2018 год</w:t>
            </w:r>
          </w:p>
        </w:tc>
        <w:tc>
          <w:tcPr>
            <w:tcW w:w="1304" w:type="dxa"/>
          </w:tcPr>
          <w:p w:rsidR="001A6BE3" w:rsidRPr="00F4323E" w:rsidRDefault="00F6326B">
            <w:pPr>
              <w:pStyle w:val="ConsPlusNormal"/>
              <w:jc w:val="center"/>
            </w:pPr>
            <w:hyperlink w:anchor="P888" w:history="1">
              <w:r w:rsidR="001A6BE3" w:rsidRPr="00F4323E">
                <w:t>1.4</w:t>
              </w:r>
            </w:hyperlink>
          </w:p>
        </w:tc>
        <w:tc>
          <w:tcPr>
            <w:tcW w:w="1304" w:type="dxa"/>
          </w:tcPr>
          <w:p w:rsidR="001A6BE3" w:rsidRPr="00F4323E" w:rsidRDefault="001A6BE3">
            <w:pPr>
              <w:pStyle w:val="ConsPlusNormal"/>
            </w:pPr>
            <w:r w:rsidRPr="00F4323E">
              <w:t>областной бюджет</w:t>
            </w:r>
          </w:p>
        </w:tc>
        <w:tc>
          <w:tcPr>
            <w:tcW w:w="964"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pPr>
            <w:r w:rsidRPr="00F4323E">
              <w:t>1947,0</w:t>
            </w:r>
          </w:p>
        </w:tc>
      </w:tr>
      <w:tr w:rsidR="00F4323E" w:rsidRPr="00F4323E">
        <w:tc>
          <w:tcPr>
            <w:tcW w:w="737" w:type="dxa"/>
            <w:vMerge w:val="restart"/>
          </w:tcPr>
          <w:p w:rsidR="001A6BE3" w:rsidRPr="00F4323E" w:rsidRDefault="001A6BE3">
            <w:pPr>
              <w:pStyle w:val="ConsPlusNormal"/>
            </w:pPr>
            <w:r w:rsidRPr="00F4323E">
              <w:t>2.</w:t>
            </w:r>
          </w:p>
        </w:tc>
        <w:tc>
          <w:tcPr>
            <w:tcW w:w="12869" w:type="dxa"/>
            <w:gridSpan w:val="10"/>
            <w:tcBorders>
              <w:bottom w:val="nil"/>
            </w:tcBorders>
          </w:tcPr>
          <w:p w:rsidR="001A6BE3" w:rsidRPr="00F4323E" w:rsidRDefault="001A6BE3">
            <w:pPr>
              <w:pStyle w:val="ConsPlusNormal"/>
            </w:pPr>
            <w:r w:rsidRPr="00F4323E">
              <w:t>Задача 3. Развитие централизованных систем водоотведения (канализации) населенных пунктов области за счет строительства, реконструкции и капитального ремонта канализационных сетей, устройств и сооружений канализации, в том числе локальных очистных сооружений</w:t>
            </w:r>
          </w:p>
        </w:tc>
      </w:tr>
      <w:tr w:rsidR="00F4323E" w:rsidRPr="00F4323E">
        <w:tc>
          <w:tcPr>
            <w:tcW w:w="737" w:type="dxa"/>
            <w:vMerge/>
          </w:tcPr>
          <w:p w:rsidR="001A6BE3" w:rsidRPr="00F4323E" w:rsidRDefault="001A6BE3"/>
        </w:tc>
        <w:tc>
          <w:tcPr>
            <w:tcW w:w="12869" w:type="dxa"/>
            <w:gridSpan w:val="10"/>
            <w:tcBorders>
              <w:top w:val="nil"/>
            </w:tcBorders>
          </w:tcPr>
          <w:p w:rsidR="001A6BE3" w:rsidRPr="00F4323E" w:rsidRDefault="001A6BE3">
            <w:pPr>
              <w:pStyle w:val="ConsPlusNormal"/>
            </w:pPr>
            <w:r w:rsidRPr="00F4323E">
              <w:t>Задача 4. Обустройство земельных участков, предоставленных для жилищного строительства семьям, имеющим трех и более детей, водоотведением</w:t>
            </w:r>
          </w:p>
        </w:tc>
      </w:tr>
      <w:tr w:rsidR="00F4323E" w:rsidRPr="00F4323E">
        <w:tc>
          <w:tcPr>
            <w:tcW w:w="737" w:type="dxa"/>
          </w:tcPr>
          <w:p w:rsidR="001A6BE3" w:rsidRPr="00F4323E" w:rsidRDefault="001A6BE3">
            <w:pPr>
              <w:pStyle w:val="ConsPlusNormal"/>
            </w:pPr>
            <w:r w:rsidRPr="00F4323E">
              <w:t>2.1.</w:t>
            </w:r>
          </w:p>
        </w:tc>
        <w:tc>
          <w:tcPr>
            <w:tcW w:w="2948" w:type="dxa"/>
          </w:tcPr>
          <w:p w:rsidR="001A6BE3" w:rsidRPr="00F4323E" w:rsidRDefault="001A6BE3">
            <w:pPr>
              <w:pStyle w:val="ConsPlusNormal"/>
            </w:pPr>
            <w:r w:rsidRPr="00F4323E">
              <w:t>Предоставление субсидий бюджетам муниципальных образований области на строительство и реконструкцию канализационных сетей, устройств и сооружений канализации, в том числе локальных очистных сооружений, а также обустройство земельных участков, предоставленных для жилищного строительства семьям, имеющим трех и более детей, водоотведением</w:t>
            </w:r>
          </w:p>
        </w:tc>
        <w:tc>
          <w:tcPr>
            <w:tcW w:w="1587" w:type="dxa"/>
          </w:tcPr>
          <w:p w:rsidR="001A6BE3" w:rsidRPr="00F4323E" w:rsidRDefault="001A6BE3">
            <w:pPr>
              <w:pStyle w:val="ConsPlusNormal"/>
            </w:pPr>
            <w:r w:rsidRPr="00F4323E">
              <w:t>департамент</w:t>
            </w:r>
          </w:p>
        </w:tc>
        <w:tc>
          <w:tcPr>
            <w:tcW w:w="794" w:type="dxa"/>
          </w:tcPr>
          <w:p w:rsidR="001A6BE3" w:rsidRPr="00F4323E" w:rsidRDefault="001A6BE3">
            <w:pPr>
              <w:pStyle w:val="ConsPlusNormal"/>
              <w:jc w:val="center"/>
            </w:pPr>
            <w:r w:rsidRPr="00F4323E">
              <w:t>2014, 2018 годы</w:t>
            </w:r>
          </w:p>
        </w:tc>
        <w:tc>
          <w:tcPr>
            <w:tcW w:w="1304" w:type="dxa"/>
          </w:tcPr>
          <w:p w:rsidR="001A6BE3" w:rsidRPr="00F4323E" w:rsidRDefault="00F6326B">
            <w:pPr>
              <w:pStyle w:val="ConsPlusNormal"/>
              <w:jc w:val="center"/>
            </w:pPr>
            <w:hyperlink w:anchor="P907" w:history="1">
              <w:r w:rsidR="001A6BE3" w:rsidRPr="00F4323E">
                <w:t>2.1</w:t>
              </w:r>
            </w:hyperlink>
            <w:r w:rsidR="001A6BE3" w:rsidRPr="00F4323E">
              <w:t xml:space="preserve"> - </w:t>
            </w:r>
            <w:hyperlink w:anchor="P931" w:history="1">
              <w:r w:rsidR="001A6BE3" w:rsidRPr="00F4323E">
                <w:t>2.4</w:t>
              </w:r>
            </w:hyperlink>
          </w:p>
        </w:tc>
        <w:tc>
          <w:tcPr>
            <w:tcW w:w="1304" w:type="dxa"/>
          </w:tcPr>
          <w:p w:rsidR="001A6BE3" w:rsidRPr="00F4323E" w:rsidRDefault="001A6BE3">
            <w:pPr>
              <w:pStyle w:val="ConsPlusNormal"/>
            </w:pPr>
            <w:r w:rsidRPr="00F4323E">
              <w:t>областной бюджет</w:t>
            </w:r>
          </w:p>
        </w:tc>
        <w:tc>
          <w:tcPr>
            <w:tcW w:w="964" w:type="dxa"/>
          </w:tcPr>
          <w:p w:rsidR="001A6BE3" w:rsidRPr="00F4323E" w:rsidRDefault="001A6BE3">
            <w:pPr>
              <w:pStyle w:val="ConsPlusNormal"/>
            </w:pPr>
            <w:r w:rsidRPr="00F4323E">
              <w:t>1000,0</w:t>
            </w:r>
          </w:p>
        </w:tc>
        <w:tc>
          <w:tcPr>
            <w:tcW w:w="96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pPr>
            <w:r w:rsidRPr="00F4323E">
              <w:t>35000,0</w:t>
            </w:r>
          </w:p>
        </w:tc>
      </w:tr>
      <w:tr w:rsidR="00F4323E" w:rsidRPr="00F4323E">
        <w:tc>
          <w:tcPr>
            <w:tcW w:w="737" w:type="dxa"/>
          </w:tcPr>
          <w:p w:rsidR="001A6BE3" w:rsidRPr="00F4323E" w:rsidRDefault="001A6BE3">
            <w:pPr>
              <w:pStyle w:val="ConsPlusNormal"/>
            </w:pPr>
            <w:r w:rsidRPr="00F4323E">
              <w:t>2.2.</w:t>
            </w:r>
          </w:p>
        </w:tc>
        <w:tc>
          <w:tcPr>
            <w:tcW w:w="2948" w:type="dxa"/>
          </w:tcPr>
          <w:p w:rsidR="001A6BE3" w:rsidRPr="00F4323E" w:rsidRDefault="001A6BE3">
            <w:pPr>
              <w:pStyle w:val="ConsPlusNormal"/>
            </w:pPr>
            <w:r w:rsidRPr="00F4323E">
              <w:t>Предоставление субсидий бюджетам муниципальных образований области на капитальный ремонт канализационных сетей, устройств и сооружений канализации</w:t>
            </w:r>
          </w:p>
        </w:tc>
        <w:tc>
          <w:tcPr>
            <w:tcW w:w="1587" w:type="dxa"/>
          </w:tcPr>
          <w:p w:rsidR="001A6BE3" w:rsidRPr="00F4323E" w:rsidRDefault="001A6BE3">
            <w:pPr>
              <w:pStyle w:val="ConsPlusNormal"/>
            </w:pPr>
            <w:r w:rsidRPr="00F4323E">
              <w:t>департамент</w:t>
            </w:r>
          </w:p>
        </w:tc>
        <w:tc>
          <w:tcPr>
            <w:tcW w:w="794" w:type="dxa"/>
          </w:tcPr>
          <w:p w:rsidR="001A6BE3" w:rsidRPr="00F4323E" w:rsidRDefault="001A6BE3">
            <w:pPr>
              <w:pStyle w:val="ConsPlusNormal"/>
              <w:jc w:val="center"/>
            </w:pPr>
            <w:r w:rsidRPr="00F4323E">
              <w:t>2018 год</w:t>
            </w:r>
          </w:p>
        </w:tc>
        <w:tc>
          <w:tcPr>
            <w:tcW w:w="1304" w:type="dxa"/>
          </w:tcPr>
          <w:p w:rsidR="001A6BE3" w:rsidRPr="00F4323E" w:rsidRDefault="00F6326B">
            <w:pPr>
              <w:pStyle w:val="ConsPlusNormal"/>
              <w:jc w:val="center"/>
            </w:pPr>
            <w:hyperlink w:anchor="P907" w:history="1">
              <w:r w:rsidR="001A6BE3" w:rsidRPr="00F4323E">
                <w:t>2.1</w:t>
              </w:r>
            </w:hyperlink>
            <w:r w:rsidR="001A6BE3" w:rsidRPr="00F4323E">
              <w:t xml:space="preserve"> - </w:t>
            </w:r>
            <w:hyperlink w:anchor="P923" w:history="1">
              <w:r w:rsidR="001A6BE3" w:rsidRPr="00F4323E">
                <w:t>2.3</w:t>
              </w:r>
            </w:hyperlink>
          </w:p>
        </w:tc>
        <w:tc>
          <w:tcPr>
            <w:tcW w:w="1304" w:type="dxa"/>
          </w:tcPr>
          <w:p w:rsidR="001A6BE3" w:rsidRPr="00F4323E" w:rsidRDefault="001A6BE3">
            <w:pPr>
              <w:pStyle w:val="ConsPlusNormal"/>
            </w:pPr>
            <w:r w:rsidRPr="00F4323E">
              <w:t>областной бюджет</w:t>
            </w:r>
          </w:p>
        </w:tc>
        <w:tc>
          <w:tcPr>
            <w:tcW w:w="964"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pPr>
            <w:r w:rsidRPr="00F4323E">
              <w:t>5000,0</w:t>
            </w:r>
          </w:p>
        </w:tc>
      </w:tr>
      <w:tr w:rsidR="00F4323E" w:rsidRPr="00F4323E">
        <w:tc>
          <w:tcPr>
            <w:tcW w:w="737" w:type="dxa"/>
          </w:tcPr>
          <w:p w:rsidR="001A6BE3" w:rsidRPr="00F4323E" w:rsidRDefault="001A6BE3">
            <w:pPr>
              <w:pStyle w:val="ConsPlusNormal"/>
            </w:pPr>
            <w:r w:rsidRPr="00F4323E">
              <w:t>3.</w:t>
            </w:r>
          </w:p>
        </w:tc>
        <w:tc>
          <w:tcPr>
            <w:tcW w:w="12869" w:type="dxa"/>
            <w:gridSpan w:val="10"/>
          </w:tcPr>
          <w:p w:rsidR="001A6BE3" w:rsidRPr="00F4323E" w:rsidRDefault="001A6BE3">
            <w:pPr>
              <w:pStyle w:val="ConsPlusNormal"/>
            </w:pPr>
            <w:r w:rsidRPr="00F4323E">
              <w:t>Задача 5. Создание условий для привлечения долгосрочных частных инвестиций в сектор водоснабжения, водоотведения и очистки сточных вод</w:t>
            </w:r>
          </w:p>
        </w:tc>
      </w:tr>
      <w:tr w:rsidR="00F4323E" w:rsidRPr="00F4323E">
        <w:tc>
          <w:tcPr>
            <w:tcW w:w="737" w:type="dxa"/>
          </w:tcPr>
          <w:p w:rsidR="001A6BE3" w:rsidRPr="00F4323E" w:rsidRDefault="001A6BE3">
            <w:pPr>
              <w:pStyle w:val="ConsPlusNormal"/>
            </w:pPr>
            <w:r w:rsidRPr="00F4323E">
              <w:t>3.1.</w:t>
            </w:r>
          </w:p>
        </w:tc>
        <w:tc>
          <w:tcPr>
            <w:tcW w:w="2948" w:type="dxa"/>
          </w:tcPr>
          <w:p w:rsidR="001A6BE3" w:rsidRPr="00F4323E" w:rsidRDefault="001A6BE3">
            <w:pPr>
              <w:pStyle w:val="ConsPlusNormal"/>
            </w:pPr>
            <w:r w:rsidRPr="00F4323E">
              <w:t>Разработка проекта нормативного правового акта, предусматривающего возмещение организациям коммунального комплекса и производственной сферы затрат на уплату процентов по кредитам (лизингу), взятым ими на строительство, реконструкцию объектов водоснабжения, водоотведения и очистки сточных вод</w:t>
            </w:r>
          </w:p>
        </w:tc>
        <w:tc>
          <w:tcPr>
            <w:tcW w:w="1587" w:type="dxa"/>
          </w:tcPr>
          <w:p w:rsidR="001A6BE3" w:rsidRPr="00F4323E" w:rsidRDefault="001A6BE3">
            <w:pPr>
              <w:pStyle w:val="ConsPlusNormal"/>
            </w:pPr>
            <w:r w:rsidRPr="00F4323E">
              <w:t>комитет по ценовой и тарифной политике области</w:t>
            </w:r>
          </w:p>
        </w:tc>
        <w:tc>
          <w:tcPr>
            <w:tcW w:w="794" w:type="dxa"/>
          </w:tcPr>
          <w:p w:rsidR="001A6BE3" w:rsidRPr="00F4323E" w:rsidRDefault="001A6BE3">
            <w:pPr>
              <w:pStyle w:val="ConsPlusNormal"/>
              <w:jc w:val="center"/>
            </w:pPr>
            <w:r w:rsidRPr="00F4323E">
              <w:t>2015 год</w:t>
            </w:r>
          </w:p>
        </w:tc>
        <w:tc>
          <w:tcPr>
            <w:tcW w:w="1304" w:type="dxa"/>
          </w:tcPr>
          <w:p w:rsidR="001A6BE3" w:rsidRPr="00F4323E" w:rsidRDefault="00F6326B">
            <w:pPr>
              <w:pStyle w:val="ConsPlusNormal"/>
              <w:jc w:val="center"/>
            </w:pPr>
            <w:hyperlink w:anchor="P941" w:history="1">
              <w:r w:rsidR="001A6BE3" w:rsidRPr="00F4323E">
                <w:t>3.1</w:t>
              </w:r>
            </w:hyperlink>
          </w:p>
        </w:tc>
        <w:tc>
          <w:tcPr>
            <w:tcW w:w="1304"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r>
      <w:tr w:rsidR="00F4323E" w:rsidRPr="00F4323E">
        <w:tc>
          <w:tcPr>
            <w:tcW w:w="737" w:type="dxa"/>
          </w:tcPr>
          <w:p w:rsidR="001A6BE3" w:rsidRPr="00F4323E" w:rsidRDefault="001A6BE3">
            <w:pPr>
              <w:pStyle w:val="ConsPlusNormal"/>
            </w:pPr>
            <w:r w:rsidRPr="00F4323E">
              <w:t>3.2.</w:t>
            </w:r>
          </w:p>
        </w:tc>
        <w:tc>
          <w:tcPr>
            <w:tcW w:w="2948" w:type="dxa"/>
          </w:tcPr>
          <w:p w:rsidR="001A6BE3" w:rsidRPr="00F4323E" w:rsidRDefault="001A6BE3">
            <w:pPr>
              <w:pStyle w:val="ConsPlusNormal"/>
            </w:pPr>
            <w:r w:rsidRPr="00F4323E">
              <w:t>Организация работы по переходу к регулированию тарифов на водоснабжение, водоотведение и очистку сточных вод на основе долгосрочных параметров регулирования</w:t>
            </w:r>
          </w:p>
        </w:tc>
        <w:tc>
          <w:tcPr>
            <w:tcW w:w="1587" w:type="dxa"/>
          </w:tcPr>
          <w:p w:rsidR="001A6BE3" w:rsidRPr="00F4323E" w:rsidRDefault="001A6BE3">
            <w:pPr>
              <w:pStyle w:val="ConsPlusNormal"/>
            </w:pPr>
            <w:r w:rsidRPr="00F4323E">
              <w:t>комитет по ценовой и тарифной политике области</w:t>
            </w:r>
          </w:p>
        </w:tc>
        <w:tc>
          <w:tcPr>
            <w:tcW w:w="794" w:type="dxa"/>
          </w:tcPr>
          <w:p w:rsidR="001A6BE3" w:rsidRPr="00F4323E" w:rsidRDefault="001A6BE3">
            <w:pPr>
              <w:pStyle w:val="ConsPlusNormal"/>
              <w:jc w:val="center"/>
            </w:pPr>
            <w:r w:rsidRPr="00F4323E">
              <w:t>2015 - 2018 годы</w:t>
            </w:r>
          </w:p>
        </w:tc>
        <w:tc>
          <w:tcPr>
            <w:tcW w:w="1304" w:type="dxa"/>
          </w:tcPr>
          <w:p w:rsidR="001A6BE3" w:rsidRPr="00F4323E" w:rsidRDefault="00F6326B">
            <w:pPr>
              <w:pStyle w:val="ConsPlusNormal"/>
              <w:jc w:val="center"/>
            </w:pPr>
            <w:hyperlink w:anchor="P941" w:history="1">
              <w:r w:rsidR="001A6BE3" w:rsidRPr="00F4323E">
                <w:t>3.1</w:t>
              </w:r>
            </w:hyperlink>
          </w:p>
        </w:tc>
        <w:tc>
          <w:tcPr>
            <w:tcW w:w="1304"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964" w:type="dxa"/>
          </w:tcPr>
          <w:p w:rsidR="001A6BE3" w:rsidRPr="00F4323E" w:rsidRDefault="001A6BE3">
            <w:pPr>
              <w:pStyle w:val="ConsPlusNormal"/>
              <w:jc w:val="center"/>
            </w:pPr>
            <w:r w:rsidRPr="00F4323E">
              <w:t>-</w:t>
            </w:r>
          </w:p>
        </w:tc>
      </w:tr>
      <w:tr w:rsidR="00F4323E" w:rsidRPr="00F4323E">
        <w:tblPrEx>
          <w:tblBorders>
            <w:insideH w:val="nil"/>
          </w:tblBorders>
        </w:tblPrEx>
        <w:tc>
          <w:tcPr>
            <w:tcW w:w="737" w:type="dxa"/>
            <w:tcBorders>
              <w:bottom w:val="nil"/>
            </w:tcBorders>
          </w:tcPr>
          <w:p w:rsidR="001A6BE3" w:rsidRPr="00F4323E" w:rsidRDefault="001A6BE3">
            <w:pPr>
              <w:pStyle w:val="ConsPlusNormal"/>
            </w:pPr>
          </w:p>
        </w:tc>
        <w:tc>
          <w:tcPr>
            <w:tcW w:w="2948" w:type="dxa"/>
            <w:tcBorders>
              <w:bottom w:val="nil"/>
            </w:tcBorders>
          </w:tcPr>
          <w:p w:rsidR="001A6BE3" w:rsidRPr="00F4323E" w:rsidRDefault="001A6BE3">
            <w:pPr>
              <w:pStyle w:val="ConsPlusNormal"/>
            </w:pPr>
            <w:r w:rsidRPr="00F4323E">
              <w:t>ВСЕГО</w:t>
            </w:r>
          </w:p>
        </w:tc>
        <w:tc>
          <w:tcPr>
            <w:tcW w:w="1587" w:type="dxa"/>
            <w:tcBorders>
              <w:bottom w:val="nil"/>
            </w:tcBorders>
          </w:tcPr>
          <w:p w:rsidR="001A6BE3" w:rsidRPr="00F4323E" w:rsidRDefault="001A6BE3">
            <w:pPr>
              <w:pStyle w:val="ConsPlusNormal"/>
            </w:pPr>
          </w:p>
        </w:tc>
        <w:tc>
          <w:tcPr>
            <w:tcW w:w="794" w:type="dxa"/>
            <w:tcBorders>
              <w:bottom w:val="nil"/>
            </w:tcBorders>
          </w:tcPr>
          <w:p w:rsidR="001A6BE3" w:rsidRPr="00F4323E" w:rsidRDefault="001A6BE3">
            <w:pPr>
              <w:pStyle w:val="ConsPlusNormal"/>
            </w:pPr>
          </w:p>
        </w:tc>
        <w:tc>
          <w:tcPr>
            <w:tcW w:w="1304" w:type="dxa"/>
            <w:tcBorders>
              <w:bottom w:val="nil"/>
            </w:tcBorders>
          </w:tcPr>
          <w:p w:rsidR="001A6BE3" w:rsidRPr="00F4323E" w:rsidRDefault="001A6BE3">
            <w:pPr>
              <w:pStyle w:val="ConsPlusNormal"/>
            </w:pPr>
          </w:p>
        </w:tc>
        <w:tc>
          <w:tcPr>
            <w:tcW w:w="1304" w:type="dxa"/>
            <w:tcBorders>
              <w:bottom w:val="nil"/>
            </w:tcBorders>
          </w:tcPr>
          <w:p w:rsidR="001A6BE3" w:rsidRPr="00F4323E" w:rsidRDefault="001A6BE3">
            <w:pPr>
              <w:pStyle w:val="ConsPlusNormal"/>
            </w:pPr>
          </w:p>
        </w:tc>
        <w:tc>
          <w:tcPr>
            <w:tcW w:w="964" w:type="dxa"/>
            <w:tcBorders>
              <w:bottom w:val="nil"/>
            </w:tcBorders>
          </w:tcPr>
          <w:p w:rsidR="001A6BE3" w:rsidRPr="00F4323E" w:rsidRDefault="001A6BE3">
            <w:pPr>
              <w:pStyle w:val="ConsPlusNormal"/>
            </w:pPr>
            <w:r w:rsidRPr="00F4323E">
              <w:t>70948,3</w:t>
            </w:r>
          </w:p>
        </w:tc>
        <w:tc>
          <w:tcPr>
            <w:tcW w:w="964" w:type="dxa"/>
            <w:tcBorders>
              <w:bottom w:val="nil"/>
            </w:tcBorders>
          </w:tcPr>
          <w:p w:rsidR="001A6BE3" w:rsidRPr="00F4323E" w:rsidRDefault="001A6BE3">
            <w:pPr>
              <w:pStyle w:val="ConsPlusNormal"/>
            </w:pPr>
            <w:r w:rsidRPr="00F4323E">
              <w:t>3545,2</w:t>
            </w:r>
          </w:p>
        </w:tc>
        <w:tc>
          <w:tcPr>
            <w:tcW w:w="1020"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964" w:type="dxa"/>
            <w:tcBorders>
              <w:bottom w:val="nil"/>
            </w:tcBorders>
          </w:tcPr>
          <w:p w:rsidR="001A6BE3" w:rsidRPr="00F4323E" w:rsidRDefault="001A6BE3">
            <w:pPr>
              <w:pStyle w:val="ConsPlusNormal"/>
            </w:pPr>
            <w:r w:rsidRPr="00F4323E">
              <w:t>67947,0</w:t>
            </w:r>
          </w:p>
        </w:tc>
      </w:tr>
      <w:tr w:rsidR="00F4323E" w:rsidRPr="00F4323E">
        <w:tblPrEx>
          <w:tblBorders>
            <w:insideH w:val="nil"/>
          </w:tblBorders>
        </w:tblPrEx>
        <w:tc>
          <w:tcPr>
            <w:tcW w:w="13606" w:type="dxa"/>
            <w:gridSpan w:val="11"/>
            <w:tcBorders>
              <w:top w:val="nil"/>
            </w:tcBorders>
          </w:tcPr>
          <w:p w:rsidR="001A6BE3" w:rsidRPr="00F4323E" w:rsidRDefault="001A6BE3">
            <w:pPr>
              <w:pStyle w:val="ConsPlusNormal"/>
              <w:jc w:val="both"/>
            </w:pPr>
            <w:r w:rsidRPr="00F4323E">
              <w:t xml:space="preserve">(в ред. </w:t>
            </w:r>
            <w:hyperlink r:id="rId55" w:history="1">
              <w:r w:rsidRPr="00F4323E">
                <w:t>Постановления</w:t>
              </w:r>
            </w:hyperlink>
            <w:r w:rsidRPr="00F4323E">
              <w:t xml:space="preserve"> Правительства Новгородской области от 28.12.2015 N 522)</w:t>
            </w:r>
          </w:p>
        </w:tc>
      </w:tr>
    </w:tbl>
    <w:p w:rsidR="001A6BE3" w:rsidRPr="00F4323E" w:rsidRDefault="001A6BE3">
      <w:pPr>
        <w:sectPr w:rsidR="001A6BE3" w:rsidRPr="00F4323E">
          <w:pgSz w:w="16838" w:h="11905"/>
          <w:pgMar w:top="1701" w:right="1134" w:bottom="850" w:left="1134" w:header="0" w:footer="0" w:gutter="0"/>
          <w:cols w:space="720"/>
        </w:sectPr>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right"/>
      </w:pPr>
      <w:r w:rsidRPr="00F4323E">
        <w:t>Приложение N 1</w:t>
      </w:r>
    </w:p>
    <w:p w:rsidR="001A6BE3" w:rsidRPr="00F4323E" w:rsidRDefault="001A6BE3">
      <w:pPr>
        <w:pStyle w:val="ConsPlusNormal"/>
        <w:jc w:val="right"/>
      </w:pPr>
      <w:r w:rsidRPr="00F4323E">
        <w:t>к подпрограмме</w:t>
      </w:r>
    </w:p>
    <w:p w:rsidR="001A6BE3" w:rsidRPr="00F4323E" w:rsidRDefault="001A6BE3">
      <w:pPr>
        <w:pStyle w:val="ConsPlusNormal"/>
        <w:jc w:val="right"/>
      </w:pPr>
      <w:r w:rsidRPr="00F4323E">
        <w:t>"Развитие инфраструктуры водоснабжения</w:t>
      </w:r>
    </w:p>
    <w:p w:rsidR="001A6BE3" w:rsidRPr="00F4323E" w:rsidRDefault="001A6BE3">
      <w:pPr>
        <w:pStyle w:val="ConsPlusNormal"/>
        <w:jc w:val="right"/>
      </w:pPr>
      <w:r w:rsidRPr="00F4323E">
        <w:t>и водоотведения населенных пунктов</w:t>
      </w:r>
    </w:p>
    <w:p w:rsidR="001A6BE3" w:rsidRPr="00F4323E" w:rsidRDefault="001A6BE3">
      <w:pPr>
        <w:pStyle w:val="ConsPlusNormal"/>
        <w:jc w:val="right"/>
      </w:pPr>
      <w:r w:rsidRPr="00F4323E">
        <w:t>Новгородской области" государственной</w:t>
      </w:r>
    </w:p>
    <w:p w:rsidR="001A6BE3" w:rsidRPr="00F4323E" w:rsidRDefault="001A6BE3">
      <w:pPr>
        <w:pStyle w:val="ConsPlusNormal"/>
        <w:jc w:val="right"/>
      </w:pPr>
      <w:r w:rsidRPr="00F4323E">
        <w:t>программы Новгородской области "Улучшение</w:t>
      </w:r>
    </w:p>
    <w:p w:rsidR="001A6BE3" w:rsidRPr="00F4323E" w:rsidRDefault="001A6BE3">
      <w:pPr>
        <w:pStyle w:val="ConsPlusNormal"/>
        <w:jc w:val="right"/>
      </w:pPr>
      <w:r w:rsidRPr="00F4323E">
        <w:t>жилищных условий граждан и повышение</w:t>
      </w:r>
    </w:p>
    <w:p w:rsidR="001A6BE3" w:rsidRPr="00F4323E" w:rsidRDefault="001A6BE3">
      <w:pPr>
        <w:pStyle w:val="ConsPlusNormal"/>
        <w:jc w:val="right"/>
      </w:pPr>
      <w:r w:rsidRPr="00F4323E">
        <w:t>качества жилищно-коммунальных услуг в</w:t>
      </w:r>
    </w:p>
    <w:p w:rsidR="001A6BE3" w:rsidRPr="00F4323E" w:rsidRDefault="001A6BE3">
      <w:pPr>
        <w:pStyle w:val="ConsPlusNormal"/>
        <w:jc w:val="right"/>
      </w:pPr>
      <w:r w:rsidRPr="00F4323E">
        <w:t>Новгородской области на 2014 - 2018 годы</w:t>
      </w:r>
    </w:p>
    <w:p w:rsidR="001A6BE3" w:rsidRPr="00F4323E" w:rsidRDefault="001A6BE3">
      <w:pPr>
        <w:pStyle w:val="ConsPlusNormal"/>
        <w:jc w:val="right"/>
      </w:pPr>
      <w:r w:rsidRPr="00F4323E">
        <w:t>и на период до 2020 года"</w:t>
      </w:r>
    </w:p>
    <w:p w:rsidR="001A6BE3" w:rsidRPr="00F4323E" w:rsidRDefault="001A6BE3">
      <w:pPr>
        <w:pStyle w:val="ConsPlusNormal"/>
        <w:jc w:val="both"/>
      </w:pPr>
    </w:p>
    <w:p w:rsidR="001A6BE3" w:rsidRPr="00F4323E" w:rsidRDefault="001A6BE3">
      <w:pPr>
        <w:pStyle w:val="ConsPlusNormal"/>
        <w:jc w:val="center"/>
      </w:pPr>
      <w:r w:rsidRPr="00F4323E">
        <w:t>ПОРЯДОК</w:t>
      </w:r>
    </w:p>
    <w:p w:rsidR="001A6BE3" w:rsidRPr="00F4323E" w:rsidRDefault="001A6BE3">
      <w:pPr>
        <w:pStyle w:val="ConsPlusNormal"/>
        <w:jc w:val="center"/>
      </w:pPr>
      <w:r w:rsidRPr="00F4323E">
        <w:t>предоставления субсидий бюджетам муниципальных образований</w:t>
      </w:r>
    </w:p>
    <w:p w:rsidR="001A6BE3" w:rsidRPr="00F4323E" w:rsidRDefault="001A6BE3">
      <w:pPr>
        <w:pStyle w:val="ConsPlusNormal"/>
        <w:jc w:val="center"/>
      </w:pPr>
      <w:r w:rsidRPr="00F4323E">
        <w:t>области на выполнение мероприятий подпрограммы "Развитие</w:t>
      </w:r>
    </w:p>
    <w:p w:rsidR="001A6BE3" w:rsidRPr="00F4323E" w:rsidRDefault="001A6BE3">
      <w:pPr>
        <w:pStyle w:val="ConsPlusNormal"/>
        <w:jc w:val="center"/>
      </w:pPr>
      <w:r w:rsidRPr="00F4323E">
        <w:t>инфраструктуры водоснабжения и водоотведения населенных</w:t>
      </w:r>
    </w:p>
    <w:p w:rsidR="001A6BE3" w:rsidRPr="00F4323E" w:rsidRDefault="001A6BE3">
      <w:pPr>
        <w:pStyle w:val="ConsPlusNormal"/>
        <w:jc w:val="center"/>
      </w:pPr>
      <w:r w:rsidRPr="00F4323E">
        <w:t>пунктов Новгородской области" в 2015 году</w:t>
      </w:r>
    </w:p>
    <w:p w:rsidR="001A6BE3" w:rsidRPr="00F4323E" w:rsidRDefault="001A6BE3">
      <w:pPr>
        <w:pStyle w:val="ConsPlusNormal"/>
        <w:jc w:val="center"/>
      </w:pPr>
      <w:r w:rsidRPr="00F4323E">
        <w:t xml:space="preserve">(введен </w:t>
      </w:r>
      <w:hyperlink r:id="rId56" w:history="1">
        <w:r w:rsidRPr="00F4323E">
          <w:t>Постановлением</w:t>
        </w:r>
      </w:hyperlink>
      <w:r w:rsidRPr="00F4323E">
        <w:t xml:space="preserve"> Правительства Новгородской области</w:t>
      </w:r>
    </w:p>
    <w:p w:rsidR="001A6BE3" w:rsidRPr="00F4323E" w:rsidRDefault="001A6BE3">
      <w:pPr>
        <w:pStyle w:val="ConsPlusNormal"/>
        <w:jc w:val="center"/>
      </w:pPr>
      <w:r w:rsidRPr="00F4323E">
        <w:t>от 06.07.2015 N 284)</w:t>
      </w:r>
    </w:p>
    <w:p w:rsidR="001A6BE3" w:rsidRPr="00F4323E" w:rsidRDefault="001A6BE3">
      <w:pPr>
        <w:pStyle w:val="ConsPlusNormal"/>
        <w:jc w:val="both"/>
      </w:pPr>
    </w:p>
    <w:p w:rsidR="001A6BE3" w:rsidRPr="00F4323E" w:rsidRDefault="001A6BE3">
      <w:pPr>
        <w:pStyle w:val="ConsPlusNormal"/>
        <w:ind w:firstLine="540"/>
        <w:jc w:val="both"/>
      </w:pPr>
      <w:r w:rsidRPr="00F4323E">
        <w:t>1. Настоящий Порядок устанавливает правила, условия предоставления и методику расчета субсидий из областного бюджета бюджетам городских поселений, муниципальных районов области (далее - муниципальные образования области) на софинансирование их расходных обязательств, возникающих при реализации мероприятий муниципальных программ, направленных на развитие инфраструктуры водоснабжения и водоотведения населенных пунктов Новгородской области (далее - муниципальные программы), в рамках подпрограммы "Развитие инфраструктуры водоснабжения и водоотведения населенных пунктов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2014 - 2018 годы и на период до 2020 года", утвержденной постановлением Правительства Новгородской области от 28.10.2013 N 321 (далее - подпрограмма), на 2015 год (далее - субсидии), а также критерии отбора муниципальных образований области.</w:t>
      </w:r>
    </w:p>
    <w:p w:rsidR="001A6BE3" w:rsidRPr="00F4323E" w:rsidRDefault="001A6BE3">
      <w:pPr>
        <w:pStyle w:val="ConsPlusNormal"/>
        <w:jc w:val="both"/>
      </w:pPr>
    </w:p>
    <w:p w:rsidR="001A6BE3" w:rsidRPr="00F4323E" w:rsidRDefault="001A6BE3">
      <w:pPr>
        <w:pStyle w:val="ConsPlusNormal"/>
        <w:ind w:firstLine="540"/>
        <w:jc w:val="both"/>
      </w:pPr>
      <w:r w:rsidRPr="00F4323E">
        <w:t>2. Субсидии предоставляются на софинансирование расходных обязательств, связанных с приобретением и монтажом оборудования для очистки воды.</w:t>
      </w:r>
    </w:p>
    <w:p w:rsidR="001A6BE3" w:rsidRPr="00F4323E" w:rsidRDefault="001A6BE3">
      <w:pPr>
        <w:pStyle w:val="ConsPlusNormal"/>
        <w:ind w:firstLine="540"/>
        <w:jc w:val="both"/>
      </w:pPr>
      <w:r w:rsidRPr="00F4323E">
        <w:t>Субсидии не могут направляться на проведение проектных, изыскательских работ, осуществление строительного контроля и авторского надзора.</w:t>
      </w:r>
    </w:p>
    <w:p w:rsidR="001A6BE3" w:rsidRPr="00F4323E" w:rsidRDefault="001A6BE3">
      <w:pPr>
        <w:pStyle w:val="ConsPlusNormal"/>
        <w:jc w:val="both"/>
      </w:pPr>
    </w:p>
    <w:p w:rsidR="001A6BE3" w:rsidRPr="00F4323E" w:rsidRDefault="001A6BE3">
      <w:pPr>
        <w:pStyle w:val="ConsPlusNormal"/>
        <w:ind w:firstLine="540"/>
        <w:jc w:val="both"/>
      </w:pPr>
      <w:bookmarkStart w:id="12" w:name="P1219"/>
      <w:bookmarkEnd w:id="12"/>
      <w:r w:rsidRPr="00F4323E">
        <w:t>3. Критерием отбора муниципальных образований области является несоответствие состава питьевой воды требованиям гигиенических нормативов по показателям радиационной безопасности на территории муниципального образования области.</w:t>
      </w:r>
    </w:p>
    <w:p w:rsidR="001A6BE3" w:rsidRPr="00F4323E" w:rsidRDefault="001A6BE3">
      <w:pPr>
        <w:pStyle w:val="ConsPlusNormal"/>
        <w:jc w:val="both"/>
      </w:pPr>
    </w:p>
    <w:p w:rsidR="001A6BE3" w:rsidRPr="00F4323E" w:rsidRDefault="001A6BE3">
      <w:pPr>
        <w:pStyle w:val="ConsPlusNormal"/>
        <w:ind w:firstLine="540"/>
        <w:jc w:val="both"/>
      </w:pPr>
      <w:bookmarkStart w:id="13" w:name="P1221"/>
      <w:bookmarkEnd w:id="13"/>
      <w:r w:rsidRPr="00F4323E">
        <w:t>4. Субсидии бюджетам муниципальных образований области предоставляются при соблюдении следующих условий:</w:t>
      </w:r>
    </w:p>
    <w:p w:rsidR="001A6BE3" w:rsidRPr="00F4323E" w:rsidRDefault="001A6BE3">
      <w:pPr>
        <w:pStyle w:val="ConsPlusNormal"/>
        <w:ind w:firstLine="540"/>
        <w:jc w:val="both"/>
      </w:pPr>
      <w:r w:rsidRPr="00F4323E">
        <w:t>4.1. Наличие утвержденной схемы водоснабжения и водоотведения муниципального образования области;</w:t>
      </w:r>
    </w:p>
    <w:p w:rsidR="001A6BE3" w:rsidRPr="00F4323E" w:rsidRDefault="001A6BE3">
      <w:pPr>
        <w:pStyle w:val="ConsPlusNormal"/>
        <w:ind w:firstLine="540"/>
        <w:jc w:val="both"/>
      </w:pPr>
      <w:r w:rsidRPr="00F4323E">
        <w:t>4.2. Наличие согласованного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плана мероприятий по приведению качества питьевой воды в соответствие установленным требованиями (в случае несоответствия средних уровней показателей проб питьевой воды после водоподготовки, отобранных в течение календарного года, по результатам федерального государственного санитарно-эпидемиологического надзора или производственного контроля качества питьевой воды).</w:t>
      </w:r>
    </w:p>
    <w:p w:rsidR="001A6BE3" w:rsidRPr="00F4323E" w:rsidRDefault="001A6BE3">
      <w:pPr>
        <w:pStyle w:val="ConsPlusNormal"/>
        <w:jc w:val="both"/>
      </w:pPr>
    </w:p>
    <w:p w:rsidR="001A6BE3" w:rsidRPr="00F4323E" w:rsidRDefault="001A6BE3">
      <w:pPr>
        <w:pStyle w:val="ConsPlusNormal"/>
        <w:ind w:firstLine="540"/>
        <w:jc w:val="both"/>
      </w:pPr>
      <w:r w:rsidRPr="00F4323E">
        <w:t>5. Органом, уполномоченным на распределение и предоставление субсидий, является департамент по жилищно-коммунальному хозяйству и топливно-энергетическому комплексу Новгородской области (далее - департамент).</w:t>
      </w:r>
    </w:p>
    <w:p w:rsidR="001A6BE3" w:rsidRPr="00F4323E" w:rsidRDefault="001A6BE3">
      <w:pPr>
        <w:pStyle w:val="ConsPlusNormal"/>
        <w:jc w:val="both"/>
      </w:pPr>
    </w:p>
    <w:p w:rsidR="001A6BE3" w:rsidRPr="00F4323E" w:rsidRDefault="001A6BE3">
      <w:pPr>
        <w:pStyle w:val="ConsPlusNormal"/>
        <w:ind w:firstLine="540"/>
        <w:jc w:val="both"/>
      </w:pPr>
      <w:r w:rsidRPr="00F4323E">
        <w:t>6. Департамент:</w:t>
      </w:r>
    </w:p>
    <w:p w:rsidR="001A6BE3" w:rsidRPr="00F4323E" w:rsidRDefault="001A6BE3">
      <w:pPr>
        <w:pStyle w:val="ConsPlusNormal"/>
        <w:ind w:firstLine="540"/>
        <w:jc w:val="both"/>
      </w:pPr>
      <w:r w:rsidRPr="00F4323E">
        <w:t>6.1. Регистрирует заявки администраций муниципальных образований области в журнале регистрации в день их подачи, рассматривает, осуществляет отбор муниципальных образований области для предоставления субсидии, в форме приказа департамента принимает решение о предоставлении или об отказе в предоставлении субсидий, формирует перечень мероприятий муниципальных программ, отобранных для софинансирования за счет средств субсидий (далее - перечень мероприятий муниципальных программ), с указанием объемов их финансирования за счет средств областного бюджета и бюджетов муниципальных образований области и утверждает его приказом департамента до 24 июля 2015 года;</w:t>
      </w:r>
    </w:p>
    <w:p w:rsidR="001A6BE3" w:rsidRPr="00F4323E" w:rsidRDefault="001A6BE3">
      <w:pPr>
        <w:pStyle w:val="ConsPlusNormal"/>
        <w:ind w:firstLine="540"/>
        <w:jc w:val="both"/>
      </w:pPr>
      <w:r w:rsidRPr="00F4323E">
        <w:t>6.2. До 29 июля 2015 года направляет Администрациям муниципальных образований области уведомления о результатах рассмотрения заявок;</w:t>
      </w:r>
    </w:p>
    <w:p w:rsidR="001A6BE3" w:rsidRPr="00F4323E" w:rsidRDefault="001A6BE3">
      <w:pPr>
        <w:pStyle w:val="ConsPlusNormal"/>
        <w:ind w:firstLine="540"/>
        <w:jc w:val="both"/>
      </w:pPr>
      <w:r w:rsidRPr="00F4323E">
        <w:t>6.3. В течение 10 рабочих дней со дня принятия решения о предоставлении субсидий направляет для подписания проекты соглашений между администрациями муниципальных образований области и департаментом о предоставлении субсидии (далее - соглашение). Подписанные Администрациями муниципальных образований области соглашения возвращаются в департамент в течение 10 рабочих дней со дня получения;</w:t>
      </w:r>
    </w:p>
    <w:p w:rsidR="001A6BE3" w:rsidRPr="00F4323E" w:rsidRDefault="001A6BE3">
      <w:pPr>
        <w:pStyle w:val="ConsPlusNormal"/>
        <w:ind w:firstLine="540"/>
        <w:jc w:val="both"/>
      </w:pPr>
      <w:r w:rsidRPr="00F4323E">
        <w:t>6.4. Направляет перечень мероприятий муниципальных программ в течение 15 календарных дней со дня его утверждения приказом департамента в департамент архитектуры и градостроительной политики Новгородской области для включения в областную адресную инвестиционную программу сведений об объектах водоснабжения, строительство которых будет осуществляться в рамках подпрограммы с участием средств субсидий из областного бюджета.</w:t>
      </w:r>
    </w:p>
    <w:p w:rsidR="001A6BE3" w:rsidRPr="00F4323E" w:rsidRDefault="001A6BE3">
      <w:pPr>
        <w:pStyle w:val="ConsPlusNormal"/>
        <w:jc w:val="both"/>
      </w:pPr>
    </w:p>
    <w:p w:rsidR="001A6BE3" w:rsidRPr="00F4323E" w:rsidRDefault="001A6BE3">
      <w:pPr>
        <w:pStyle w:val="ConsPlusNormal"/>
        <w:ind w:firstLine="540"/>
        <w:jc w:val="both"/>
      </w:pPr>
      <w:bookmarkStart w:id="14" w:name="P1233"/>
      <w:bookmarkEnd w:id="14"/>
      <w:r w:rsidRPr="00F4323E">
        <w:t xml:space="preserve">7. Заявка с прилагаемыми документами, указанными в </w:t>
      </w:r>
      <w:hyperlink w:anchor="P1240" w:history="1">
        <w:r w:rsidRPr="00F4323E">
          <w:t>пункте 8</w:t>
        </w:r>
      </w:hyperlink>
      <w:r w:rsidRPr="00F4323E">
        <w:t xml:space="preserve"> настоящего Порядка, должна быть подписана Главой муниципального образования области (должностным лицом, уполномоченным на подписание заявки), прошита и скреплена печатью Администрации муниципального образования области и содержать следующую информацию:</w:t>
      </w:r>
    </w:p>
    <w:p w:rsidR="001A6BE3" w:rsidRPr="00F4323E" w:rsidRDefault="001A6BE3">
      <w:pPr>
        <w:pStyle w:val="ConsPlusNormal"/>
        <w:ind w:firstLine="540"/>
        <w:jc w:val="both"/>
      </w:pPr>
      <w:r w:rsidRPr="00F4323E">
        <w:t>7.1. Наименование мероприятия муниципальной программы, реализация которого предполагается с использованием средств субсидии;</w:t>
      </w:r>
    </w:p>
    <w:p w:rsidR="001A6BE3" w:rsidRPr="00F4323E" w:rsidRDefault="001A6BE3">
      <w:pPr>
        <w:pStyle w:val="ConsPlusNormal"/>
        <w:ind w:firstLine="540"/>
        <w:jc w:val="both"/>
      </w:pPr>
      <w:r w:rsidRPr="00F4323E">
        <w:t>7.2. Размер запрашиваемой субсидии;</w:t>
      </w:r>
    </w:p>
    <w:p w:rsidR="001A6BE3" w:rsidRPr="00F4323E" w:rsidRDefault="001A6BE3">
      <w:pPr>
        <w:pStyle w:val="ConsPlusNormal"/>
        <w:ind w:firstLine="540"/>
        <w:jc w:val="both"/>
      </w:pPr>
      <w:r w:rsidRPr="00F4323E">
        <w:t>7.3. Размер средств бюджета муниципального образования области, направляемых на софинансирование мероприятия, включенного в муниципальную программу и заявку;</w:t>
      </w:r>
    </w:p>
    <w:p w:rsidR="001A6BE3" w:rsidRPr="00F4323E" w:rsidRDefault="001A6BE3">
      <w:pPr>
        <w:pStyle w:val="ConsPlusNormal"/>
        <w:ind w:firstLine="540"/>
        <w:jc w:val="both"/>
      </w:pPr>
      <w:r w:rsidRPr="00F4323E">
        <w:t>7.4. Значения целевых показателей реализации мероприятия муниципальной программы, достигаемых в случае реализации такого мероприятия с использованием средств субсидии;</w:t>
      </w:r>
    </w:p>
    <w:p w:rsidR="001A6BE3" w:rsidRPr="00F4323E" w:rsidRDefault="001A6BE3">
      <w:pPr>
        <w:pStyle w:val="ConsPlusNormal"/>
        <w:ind w:firstLine="540"/>
        <w:jc w:val="both"/>
      </w:pPr>
      <w:r w:rsidRPr="00F4323E">
        <w:t>7.5. Финансово-экономическое обоснование реализации мероприятия муниципальной программы (использования субсидии).</w:t>
      </w:r>
    </w:p>
    <w:p w:rsidR="001A6BE3" w:rsidRPr="00F4323E" w:rsidRDefault="001A6BE3">
      <w:pPr>
        <w:pStyle w:val="ConsPlusNormal"/>
        <w:jc w:val="both"/>
      </w:pPr>
    </w:p>
    <w:p w:rsidR="001A6BE3" w:rsidRPr="00F4323E" w:rsidRDefault="001A6BE3">
      <w:pPr>
        <w:pStyle w:val="ConsPlusNormal"/>
        <w:ind w:firstLine="540"/>
        <w:jc w:val="both"/>
      </w:pPr>
      <w:bookmarkStart w:id="15" w:name="P1240"/>
      <w:bookmarkEnd w:id="15"/>
      <w:r w:rsidRPr="00F4323E">
        <w:t>8. Администрации муниципальных образований области представляют заявки в департамент не позднее 10 июля 2015 года.</w:t>
      </w:r>
    </w:p>
    <w:p w:rsidR="001A6BE3" w:rsidRPr="00F4323E" w:rsidRDefault="001A6BE3">
      <w:pPr>
        <w:pStyle w:val="ConsPlusNormal"/>
        <w:ind w:firstLine="540"/>
        <w:jc w:val="both"/>
      </w:pPr>
      <w:r w:rsidRPr="00F4323E">
        <w:t>К заявке прилагаются:</w:t>
      </w:r>
    </w:p>
    <w:p w:rsidR="001A6BE3" w:rsidRPr="00F4323E" w:rsidRDefault="001A6BE3">
      <w:pPr>
        <w:pStyle w:val="ConsPlusNormal"/>
        <w:ind w:firstLine="540"/>
        <w:jc w:val="both"/>
      </w:pPr>
      <w:r w:rsidRPr="00F4323E">
        <w:t>8.1. Копия муниципального правового акта, утверждающего схему водоснабжения и водоотведения муниципального образования области;</w:t>
      </w:r>
    </w:p>
    <w:p w:rsidR="001A6BE3" w:rsidRPr="00F4323E" w:rsidRDefault="001A6BE3">
      <w:pPr>
        <w:pStyle w:val="ConsPlusNormal"/>
        <w:ind w:firstLine="540"/>
        <w:jc w:val="both"/>
      </w:pPr>
      <w:r w:rsidRPr="00F4323E">
        <w:t>8.2. Копия согласованного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плана мероприятий по приведению качества питьевой воды в соответствие установленным требованиями (в случае несоответствия средних уровней показателей проб питьевой воды после водоподготовки, отобранных в течение календарного года, по результатам федерального государственного санитарно-эпидемиологического надзора или производственного контроля качества питьевой воды);</w:t>
      </w:r>
    </w:p>
    <w:p w:rsidR="001A6BE3" w:rsidRPr="00F4323E" w:rsidRDefault="001A6BE3">
      <w:pPr>
        <w:pStyle w:val="ConsPlusNormal"/>
        <w:ind w:firstLine="540"/>
        <w:jc w:val="both"/>
      </w:pPr>
      <w:r w:rsidRPr="00F4323E">
        <w:t>8.3. Копия муниципальной программы, принятой по вопросам развития инфраструктуры водоснабжения и водоотведения населенных пунктов муниципального образования области;</w:t>
      </w:r>
    </w:p>
    <w:p w:rsidR="001A6BE3" w:rsidRPr="00F4323E" w:rsidRDefault="001A6BE3">
      <w:pPr>
        <w:pStyle w:val="ConsPlusNormal"/>
        <w:ind w:firstLine="540"/>
        <w:jc w:val="both"/>
      </w:pPr>
      <w:r w:rsidRPr="00F4323E">
        <w:t>8.4. Копии документов, отражающих результаты лабораторных исследований качества питьевой воды на соответствие гигиеническим нормативам по показателям радиационной безопасности за год, предшествующий году подачи заявки;</w:t>
      </w:r>
    </w:p>
    <w:p w:rsidR="001A6BE3" w:rsidRPr="00F4323E" w:rsidRDefault="001A6BE3">
      <w:pPr>
        <w:pStyle w:val="ConsPlusNormal"/>
        <w:ind w:firstLine="540"/>
        <w:jc w:val="both"/>
      </w:pPr>
      <w:r w:rsidRPr="00F4323E">
        <w:t>8.5. Пояснительная записка с характеристикой проблем, вызвавших необходимость замены оборудования для очистки воды в данном населенном пункте муниципального образования области, с указанием численности его населения по состоянию на год подачи заявки, подписанная Главой муниципального образования области;</w:t>
      </w:r>
    </w:p>
    <w:p w:rsidR="001A6BE3" w:rsidRPr="00F4323E" w:rsidRDefault="001A6BE3">
      <w:pPr>
        <w:pStyle w:val="ConsPlusNormal"/>
        <w:ind w:firstLine="540"/>
        <w:jc w:val="both"/>
      </w:pPr>
      <w:r w:rsidRPr="00F4323E">
        <w:t xml:space="preserve">8.6. Выписка из правового акта о бюджете муниципального образования области, подтверждающая установление расходного обязательства по </w:t>
      </w:r>
      <w:proofErr w:type="spellStart"/>
      <w:r w:rsidRPr="00F4323E">
        <w:t>софинансированию</w:t>
      </w:r>
      <w:proofErr w:type="spellEnd"/>
      <w:r w:rsidRPr="00F4323E">
        <w:t xml:space="preserve"> мероприятий муниципальной программы, включенных в заявку.</w:t>
      </w:r>
    </w:p>
    <w:p w:rsidR="001A6BE3" w:rsidRPr="00F4323E" w:rsidRDefault="001A6BE3">
      <w:pPr>
        <w:pStyle w:val="ConsPlusNormal"/>
        <w:jc w:val="both"/>
      </w:pPr>
    </w:p>
    <w:p w:rsidR="001A6BE3" w:rsidRPr="00F4323E" w:rsidRDefault="001A6BE3">
      <w:pPr>
        <w:pStyle w:val="ConsPlusNormal"/>
        <w:ind w:firstLine="540"/>
        <w:jc w:val="both"/>
      </w:pPr>
      <w:r w:rsidRPr="00F4323E">
        <w:t>9. Решение об отказе в предоставлении субсидии принимается департаментом в случаях:</w:t>
      </w:r>
    </w:p>
    <w:p w:rsidR="001A6BE3" w:rsidRPr="00F4323E" w:rsidRDefault="001A6BE3">
      <w:pPr>
        <w:pStyle w:val="ConsPlusNormal"/>
        <w:ind w:firstLine="540"/>
        <w:jc w:val="both"/>
      </w:pPr>
      <w:r w:rsidRPr="00F4323E">
        <w:t xml:space="preserve">9.1. Несоответствия муниципального образования области критерию отбора, установленному </w:t>
      </w:r>
      <w:hyperlink w:anchor="P1219" w:history="1">
        <w:r w:rsidRPr="00F4323E">
          <w:t>пунктом 3</w:t>
        </w:r>
      </w:hyperlink>
      <w:r w:rsidRPr="00F4323E">
        <w:t xml:space="preserve"> настоящего Порядка;</w:t>
      </w:r>
    </w:p>
    <w:p w:rsidR="001A6BE3" w:rsidRPr="00F4323E" w:rsidRDefault="001A6BE3">
      <w:pPr>
        <w:pStyle w:val="ConsPlusNormal"/>
        <w:ind w:firstLine="540"/>
        <w:jc w:val="both"/>
      </w:pPr>
      <w:r w:rsidRPr="00F4323E">
        <w:t xml:space="preserve">9.2. Несоблюдения условий, установленных </w:t>
      </w:r>
      <w:hyperlink w:anchor="P1221" w:history="1">
        <w:r w:rsidRPr="00F4323E">
          <w:t>пунктом 4</w:t>
        </w:r>
      </w:hyperlink>
      <w:r w:rsidRPr="00F4323E">
        <w:t xml:space="preserve"> настоящего Порядка;</w:t>
      </w:r>
    </w:p>
    <w:p w:rsidR="001A6BE3" w:rsidRPr="00F4323E" w:rsidRDefault="001A6BE3">
      <w:pPr>
        <w:pStyle w:val="ConsPlusNormal"/>
        <w:ind w:firstLine="540"/>
        <w:jc w:val="both"/>
      </w:pPr>
      <w:r w:rsidRPr="00F4323E">
        <w:t xml:space="preserve">9.3. Несоответствия заявки и прилагаемых к ней документов требованиям, указанным в </w:t>
      </w:r>
      <w:hyperlink w:anchor="P1233" w:history="1">
        <w:r w:rsidRPr="00F4323E">
          <w:t>пунктах 7</w:t>
        </w:r>
      </w:hyperlink>
      <w:r w:rsidRPr="00F4323E">
        <w:t xml:space="preserve">, </w:t>
      </w:r>
      <w:hyperlink w:anchor="P1240" w:history="1">
        <w:r w:rsidRPr="00F4323E">
          <w:t>8</w:t>
        </w:r>
      </w:hyperlink>
      <w:r w:rsidRPr="00F4323E">
        <w:t xml:space="preserve"> настоящего Порядка, а также представления заявки с нарушением срока, установленного </w:t>
      </w:r>
      <w:hyperlink w:anchor="P1240" w:history="1">
        <w:r w:rsidRPr="00F4323E">
          <w:t>пунктом 8</w:t>
        </w:r>
      </w:hyperlink>
      <w:r w:rsidRPr="00F4323E">
        <w:t xml:space="preserve"> настоящего Порядка.</w:t>
      </w:r>
    </w:p>
    <w:p w:rsidR="001A6BE3" w:rsidRPr="00F4323E" w:rsidRDefault="001A6BE3">
      <w:pPr>
        <w:pStyle w:val="ConsPlusNormal"/>
        <w:jc w:val="both"/>
      </w:pPr>
    </w:p>
    <w:p w:rsidR="001A6BE3" w:rsidRPr="00F4323E" w:rsidRDefault="001A6BE3">
      <w:pPr>
        <w:pStyle w:val="ConsPlusNormal"/>
        <w:ind w:firstLine="540"/>
        <w:jc w:val="both"/>
      </w:pPr>
      <w:r w:rsidRPr="00F4323E">
        <w:t>10. Субсидии предоставляются бюджетам муниципальных образований области на основании соглашения, форма которого утверждается приказом департамента, содержащего следующие положения:</w:t>
      </w:r>
    </w:p>
    <w:p w:rsidR="001A6BE3" w:rsidRPr="00F4323E" w:rsidRDefault="001A6BE3">
      <w:pPr>
        <w:pStyle w:val="ConsPlusNormal"/>
        <w:ind w:firstLine="540"/>
        <w:jc w:val="both"/>
      </w:pPr>
      <w:r w:rsidRPr="00F4323E">
        <w:t>10.1. Сведения о размере субсидии;</w:t>
      </w:r>
    </w:p>
    <w:p w:rsidR="001A6BE3" w:rsidRPr="00F4323E" w:rsidRDefault="001A6BE3">
      <w:pPr>
        <w:pStyle w:val="ConsPlusNormal"/>
        <w:ind w:firstLine="540"/>
        <w:jc w:val="both"/>
      </w:pPr>
      <w:r w:rsidRPr="00F4323E">
        <w:t>10.2. Сведения об объеме средств, направляемых на софинансирование мероприятий муниципальной программы из бюджета муниципального образования области;</w:t>
      </w:r>
    </w:p>
    <w:p w:rsidR="001A6BE3" w:rsidRPr="00F4323E" w:rsidRDefault="001A6BE3">
      <w:pPr>
        <w:pStyle w:val="ConsPlusNormal"/>
        <w:ind w:firstLine="540"/>
        <w:jc w:val="both"/>
      </w:pPr>
      <w:r w:rsidRPr="00F4323E">
        <w:t>10.3. Перечень мероприятий муниципальной программы, на софинансирование которых направляются средства субсидии;</w:t>
      </w:r>
    </w:p>
    <w:p w:rsidR="001A6BE3" w:rsidRPr="00F4323E" w:rsidRDefault="001A6BE3">
      <w:pPr>
        <w:pStyle w:val="ConsPlusNormal"/>
        <w:ind w:firstLine="540"/>
        <w:jc w:val="both"/>
      </w:pPr>
      <w:r w:rsidRPr="00F4323E">
        <w:t>10.4. Порядок и сроки перечисления субсидии;</w:t>
      </w:r>
    </w:p>
    <w:p w:rsidR="001A6BE3" w:rsidRPr="00F4323E" w:rsidRDefault="001A6BE3">
      <w:pPr>
        <w:pStyle w:val="ConsPlusNormal"/>
        <w:ind w:firstLine="540"/>
        <w:jc w:val="both"/>
      </w:pPr>
      <w:r w:rsidRPr="00F4323E">
        <w:t>10.5. Порядок осуществления контроля за исполнением условий соглашения;</w:t>
      </w:r>
    </w:p>
    <w:p w:rsidR="001A6BE3" w:rsidRPr="00F4323E" w:rsidRDefault="001A6BE3">
      <w:pPr>
        <w:pStyle w:val="ConsPlusNormal"/>
        <w:ind w:firstLine="540"/>
        <w:jc w:val="both"/>
      </w:pPr>
      <w:r w:rsidRPr="00F4323E">
        <w:t>10.6. Обязательства Администрации муниципального образования области о представлении отчетов о расходах бюджета муниципального образования области, источником финансового обеспечения которых является субсидия, и достижении значений целевых показателей реализации мероприятия муниципальной программы, достигаемых в случае реализации такого мероприятия с использованием средств субсидии, по форме и в сроки, определенные соглашением;</w:t>
      </w:r>
    </w:p>
    <w:p w:rsidR="001A6BE3" w:rsidRPr="00F4323E" w:rsidRDefault="001A6BE3">
      <w:pPr>
        <w:pStyle w:val="ConsPlusNormal"/>
        <w:ind w:firstLine="540"/>
        <w:jc w:val="both"/>
      </w:pPr>
      <w:r w:rsidRPr="00F4323E">
        <w:t>10.7. Значения целевых показателей реализации мероприятия муниципальной программы, достигаемых в случае реализации такого мероприятия с использованием средств субсидии;</w:t>
      </w:r>
    </w:p>
    <w:p w:rsidR="001A6BE3" w:rsidRPr="00F4323E" w:rsidRDefault="001A6BE3">
      <w:pPr>
        <w:pStyle w:val="ConsPlusNormal"/>
        <w:ind w:firstLine="540"/>
        <w:jc w:val="both"/>
      </w:pPr>
      <w:r w:rsidRPr="00F4323E">
        <w:t>10.8. Ответственность сторон за нарушение условий соглашения.</w:t>
      </w:r>
    </w:p>
    <w:p w:rsidR="001A6BE3" w:rsidRPr="00F4323E" w:rsidRDefault="001A6BE3">
      <w:pPr>
        <w:pStyle w:val="ConsPlusNormal"/>
        <w:jc w:val="both"/>
      </w:pPr>
    </w:p>
    <w:p w:rsidR="001A6BE3" w:rsidRPr="00F4323E" w:rsidRDefault="001A6BE3">
      <w:pPr>
        <w:pStyle w:val="ConsPlusNormal"/>
        <w:ind w:firstLine="540"/>
        <w:jc w:val="both"/>
      </w:pPr>
      <w:r w:rsidRPr="00F4323E">
        <w:t>11. Средства на предоставление субсидий между муниципальными образованиями области распределяются по следующей методике:</w:t>
      </w:r>
    </w:p>
    <w:p w:rsidR="001A6BE3" w:rsidRPr="00F4323E" w:rsidRDefault="001A6BE3">
      <w:pPr>
        <w:sectPr w:rsidR="001A6BE3" w:rsidRPr="00F4323E">
          <w:pgSz w:w="11905" w:h="16838"/>
          <w:pgMar w:top="1134" w:right="850" w:bottom="1134" w:left="1701" w:header="0" w:footer="0" w:gutter="0"/>
          <w:cols w:space="720"/>
        </w:sectPr>
      </w:pPr>
    </w:p>
    <w:p w:rsidR="001A6BE3" w:rsidRPr="00F4323E" w:rsidRDefault="001A6BE3">
      <w:pPr>
        <w:pStyle w:val="ConsPlusNormal"/>
        <w:jc w:val="both"/>
      </w:pPr>
    </w:p>
    <w:p w:rsidR="001A6BE3" w:rsidRPr="00F4323E" w:rsidRDefault="001A6BE3">
      <w:pPr>
        <w:pStyle w:val="ConsPlusNormal"/>
        <w:jc w:val="center"/>
      </w:pPr>
      <w:proofErr w:type="spellStart"/>
      <w:r w:rsidRPr="00F4323E">
        <w:t>C</w:t>
      </w:r>
      <w:r w:rsidRPr="00F4323E">
        <w:rPr>
          <w:vertAlign w:val="subscript"/>
        </w:rPr>
        <w:t>i</w:t>
      </w:r>
      <w:proofErr w:type="spellEnd"/>
      <w:r w:rsidRPr="00F4323E">
        <w:t xml:space="preserve"> = </w:t>
      </w:r>
      <w:proofErr w:type="spellStart"/>
      <w:r w:rsidRPr="00F4323E">
        <w:t>Co</w:t>
      </w:r>
      <w:proofErr w:type="spellEnd"/>
      <w:r w:rsidRPr="00F4323E">
        <w:t xml:space="preserve"> / K, где:</w:t>
      </w:r>
    </w:p>
    <w:p w:rsidR="001A6BE3" w:rsidRPr="00F4323E" w:rsidRDefault="001A6BE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340"/>
        <w:gridCol w:w="8277"/>
      </w:tblGrid>
      <w:tr w:rsidR="00F4323E" w:rsidRPr="00F4323E">
        <w:tc>
          <w:tcPr>
            <w:tcW w:w="1020" w:type="dxa"/>
            <w:tcBorders>
              <w:top w:val="nil"/>
              <w:left w:val="nil"/>
              <w:bottom w:val="nil"/>
              <w:right w:val="nil"/>
            </w:tcBorders>
          </w:tcPr>
          <w:p w:rsidR="001A6BE3" w:rsidRPr="00F4323E" w:rsidRDefault="001A6BE3">
            <w:pPr>
              <w:pStyle w:val="ConsPlusNormal"/>
            </w:pPr>
            <w:proofErr w:type="spellStart"/>
            <w:r w:rsidRPr="00F4323E">
              <w:t>C</w:t>
            </w:r>
            <w:r w:rsidRPr="00F4323E">
              <w:rPr>
                <w:vertAlign w:val="subscript"/>
              </w:rPr>
              <w:t>i</w:t>
            </w:r>
            <w:proofErr w:type="spellEnd"/>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размер субсидии, предоставляемой бюджету i-</w:t>
            </w:r>
            <w:proofErr w:type="spellStart"/>
            <w:r w:rsidRPr="00F4323E">
              <w:t>го</w:t>
            </w:r>
            <w:proofErr w:type="spellEnd"/>
            <w:r w:rsidRPr="00F4323E">
              <w:t xml:space="preserve"> муниципального образования области на реализацию мероприятий муниципальной программы;</w:t>
            </w:r>
          </w:p>
        </w:tc>
      </w:tr>
      <w:tr w:rsidR="00F4323E" w:rsidRPr="00F4323E">
        <w:tc>
          <w:tcPr>
            <w:tcW w:w="1020" w:type="dxa"/>
            <w:tcBorders>
              <w:top w:val="nil"/>
              <w:left w:val="nil"/>
              <w:bottom w:val="nil"/>
              <w:right w:val="nil"/>
            </w:tcBorders>
          </w:tcPr>
          <w:p w:rsidR="001A6BE3" w:rsidRPr="00F4323E" w:rsidRDefault="001A6BE3">
            <w:pPr>
              <w:pStyle w:val="ConsPlusNormal"/>
            </w:pPr>
            <w:proofErr w:type="spellStart"/>
            <w:r w:rsidRPr="00F4323E">
              <w:t>Co</w:t>
            </w:r>
            <w:proofErr w:type="spellEnd"/>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базовый размер субсидии, предоставляемой бюджету i-</w:t>
            </w:r>
            <w:proofErr w:type="spellStart"/>
            <w:r w:rsidRPr="00F4323E">
              <w:t>го</w:t>
            </w:r>
            <w:proofErr w:type="spellEnd"/>
            <w:r w:rsidRPr="00F4323E">
              <w:t xml:space="preserve"> муниципального образования области;</w:t>
            </w:r>
          </w:p>
        </w:tc>
      </w:tr>
      <w:tr w:rsidR="00F4323E" w:rsidRPr="00F4323E">
        <w:tc>
          <w:tcPr>
            <w:tcW w:w="1020" w:type="dxa"/>
            <w:tcBorders>
              <w:top w:val="nil"/>
              <w:left w:val="nil"/>
              <w:bottom w:val="nil"/>
              <w:right w:val="nil"/>
            </w:tcBorders>
          </w:tcPr>
          <w:p w:rsidR="001A6BE3" w:rsidRPr="00F4323E" w:rsidRDefault="001A6BE3">
            <w:pPr>
              <w:pStyle w:val="ConsPlusNormal"/>
            </w:pPr>
            <w:r w:rsidRPr="00F4323E">
              <w:t>K</w:t>
            </w:r>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коэффициент приведения суммы базовых размеров субсидий, предоставляемых бюджетам муниципальных образований области, к сумме средств, предусмотренных в областном бюджете на предоставление субсидий.</w:t>
            </w:r>
          </w:p>
        </w:tc>
      </w:tr>
    </w:tbl>
    <w:p w:rsidR="001A6BE3" w:rsidRPr="00F4323E" w:rsidRDefault="001A6BE3">
      <w:pPr>
        <w:pStyle w:val="ConsPlusNormal"/>
        <w:jc w:val="both"/>
      </w:pPr>
    </w:p>
    <w:p w:rsidR="001A6BE3" w:rsidRPr="00F4323E" w:rsidRDefault="001A6BE3">
      <w:pPr>
        <w:pStyle w:val="ConsPlusNormal"/>
        <w:ind w:firstLine="540"/>
        <w:jc w:val="both"/>
      </w:pPr>
      <w:r w:rsidRPr="00F4323E">
        <w:t>Базовый размер субсидии, предоставляемой бюджету i-</w:t>
      </w:r>
      <w:proofErr w:type="spellStart"/>
      <w:r w:rsidRPr="00F4323E">
        <w:t>го</w:t>
      </w:r>
      <w:proofErr w:type="spellEnd"/>
      <w:r w:rsidRPr="00F4323E">
        <w:t xml:space="preserve"> муниципального образования области, рассчитывается по формуле:</w:t>
      </w:r>
    </w:p>
    <w:p w:rsidR="001A6BE3" w:rsidRPr="00F4323E" w:rsidRDefault="001A6BE3">
      <w:pPr>
        <w:pStyle w:val="ConsPlusNormal"/>
        <w:jc w:val="both"/>
      </w:pPr>
    </w:p>
    <w:p w:rsidR="001A6BE3" w:rsidRPr="00F4323E" w:rsidRDefault="001A6BE3">
      <w:pPr>
        <w:pStyle w:val="ConsPlusNormal"/>
        <w:jc w:val="center"/>
      </w:pPr>
      <w:proofErr w:type="spellStart"/>
      <w:r w:rsidRPr="00F4323E">
        <w:t>Co</w:t>
      </w:r>
      <w:proofErr w:type="spellEnd"/>
      <w:r w:rsidRPr="00F4323E">
        <w:t xml:space="preserve"> = </w:t>
      </w:r>
      <w:proofErr w:type="spellStart"/>
      <w:r w:rsidRPr="00F4323E">
        <w:t>S</w:t>
      </w:r>
      <w:r w:rsidRPr="00F4323E">
        <w:rPr>
          <w:vertAlign w:val="subscript"/>
        </w:rPr>
        <w:t>ki</w:t>
      </w:r>
      <w:proofErr w:type="spellEnd"/>
      <w:r w:rsidRPr="00F4323E">
        <w:t xml:space="preserve"> x 0,99, где:</w:t>
      </w:r>
    </w:p>
    <w:p w:rsidR="001A6BE3" w:rsidRPr="00F4323E" w:rsidRDefault="001A6BE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340"/>
        <w:gridCol w:w="8277"/>
      </w:tblGrid>
      <w:tr w:rsidR="00F4323E" w:rsidRPr="00F4323E">
        <w:tc>
          <w:tcPr>
            <w:tcW w:w="1020" w:type="dxa"/>
            <w:tcBorders>
              <w:top w:val="nil"/>
              <w:left w:val="nil"/>
              <w:bottom w:val="nil"/>
              <w:right w:val="nil"/>
            </w:tcBorders>
          </w:tcPr>
          <w:p w:rsidR="001A6BE3" w:rsidRPr="00F4323E" w:rsidRDefault="001A6BE3">
            <w:pPr>
              <w:pStyle w:val="ConsPlusNormal"/>
            </w:pPr>
            <w:proofErr w:type="spellStart"/>
            <w:r w:rsidRPr="00F4323E">
              <w:t>S</w:t>
            </w:r>
            <w:r w:rsidRPr="00F4323E">
              <w:rPr>
                <w:vertAlign w:val="subscript"/>
              </w:rPr>
              <w:t>ki</w:t>
            </w:r>
            <w:proofErr w:type="spellEnd"/>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сумма расходов i-</w:t>
            </w:r>
            <w:proofErr w:type="spellStart"/>
            <w:r w:rsidRPr="00F4323E">
              <w:t>го</w:t>
            </w:r>
            <w:proofErr w:type="spellEnd"/>
            <w:r w:rsidRPr="00F4323E">
              <w:t xml:space="preserve"> муниципального образования области на финансирование мероприятий, предусмотренных муниципальной программой.</w:t>
            </w:r>
          </w:p>
        </w:tc>
      </w:tr>
    </w:tbl>
    <w:p w:rsidR="001A6BE3" w:rsidRPr="00F4323E" w:rsidRDefault="001A6BE3">
      <w:pPr>
        <w:pStyle w:val="ConsPlusNormal"/>
        <w:jc w:val="both"/>
      </w:pPr>
    </w:p>
    <w:p w:rsidR="001A6BE3" w:rsidRPr="00F4323E" w:rsidRDefault="001A6BE3">
      <w:pPr>
        <w:pStyle w:val="ConsPlusNormal"/>
        <w:ind w:firstLine="540"/>
        <w:jc w:val="both"/>
      </w:pPr>
      <w:r w:rsidRPr="00F4323E">
        <w:t>Коэффициент приведения суммы базовых размеров субсидий, предоставляемых бюджетам муниципальных образований области, к сумме средств, предусмотренных в областном бюджете на предоставление субсидий на соответствующий год, рассчитывается по формуле:</w:t>
      </w:r>
    </w:p>
    <w:p w:rsidR="001A6BE3" w:rsidRPr="00F4323E" w:rsidRDefault="001A6BE3">
      <w:pPr>
        <w:pStyle w:val="ConsPlusNormal"/>
        <w:jc w:val="both"/>
      </w:pPr>
    </w:p>
    <w:p w:rsidR="001A6BE3" w:rsidRPr="00F4323E" w:rsidRDefault="00F6326B">
      <w:pPr>
        <w:pStyle w:val="ConsPlusNormal"/>
        <w:jc w:val="center"/>
      </w:pPr>
      <w:r>
        <w:pict>
          <v:shape id="_x0000_i1025" style="width:109.5pt;height:22.5pt" coordsize="" o:spt="100" adj="0,,0" path="" filled="f" stroked="f">
            <v:stroke joinstyle="miter"/>
            <v:imagedata r:id="rId57" o:title="base_23706_59174_4"/>
            <v:formulas/>
            <v:path o:connecttype="segments"/>
          </v:shape>
        </w:pict>
      </w:r>
    </w:p>
    <w:p w:rsidR="001A6BE3" w:rsidRPr="00F4323E" w:rsidRDefault="001A6BE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340"/>
        <w:gridCol w:w="8277"/>
      </w:tblGrid>
      <w:tr w:rsidR="00F4323E" w:rsidRPr="00F4323E">
        <w:tc>
          <w:tcPr>
            <w:tcW w:w="1020" w:type="dxa"/>
            <w:tcBorders>
              <w:top w:val="nil"/>
              <w:left w:val="nil"/>
              <w:bottom w:val="nil"/>
              <w:right w:val="nil"/>
            </w:tcBorders>
          </w:tcPr>
          <w:p w:rsidR="001A6BE3" w:rsidRPr="00F4323E" w:rsidRDefault="00F6326B">
            <w:pPr>
              <w:pStyle w:val="ConsPlusNormal"/>
            </w:pPr>
            <w:r>
              <w:pict>
                <v:shape id="_x0000_i1026" style="width:39pt;height:22.5pt" coordsize="" o:spt="100" adj="0,,0" path="" filled="f" stroked="f">
                  <v:stroke joinstyle="miter"/>
                  <v:imagedata r:id="rId58" o:title="base_23706_59174_5"/>
                  <v:formulas/>
                  <v:path o:connecttype="segments"/>
                </v:shape>
              </w:pict>
            </w:r>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сумма базовых размеров субсидий, предоставляемых бюджетам муниципальных образований области;</w:t>
            </w:r>
          </w:p>
        </w:tc>
      </w:tr>
      <w:tr w:rsidR="00F4323E" w:rsidRPr="00F4323E">
        <w:tc>
          <w:tcPr>
            <w:tcW w:w="1020" w:type="dxa"/>
            <w:tcBorders>
              <w:top w:val="nil"/>
              <w:left w:val="nil"/>
              <w:bottom w:val="nil"/>
              <w:right w:val="nil"/>
            </w:tcBorders>
          </w:tcPr>
          <w:p w:rsidR="001A6BE3" w:rsidRPr="00F4323E" w:rsidRDefault="001A6BE3">
            <w:pPr>
              <w:pStyle w:val="ConsPlusNormal"/>
            </w:pPr>
            <w:proofErr w:type="spellStart"/>
            <w:r w:rsidRPr="00F4323E">
              <w:t>Ro</w:t>
            </w:r>
            <w:proofErr w:type="spellEnd"/>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сумма средств, предусмотренных в областном бюджете на предоставление субсидий.</w:t>
            </w:r>
          </w:p>
        </w:tc>
      </w:tr>
    </w:tbl>
    <w:p w:rsidR="001A6BE3" w:rsidRPr="00F4323E" w:rsidRDefault="001A6BE3">
      <w:pPr>
        <w:sectPr w:rsidR="001A6BE3" w:rsidRPr="00F4323E">
          <w:pgSz w:w="16838" w:h="11905"/>
          <w:pgMar w:top="1701" w:right="1134" w:bottom="850" w:left="1134" w:header="0" w:footer="0" w:gutter="0"/>
          <w:cols w:space="720"/>
        </w:sectPr>
      </w:pPr>
    </w:p>
    <w:p w:rsidR="001A6BE3" w:rsidRPr="00F4323E" w:rsidRDefault="001A6BE3">
      <w:pPr>
        <w:pStyle w:val="ConsPlusNormal"/>
        <w:jc w:val="both"/>
      </w:pPr>
    </w:p>
    <w:p w:rsidR="001A6BE3" w:rsidRPr="00F4323E" w:rsidRDefault="001A6BE3">
      <w:pPr>
        <w:pStyle w:val="ConsPlusNormal"/>
        <w:ind w:firstLine="540"/>
        <w:jc w:val="both"/>
      </w:pPr>
      <w:r w:rsidRPr="00F4323E">
        <w:t>При K &gt; 1 в расчете используется полученное значение K.</w:t>
      </w:r>
    </w:p>
    <w:p w:rsidR="001A6BE3" w:rsidRPr="00F4323E" w:rsidRDefault="001A6BE3">
      <w:pPr>
        <w:pStyle w:val="ConsPlusNormal"/>
        <w:ind w:firstLine="540"/>
        <w:jc w:val="both"/>
      </w:pPr>
      <w:r w:rsidRPr="00F4323E">
        <w:t>При K &lt; 1 значение K принимается за 1.</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12. Распределение субсидий бюджетам муниципальных образований области предусматривается областным </w:t>
      </w:r>
      <w:hyperlink r:id="rId59" w:history="1">
        <w:r w:rsidRPr="00F4323E">
          <w:t>законом</w:t>
        </w:r>
      </w:hyperlink>
      <w:r w:rsidRPr="00F4323E">
        <w:t xml:space="preserve"> от 16.12.2014 N 679-ОЗ "Об областном бюджете на 2015 год и на плановый период 2016 и 2017 годов".</w:t>
      </w:r>
    </w:p>
    <w:p w:rsidR="001A6BE3" w:rsidRPr="00F4323E" w:rsidRDefault="001A6BE3">
      <w:pPr>
        <w:pStyle w:val="ConsPlusNormal"/>
        <w:jc w:val="both"/>
      </w:pPr>
    </w:p>
    <w:p w:rsidR="001A6BE3" w:rsidRPr="00F4323E" w:rsidRDefault="001A6BE3">
      <w:pPr>
        <w:pStyle w:val="ConsPlusNormal"/>
        <w:ind w:firstLine="540"/>
        <w:jc w:val="both"/>
      </w:pPr>
      <w:r w:rsidRPr="00F4323E">
        <w:t>13. Размер уровня софинансирования расходного обязательства муниципального образования области за счет субсидий из областного бюджета составляет не более 99,0 процента от суммы расходного обязательства.</w:t>
      </w:r>
    </w:p>
    <w:p w:rsidR="001A6BE3" w:rsidRPr="00F4323E" w:rsidRDefault="001A6BE3">
      <w:pPr>
        <w:pStyle w:val="ConsPlusNormal"/>
        <w:jc w:val="both"/>
      </w:pPr>
    </w:p>
    <w:p w:rsidR="001A6BE3" w:rsidRPr="00F4323E" w:rsidRDefault="001A6BE3">
      <w:pPr>
        <w:pStyle w:val="ConsPlusNormal"/>
        <w:ind w:firstLine="540"/>
        <w:jc w:val="both"/>
      </w:pPr>
      <w:r w:rsidRPr="00F4323E">
        <w:t>14. Департамент как главный распорядитель бюджетных средств осуществляет предоставление субсидий по соответствующим кодам бюджетной классификации Российской Федерации в пределах лимитов бюджетных обязательств, предусмотренных на соответствующий финансовый год.</w:t>
      </w:r>
    </w:p>
    <w:p w:rsidR="001A6BE3" w:rsidRPr="00F4323E" w:rsidRDefault="001A6BE3">
      <w:pPr>
        <w:pStyle w:val="ConsPlusNormal"/>
        <w:jc w:val="both"/>
      </w:pPr>
    </w:p>
    <w:p w:rsidR="001A6BE3" w:rsidRPr="00F4323E" w:rsidRDefault="001A6BE3">
      <w:pPr>
        <w:pStyle w:val="ConsPlusNormal"/>
        <w:ind w:firstLine="540"/>
        <w:jc w:val="both"/>
      </w:pPr>
      <w:r w:rsidRPr="00F4323E">
        <w:t>15. Субсидия перечисляется в установленном для исполнения областного бюджета порядке.</w:t>
      </w:r>
    </w:p>
    <w:p w:rsidR="001A6BE3" w:rsidRPr="00F4323E" w:rsidRDefault="001A6BE3">
      <w:pPr>
        <w:pStyle w:val="ConsPlusNormal"/>
        <w:jc w:val="both"/>
      </w:pPr>
    </w:p>
    <w:p w:rsidR="001A6BE3" w:rsidRPr="00F4323E" w:rsidRDefault="001A6BE3">
      <w:pPr>
        <w:pStyle w:val="ConsPlusNormal"/>
        <w:ind w:firstLine="540"/>
        <w:jc w:val="both"/>
      </w:pPr>
      <w:r w:rsidRPr="00F4323E">
        <w:t>16. Учет операций по использованию средств, перечисленных в бюджеты муниципальных образований области, осуществляется на лицевых счетах получателей средств бюджетов муниципальных образований области, открытых в территориальных органах Федерального казначейства.</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17. Субсидии носят целевой характер. Субсидии, использованные не по целевому назначению, подлежат возврату в областной бюджет в порядке, установленном Бюджетным </w:t>
      </w:r>
      <w:hyperlink r:id="rId60" w:history="1">
        <w:r w:rsidRPr="00F4323E">
          <w:t>кодексом</w:t>
        </w:r>
      </w:hyperlink>
      <w:r w:rsidRPr="00F4323E">
        <w:t xml:space="preserve"> Российской Федерации.</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18. Не использованные по состоянию на 1 января текущего финансового года субсидии подлежат возврату в доход областного бюджета в порядке, установленном </w:t>
      </w:r>
      <w:hyperlink r:id="rId61" w:history="1">
        <w:r w:rsidRPr="00F4323E">
          <w:t>пунктом 5 статьи 242</w:t>
        </w:r>
      </w:hyperlink>
      <w:r w:rsidRPr="00F4323E">
        <w:t xml:space="preserve"> Бюджетного кодекса Российской Федерации.</w:t>
      </w:r>
    </w:p>
    <w:p w:rsidR="001A6BE3" w:rsidRPr="00F4323E" w:rsidRDefault="001A6BE3">
      <w:pPr>
        <w:pStyle w:val="ConsPlusNormal"/>
        <w:jc w:val="both"/>
      </w:pPr>
    </w:p>
    <w:p w:rsidR="001A6BE3" w:rsidRPr="00F4323E" w:rsidRDefault="001A6BE3">
      <w:pPr>
        <w:pStyle w:val="ConsPlusNormal"/>
        <w:ind w:firstLine="540"/>
        <w:jc w:val="both"/>
      </w:pPr>
      <w:r w:rsidRPr="00F4323E">
        <w:t>19. Размер средств бюджета муниципального образования области на реализацию мероприятий, указанных в соглашении, может быть увеличен в одностороннем порядке, что не влечет обязательств по увеличению размера предоставления субсидии.</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20. Контроль за целевым использованием субсидий осуществляется в соответствии с Бюджетным </w:t>
      </w:r>
      <w:hyperlink r:id="rId62" w:history="1">
        <w:r w:rsidRPr="00F4323E">
          <w:t>кодексом</w:t>
        </w:r>
      </w:hyperlink>
      <w:r w:rsidRPr="00F4323E">
        <w:t xml:space="preserve"> Российской Федерации.</w:t>
      </w:r>
    </w:p>
    <w:p w:rsidR="001A6BE3" w:rsidRPr="00F4323E" w:rsidRDefault="001A6BE3">
      <w:pPr>
        <w:pStyle w:val="ConsPlusNormal"/>
        <w:jc w:val="both"/>
      </w:pPr>
    </w:p>
    <w:p w:rsidR="001A6BE3" w:rsidRPr="00F4323E" w:rsidRDefault="001A6BE3">
      <w:pPr>
        <w:pStyle w:val="ConsPlusNormal"/>
        <w:jc w:val="center"/>
      </w:pPr>
      <w:bookmarkStart w:id="16" w:name="P1318"/>
      <w:bookmarkEnd w:id="16"/>
      <w:r w:rsidRPr="00F4323E">
        <w:t>VI. Подпрограмма "Газификация Новгородской области"</w:t>
      </w:r>
    </w:p>
    <w:p w:rsidR="001A6BE3" w:rsidRPr="00F4323E" w:rsidRDefault="001A6BE3">
      <w:pPr>
        <w:pStyle w:val="ConsPlusNormal"/>
        <w:jc w:val="center"/>
      </w:pPr>
      <w:r w:rsidRPr="00F4323E">
        <w:t>государственной программы Новгородской области "Улучшение</w:t>
      </w:r>
    </w:p>
    <w:p w:rsidR="001A6BE3" w:rsidRPr="00F4323E" w:rsidRDefault="001A6BE3">
      <w:pPr>
        <w:pStyle w:val="ConsPlusNormal"/>
        <w:jc w:val="center"/>
      </w:pPr>
      <w:r w:rsidRPr="00F4323E">
        <w:t>жилищных условий граждан и повышение качества</w:t>
      </w:r>
    </w:p>
    <w:p w:rsidR="001A6BE3" w:rsidRPr="00F4323E" w:rsidRDefault="001A6BE3">
      <w:pPr>
        <w:pStyle w:val="ConsPlusNormal"/>
        <w:jc w:val="center"/>
      </w:pPr>
      <w:r w:rsidRPr="00F4323E">
        <w:t>жилищно-коммунальных услуг в Новгородской области</w:t>
      </w:r>
    </w:p>
    <w:p w:rsidR="001A6BE3" w:rsidRPr="00F4323E" w:rsidRDefault="001A6BE3">
      <w:pPr>
        <w:pStyle w:val="ConsPlusNormal"/>
        <w:jc w:val="center"/>
      </w:pPr>
      <w:r w:rsidRPr="00F4323E">
        <w:t>на 2014 - 2018 годы и на период до 2020 года"</w:t>
      </w:r>
    </w:p>
    <w:p w:rsidR="001A6BE3" w:rsidRPr="00F4323E" w:rsidRDefault="001A6BE3">
      <w:pPr>
        <w:pStyle w:val="ConsPlusNormal"/>
        <w:jc w:val="both"/>
      </w:pPr>
    </w:p>
    <w:p w:rsidR="001A6BE3" w:rsidRPr="00F4323E" w:rsidRDefault="001A6BE3">
      <w:pPr>
        <w:pStyle w:val="ConsPlusNormal"/>
        <w:jc w:val="center"/>
      </w:pPr>
      <w:r w:rsidRPr="00F4323E">
        <w:t>Паспорт подпрограммы</w:t>
      </w:r>
    </w:p>
    <w:p w:rsidR="001A6BE3" w:rsidRPr="00F4323E" w:rsidRDefault="001A6BE3">
      <w:pPr>
        <w:pStyle w:val="ConsPlusNormal"/>
        <w:jc w:val="both"/>
      </w:pPr>
    </w:p>
    <w:p w:rsidR="001A6BE3" w:rsidRPr="00F4323E" w:rsidRDefault="001A6BE3">
      <w:pPr>
        <w:pStyle w:val="ConsPlusNormal"/>
        <w:ind w:firstLine="540"/>
        <w:jc w:val="both"/>
      </w:pPr>
      <w:r w:rsidRPr="00F4323E">
        <w:t>1. Исполнители подпрограммы:</w:t>
      </w:r>
    </w:p>
    <w:p w:rsidR="001A6BE3" w:rsidRPr="00F4323E" w:rsidRDefault="001A6BE3">
      <w:pPr>
        <w:pStyle w:val="ConsPlusNormal"/>
        <w:ind w:firstLine="540"/>
        <w:jc w:val="both"/>
      </w:pPr>
      <w:r w:rsidRPr="00F4323E">
        <w:t>департамент;</w:t>
      </w:r>
    </w:p>
    <w:p w:rsidR="001A6BE3" w:rsidRPr="00F4323E" w:rsidRDefault="001A6BE3">
      <w:pPr>
        <w:pStyle w:val="ConsPlusNormal"/>
        <w:ind w:firstLine="540"/>
        <w:jc w:val="both"/>
      </w:pPr>
      <w:r w:rsidRPr="00F4323E">
        <w:t>Администрации муниципальных образований области (по согласованию).</w:t>
      </w:r>
    </w:p>
    <w:p w:rsidR="001A6BE3" w:rsidRPr="00F4323E" w:rsidRDefault="001A6BE3">
      <w:pPr>
        <w:pStyle w:val="ConsPlusNormal"/>
        <w:jc w:val="both"/>
      </w:pPr>
    </w:p>
    <w:p w:rsidR="001A6BE3" w:rsidRPr="00F4323E" w:rsidRDefault="001A6BE3">
      <w:pPr>
        <w:pStyle w:val="ConsPlusNormal"/>
        <w:ind w:firstLine="540"/>
        <w:jc w:val="both"/>
      </w:pPr>
      <w:r w:rsidRPr="00F4323E">
        <w:t>2. Задачи и целевые показатели подпрограммы:</w:t>
      </w:r>
    </w:p>
    <w:p w:rsidR="001A6BE3" w:rsidRPr="00F4323E" w:rsidRDefault="001A6BE3">
      <w:pPr>
        <w:sectPr w:rsidR="001A6BE3" w:rsidRPr="00F4323E">
          <w:pgSz w:w="11905" w:h="16838"/>
          <w:pgMar w:top="1134" w:right="850" w:bottom="1134" w:left="1701" w:header="0" w:footer="0" w:gutter="0"/>
          <w:cols w:space="720"/>
        </w:sectPr>
      </w:pP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272"/>
        <w:gridCol w:w="907"/>
        <w:gridCol w:w="1020"/>
        <w:gridCol w:w="964"/>
        <w:gridCol w:w="907"/>
      </w:tblGrid>
      <w:tr w:rsidR="00F4323E" w:rsidRPr="00F4323E">
        <w:tc>
          <w:tcPr>
            <w:tcW w:w="567" w:type="dxa"/>
            <w:vMerge w:val="restart"/>
            <w:vAlign w:val="center"/>
          </w:tcPr>
          <w:p w:rsidR="001A6BE3" w:rsidRPr="00F4323E" w:rsidRDefault="001A6BE3">
            <w:pPr>
              <w:pStyle w:val="ConsPlusNormal"/>
              <w:jc w:val="center"/>
            </w:pPr>
            <w:r w:rsidRPr="00F4323E">
              <w:t>N п/п</w:t>
            </w:r>
          </w:p>
        </w:tc>
        <w:tc>
          <w:tcPr>
            <w:tcW w:w="5272" w:type="dxa"/>
            <w:vMerge w:val="restart"/>
            <w:vAlign w:val="center"/>
          </w:tcPr>
          <w:p w:rsidR="001A6BE3" w:rsidRPr="00F4323E" w:rsidRDefault="001A6BE3">
            <w:pPr>
              <w:pStyle w:val="ConsPlusNormal"/>
              <w:jc w:val="center"/>
            </w:pPr>
            <w:r w:rsidRPr="00F4323E">
              <w:t>Задачи подпрограммы, наименование и единица измерения целевого показателя</w:t>
            </w:r>
          </w:p>
        </w:tc>
        <w:tc>
          <w:tcPr>
            <w:tcW w:w="3798" w:type="dxa"/>
            <w:gridSpan w:val="4"/>
            <w:vAlign w:val="center"/>
          </w:tcPr>
          <w:p w:rsidR="001A6BE3" w:rsidRPr="00F4323E" w:rsidRDefault="001A6BE3">
            <w:pPr>
              <w:pStyle w:val="ConsPlusNormal"/>
              <w:jc w:val="center"/>
            </w:pPr>
            <w:r w:rsidRPr="00F4323E">
              <w:t>Значение целевого показателя по годам</w:t>
            </w:r>
          </w:p>
        </w:tc>
      </w:tr>
      <w:tr w:rsidR="00F4323E" w:rsidRPr="00F4323E">
        <w:tc>
          <w:tcPr>
            <w:tcW w:w="567" w:type="dxa"/>
            <w:vMerge/>
          </w:tcPr>
          <w:p w:rsidR="001A6BE3" w:rsidRPr="00F4323E" w:rsidRDefault="001A6BE3"/>
        </w:tc>
        <w:tc>
          <w:tcPr>
            <w:tcW w:w="5272" w:type="dxa"/>
            <w:vMerge/>
          </w:tcPr>
          <w:p w:rsidR="001A6BE3" w:rsidRPr="00F4323E" w:rsidRDefault="001A6BE3"/>
        </w:tc>
        <w:tc>
          <w:tcPr>
            <w:tcW w:w="907" w:type="dxa"/>
            <w:vAlign w:val="center"/>
          </w:tcPr>
          <w:p w:rsidR="001A6BE3" w:rsidRPr="00F4323E" w:rsidRDefault="001A6BE3">
            <w:pPr>
              <w:pStyle w:val="ConsPlusNormal"/>
              <w:jc w:val="center"/>
            </w:pPr>
            <w:r w:rsidRPr="00F4323E">
              <w:t>2015</w:t>
            </w:r>
          </w:p>
        </w:tc>
        <w:tc>
          <w:tcPr>
            <w:tcW w:w="1020" w:type="dxa"/>
            <w:vAlign w:val="center"/>
          </w:tcPr>
          <w:p w:rsidR="001A6BE3" w:rsidRPr="00F4323E" w:rsidRDefault="001A6BE3">
            <w:pPr>
              <w:pStyle w:val="ConsPlusNormal"/>
              <w:jc w:val="center"/>
            </w:pPr>
            <w:r w:rsidRPr="00F4323E">
              <w:t>2016</w:t>
            </w:r>
          </w:p>
        </w:tc>
        <w:tc>
          <w:tcPr>
            <w:tcW w:w="964" w:type="dxa"/>
            <w:vAlign w:val="center"/>
          </w:tcPr>
          <w:p w:rsidR="001A6BE3" w:rsidRPr="00F4323E" w:rsidRDefault="001A6BE3">
            <w:pPr>
              <w:pStyle w:val="ConsPlusNormal"/>
              <w:jc w:val="center"/>
            </w:pPr>
            <w:r w:rsidRPr="00F4323E">
              <w:t>2017</w:t>
            </w:r>
          </w:p>
        </w:tc>
        <w:tc>
          <w:tcPr>
            <w:tcW w:w="907" w:type="dxa"/>
            <w:vAlign w:val="center"/>
          </w:tcPr>
          <w:p w:rsidR="001A6BE3" w:rsidRPr="00F4323E" w:rsidRDefault="001A6BE3">
            <w:pPr>
              <w:pStyle w:val="ConsPlusNormal"/>
              <w:jc w:val="center"/>
            </w:pPr>
            <w:r w:rsidRPr="00F4323E">
              <w:t>2018</w:t>
            </w:r>
          </w:p>
        </w:tc>
      </w:tr>
      <w:tr w:rsidR="00F4323E" w:rsidRPr="00F4323E">
        <w:tc>
          <w:tcPr>
            <w:tcW w:w="567" w:type="dxa"/>
            <w:vAlign w:val="center"/>
          </w:tcPr>
          <w:p w:rsidR="001A6BE3" w:rsidRPr="00F4323E" w:rsidRDefault="001A6BE3">
            <w:pPr>
              <w:pStyle w:val="ConsPlusNormal"/>
              <w:jc w:val="center"/>
            </w:pPr>
            <w:r w:rsidRPr="00F4323E">
              <w:t>1</w:t>
            </w:r>
          </w:p>
        </w:tc>
        <w:tc>
          <w:tcPr>
            <w:tcW w:w="5272" w:type="dxa"/>
            <w:vAlign w:val="center"/>
          </w:tcPr>
          <w:p w:rsidR="001A6BE3" w:rsidRPr="00F4323E" w:rsidRDefault="001A6BE3">
            <w:pPr>
              <w:pStyle w:val="ConsPlusNormal"/>
              <w:jc w:val="center"/>
            </w:pPr>
            <w:r w:rsidRPr="00F4323E">
              <w:t>2</w:t>
            </w:r>
          </w:p>
        </w:tc>
        <w:tc>
          <w:tcPr>
            <w:tcW w:w="907" w:type="dxa"/>
            <w:vAlign w:val="center"/>
          </w:tcPr>
          <w:p w:rsidR="001A6BE3" w:rsidRPr="00F4323E" w:rsidRDefault="001A6BE3">
            <w:pPr>
              <w:pStyle w:val="ConsPlusNormal"/>
              <w:jc w:val="center"/>
            </w:pPr>
            <w:r w:rsidRPr="00F4323E">
              <w:t>3</w:t>
            </w:r>
          </w:p>
        </w:tc>
        <w:tc>
          <w:tcPr>
            <w:tcW w:w="1020" w:type="dxa"/>
            <w:vAlign w:val="center"/>
          </w:tcPr>
          <w:p w:rsidR="001A6BE3" w:rsidRPr="00F4323E" w:rsidRDefault="001A6BE3">
            <w:pPr>
              <w:pStyle w:val="ConsPlusNormal"/>
              <w:jc w:val="center"/>
            </w:pPr>
            <w:r w:rsidRPr="00F4323E">
              <w:t>4</w:t>
            </w:r>
          </w:p>
        </w:tc>
        <w:tc>
          <w:tcPr>
            <w:tcW w:w="964" w:type="dxa"/>
            <w:vAlign w:val="center"/>
          </w:tcPr>
          <w:p w:rsidR="001A6BE3" w:rsidRPr="00F4323E" w:rsidRDefault="001A6BE3">
            <w:pPr>
              <w:pStyle w:val="ConsPlusNormal"/>
              <w:jc w:val="center"/>
            </w:pPr>
            <w:r w:rsidRPr="00F4323E">
              <w:t>5</w:t>
            </w:r>
          </w:p>
        </w:tc>
        <w:tc>
          <w:tcPr>
            <w:tcW w:w="907" w:type="dxa"/>
            <w:vAlign w:val="center"/>
          </w:tcPr>
          <w:p w:rsidR="001A6BE3" w:rsidRPr="00F4323E" w:rsidRDefault="001A6BE3">
            <w:pPr>
              <w:pStyle w:val="ConsPlusNormal"/>
              <w:jc w:val="center"/>
            </w:pPr>
            <w:r w:rsidRPr="00F4323E">
              <w:t>6</w:t>
            </w:r>
          </w:p>
        </w:tc>
      </w:tr>
      <w:tr w:rsidR="00F4323E" w:rsidRPr="00F4323E">
        <w:tc>
          <w:tcPr>
            <w:tcW w:w="567" w:type="dxa"/>
            <w:vMerge w:val="restart"/>
          </w:tcPr>
          <w:p w:rsidR="001A6BE3" w:rsidRPr="00F4323E" w:rsidRDefault="001A6BE3">
            <w:pPr>
              <w:pStyle w:val="ConsPlusNormal"/>
            </w:pPr>
            <w:r w:rsidRPr="00F4323E">
              <w:t>1.</w:t>
            </w:r>
          </w:p>
        </w:tc>
        <w:tc>
          <w:tcPr>
            <w:tcW w:w="9070" w:type="dxa"/>
            <w:gridSpan w:val="5"/>
            <w:tcBorders>
              <w:bottom w:val="nil"/>
            </w:tcBorders>
            <w:vAlign w:val="center"/>
          </w:tcPr>
          <w:p w:rsidR="001A6BE3" w:rsidRPr="00F4323E" w:rsidRDefault="001A6BE3">
            <w:pPr>
              <w:pStyle w:val="ConsPlusNormal"/>
            </w:pPr>
            <w:r w:rsidRPr="00F4323E">
              <w:t>Задача 1. Повышение уровня коммунального обустройства муниципальных образований области за счет создания условий для газификации домовладений и котельных</w:t>
            </w:r>
          </w:p>
        </w:tc>
      </w:tr>
      <w:tr w:rsidR="00F4323E" w:rsidRPr="00F4323E">
        <w:tc>
          <w:tcPr>
            <w:tcW w:w="567" w:type="dxa"/>
            <w:vMerge/>
          </w:tcPr>
          <w:p w:rsidR="001A6BE3" w:rsidRPr="00F4323E" w:rsidRDefault="001A6BE3"/>
        </w:tc>
        <w:tc>
          <w:tcPr>
            <w:tcW w:w="9070" w:type="dxa"/>
            <w:gridSpan w:val="5"/>
            <w:tcBorders>
              <w:top w:val="nil"/>
            </w:tcBorders>
            <w:vAlign w:val="center"/>
          </w:tcPr>
          <w:p w:rsidR="001A6BE3" w:rsidRPr="00F4323E" w:rsidRDefault="001A6BE3">
            <w:pPr>
              <w:pStyle w:val="ConsPlusNormal"/>
            </w:pPr>
            <w:r w:rsidRPr="00F4323E">
              <w:t>Задача 2. Обустройство земельных участков, предоставленных для жилищного строительства семьям, имеющим трех и более детей, газоснабжением</w:t>
            </w:r>
          </w:p>
        </w:tc>
      </w:tr>
      <w:tr w:rsidR="00F4323E" w:rsidRPr="00F4323E">
        <w:tblPrEx>
          <w:tblBorders>
            <w:insideH w:val="nil"/>
          </w:tblBorders>
        </w:tblPrEx>
        <w:tc>
          <w:tcPr>
            <w:tcW w:w="567" w:type="dxa"/>
            <w:tcBorders>
              <w:bottom w:val="nil"/>
            </w:tcBorders>
          </w:tcPr>
          <w:p w:rsidR="001A6BE3" w:rsidRPr="00F4323E" w:rsidRDefault="001A6BE3">
            <w:pPr>
              <w:pStyle w:val="ConsPlusNormal"/>
            </w:pPr>
            <w:r w:rsidRPr="00F4323E">
              <w:t>1.1.</w:t>
            </w:r>
          </w:p>
        </w:tc>
        <w:tc>
          <w:tcPr>
            <w:tcW w:w="5272" w:type="dxa"/>
            <w:tcBorders>
              <w:bottom w:val="nil"/>
            </w:tcBorders>
          </w:tcPr>
          <w:p w:rsidR="001A6BE3" w:rsidRPr="00F4323E" w:rsidRDefault="001A6BE3">
            <w:pPr>
              <w:pStyle w:val="ConsPlusNormal"/>
            </w:pPr>
            <w:r w:rsidRPr="00F4323E">
              <w:t>Увеличение количества газифицированных квартир (домовладений) (ед.)</w:t>
            </w:r>
          </w:p>
        </w:tc>
        <w:tc>
          <w:tcPr>
            <w:tcW w:w="907" w:type="dxa"/>
            <w:tcBorders>
              <w:bottom w:val="nil"/>
            </w:tcBorders>
          </w:tcPr>
          <w:p w:rsidR="001A6BE3" w:rsidRPr="00F4323E" w:rsidRDefault="001A6BE3">
            <w:pPr>
              <w:pStyle w:val="ConsPlusNormal"/>
              <w:jc w:val="center"/>
            </w:pPr>
            <w:r w:rsidRPr="00F4323E">
              <w:t>65</w:t>
            </w:r>
          </w:p>
        </w:tc>
        <w:tc>
          <w:tcPr>
            <w:tcW w:w="1020" w:type="dxa"/>
            <w:tcBorders>
              <w:bottom w:val="nil"/>
            </w:tcBorders>
          </w:tcPr>
          <w:p w:rsidR="001A6BE3" w:rsidRPr="00F4323E" w:rsidRDefault="001A6BE3">
            <w:pPr>
              <w:pStyle w:val="ConsPlusNormal"/>
              <w:jc w:val="center"/>
            </w:pPr>
            <w:r w:rsidRPr="00F4323E">
              <w:t>-</w:t>
            </w:r>
          </w:p>
        </w:tc>
        <w:tc>
          <w:tcPr>
            <w:tcW w:w="964" w:type="dxa"/>
            <w:tcBorders>
              <w:bottom w:val="nil"/>
            </w:tcBorders>
          </w:tcPr>
          <w:p w:rsidR="001A6BE3" w:rsidRPr="00F4323E" w:rsidRDefault="001A6BE3">
            <w:pPr>
              <w:pStyle w:val="ConsPlusNormal"/>
              <w:jc w:val="center"/>
            </w:pPr>
            <w:r w:rsidRPr="00F4323E">
              <w:t>-</w:t>
            </w:r>
          </w:p>
        </w:tc>
        <w:tc>
          <w:tcPr>
            <w:tcW w:w="907" w:type="dxa"/>
            <w:tcBorders>
              <w:bottom w:val="nil"/>
            </w:tcBorders>
          </w:tcPr>
          <w:p w:rsidR="001A6BE3" w:rsidRPr="00F4323E" w:rsidRDefault="001A6BE3">
            <w:pPr>
              <w:pStyle w:val="ConsPlusNormal"/>
            </w:pPr>
            <w:r w:rsidRPr="00F4323E">
              <w:t>570</w:t>
            </w:r>
          </w:p>
        </w:tc>
      </w:tr>
      <w:tr w:rsidR="00F4323E" w:rsidRPr="00F4323E">
        <w:tblPrEx>
          <w:tblBorders>
            <w:insideH w:val="nil"/>
          </w:tblBorders>
        </w:tblPrEx>
        <w:tc>
          <w:tcPr>
            <w:tcW w:w="9637" w:type="dxa"/>
            <w:gridSpan w:val="6"/>
            <w:tcBorders>
              <w:top w:val="nil"/>
            </w:tcBorders>
          </w:tcPr>
          <w:p w:rsidR="001A6BE3" w:rsidRPr="00F4323E" w:rsidRDefault="001A6BE3">
            <w:pPr>
              <w:pStyle w:val="ConsPlusNormal"/>
              <w:jc w:val="both"/>
            </w:pPr>
            <w:r w:rsidRPr="00F4323E">
              <w:t xml:space="preserve">(в ред. </w:t>
            </w:r>
            <w:hyperlink r:id="rId63" w:history="1">
              <w:r w:rsidRPr="00F4323E">
                <w:t>Постановления</w:t>
              </w:r>
            </w:hyperlink>
            <w:r w:rsidRPr="00F4323E">
              <w:t xml:space="preserve"> Правительства Новгородской области от 06.07.2015 N 284)</w:t>
            </w:r>
          </w:p>
        </w:tc>
      </w:tr>
      <w:tr w:rsidR="00F4323E" w:rsidRPr="00F4323E">
        <w:tblPrEx>
          <w:tblBorders>
            <w:insideH w:val="nil"/>
          </w:tblBorders>
        </w:tblPrEx>
        <w:tc>
          <w:tcPr>
            <w:tcW w:w="567" w:type="dxa"/>
            <w:tcBorders>
              <w:bottom w:val="nil"/>
            </w:tcBorders>
          </w:tcPr>
          <w:p w:rsidR="001A6BE3" w:rsidRPr="00F4323E" w:rsidRDefault="001A6BE3">
            <w:pPr>
              <w:pStyle w:val="ConsPlusNormal"/>
            </w:pPr>
            <w:r w:rsidRPr="00F4323E">
              <w:t>1.2.</w:t>
            </w:r>
          </w:p>
        </w:tc>
        <w:tc>
          <w:tcPr>
            <w:tcW w:w="5272" w:type="dxa"/>
            <w:tcBorders>
              <w:bottom w:val="nil"/>
            </w:tcBorders>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газоснабжением (%)</w:t>
            </w:r>
          </w:p>
        </w:tc>
        <w:tc>
          <w:tcPr>
            <w:tcW w:w="907" w:type="dxa"/>
            <w:tcBorders>
              <w:bottom w:val="nil"/>
            </w:tcBorders>
          </w:tcPr>
          <w:p w:rsidR="001A6BE3" w:rsidRPr="00F4323E" w:rsidRDefault="001A6BE3">
            <w:pPr>
              <w:pStyle w:val="ConsPlusNormal"/>
              <w:jc w:val="center"/>
            </w:pPr>
            <w:r w:rsidRPr="00F4323E">
              <w:t>10,0</w:t>
            </w:r>
          </w:p>
        </w:tc>
        <w:tc>
          <w:tcPr>
            <w:tcW w:w="1020" w:type="dxa"/>
            <w:tcBorders>
              <w:bottom w:val="nil"/>
            </w:tcBorders>
          </w:tcPr>
          <w:p w:rsidR="001A6BE3" w:rsidRPr="00F4323E" w:rsidRDefault="001A6BE3">
            <w:pPr>
              <w:pStyle w:val="ConsPlusNormal"/>
              <w:jc w:val="center"/>
            </w:pPr>
            <w:r w:rsidRPr="00F4323E">
              <w:t>10,0</w:t>
            </w:r>
          </w:p>
        </w:tc>
        <w:tc>
          <w:tcPr>
            <w:tcW w:w="964" w:type="dxa"/>
            <w:tcBorders>
              <w:bottom w:val="nil"/>
            </w:tcBorders>
          </w:tcPr>
          <w:p w:rsidR="001A6BE3" w:rsidRPr="00F4323E" w:rsidRDefault="001A6BE3">
            <w:pPr>
              <w:pStyle w:val="ConsPlusNormal"/>
              <w:jc w:val="center"/>
            </w:pPr>
            <w:r w:rsidRPr="00F4323E">
              <w:t>10,0</w:t>
            </w:r>
          </w:p>
        </w:tc>
        <w:tc>
          <w:tcPr>
            <w:tcW w:w="907" w:type="dxa"/>
            <w:tcBorders>
              <w:bottom w:val="nil"/>
            </w:tcBorders>
          </w:tcPr>
          <w:p w:rsidR="001A6BE3" w:rsidRPr="00F4323E" w:rsidRDefault="001A6BE3">
            <w:pPr>
              <w:pStyle w:val="ConsPlusNormal"/>
            </w:pPr>
            <w:r w:rsidRPr="00F4323E">
              <w:t>20,0</w:t>
            </w:r>
          </w:p>
        </w:tc>
      </w:tr>
      <w:tr w:rsidR="00F4323E" w:rsidRPr="00F4323E">
        <w:tblPrEx>
          <w:tblBorders>
            <w:insideH w:val="nil"/>
          </w:tblBorders>
        </w:tblPrEx>
        <w:tc>
          <w:tcPr>
            <w:tcW w:w="9637" w:type="dxa"/>
            <w:gridSpan w:val="6"/>
            <w:tcBorders>
              <w:top w:val="nil"/>
            </w:tcBorders>
          </w:tcPr>
          <w:p w:rsidR="001A6BE3" w:rsidRPr="00F4323E" w:rsidRDefault="001A6BE3">
            <w:pPr>
              <w:pStyle w:val="ConsPlusNormal"/>
              <w:jc w:val="both"/>
            </w:pPr>
            <w:r w:rsidRPr="00F4323E">
              <w:t xml:space="preserve">(в ред. </w:t>
            </w:r>
            <w:hyperlink r:id="rId64" w:history="1">
              <w:r w:rsidRPr="00F4323E">
                <w:t>Постановления</w:t>
              </w:r>
            </w:hyperlink>
            <w:r w:rsidRPr="00F4323E">
              <w:t xml:space="preserve"> Правительства Новгородской области от 06.07.2015 N 284)</w:t>
            </w:r>
          </w:p>
        </w:tc>
      </w:tr>
      <w:tr w:rsidR="00F4323E" w:rsidRPr="00F4323E">
        <w:tc>
          <w:tcPr>
            <w:tcW w:w="567" w:type="dxa"/>
            <w:vAlign w:val="center"/>
          </w:tcPr>
          <w:p w:rsidR="001A6BE3" w:rsidRPr="00F4323E" w:rsidRDefault="001A6BE3">
            <w:pPr>
              <w:pStyle w:val="ConsPlusNormal"/>
            </w:pPr>
            <w:r w:rsidRPr="00F4323E">
              <w:t>2.</w:t>
            </w:r>
          </w:p>
        </w:tc>
        <w:tc>
          <w:tcPr>
            <w:tcW w:w="9070" w:type="dxa"/>
            <w:gridSpan w:val="5"/>
            <w:vAlign w:val="center"/>
          </w:tcPr>
          <w:p w:rsidR="001A6BE3" w:rsidRPr="00F4323E" w:rsidRDefault="001A6BE3">
            <w:pPr>
              <w:pStyle w:val="ConsPlusNormal"/>
            </w:pPr>
            <w:r w:rsidRPr="00F4323E">
              <w:t>Задача 3. Развитие газораспределительной сети области</w:t>
            </w:r>
          </w:p>
        </w:tc>
      </w:tr>
      <w:tr w:rsidR="00F4323E" w:rsidRPr="00F4323E">
        <w:tblPrEx>
          <w:tblBorders>
            <w:insideH w:val="nil"/>
          </w:tblBorders>
        </w:tblPrEx>
        <w:tc>
          <w:tcPr>
            <w:tcW w:w="567" w:type="dxa"/>
            <w:tcBorders>
              <w:bottom w:val="nil"/>
            </w:tcBorders>
          </w:tcPr>
          <w:p w:rsidR="001A6BE3" w:rsidRPr="00F4323E" w:rsidRDefault="001A6BE3">
            <w:pPr>
              <w:pStyle w:val="ConsPlusNormal"/>
            </w:pPr>
            <w:bookmarkStart w:id="17" w:name="P1364"/>
            <w:bookmarkEnd w:id="17"/>
            <w:r w:rsidRPr="00F4323E">
              <w:t>2.1.</w:t>
            </w:r>
          </w:p>
        </w:tc>
        <w:tc>
          <w:tcPr>
            <w:tcW w:w="5272" w:type="dxa"/>
            <w:tcBorders>
              <w:bottom w:val="nil"/>
            </w:tcBorders>
          </w:tcPr>
          <w:p w:rsidR="001A6BE3" w:rsidRPr="00F4323E" w:rsidRDefault="001A6BE3">
            <w:pPr>
              <w:pStyle w:val="ConsPlusNormal"/>
            </w:pPr>
            <w:r w:rsidRPr="00F4323E">
              <w:t>Прирост протяженности газораспределительной сети области (км)</w:t>
            </w:r>
          </w:p>
        </w:tc>
        <w:tc>
          <w:tcPr>
            <w:tcW w:w="907" w:type="dxa"/>
            <w:tcBorders>
              <w:bottom w:val="nil"/>
            </w:tcBorders>
          </w:tcPr>
          <w:p w:rsidR="001A6BE3" w:rsidRPr="00F4323E" w:rsidRDefault="001A6BE3">
            <w:pPr>
              <w:pStyle w:val="ConsPlusNormal"/>
              <w:jc w:val="center"/>
            </w:pPr>
            <w:r w:rsidRPr="00F4323E">
              <w:t>5</w:t>
            </w:r>
          </w:p>
        </w:tc>
        <w:tc>
          <w:tcPr>
            <w:tcW w:w="1020" w:type="dxa"/>
            <w:tcBorders>
              <w:bottom w:val="nil"/>
            </w:tcBorders>
          </w:tcPr>
          <w:p w:rsidR="001A6BE3" w:rsidRPr="00F4323E" w:rsidRDefault="001A6BE3">
            <w:pPr>
              <w:pStyle w:val="ConsPlusNormal"/>
              <w:jc w:val="center"/>
            </w:pPr>
            <w:r w:rsidRPr="00F4323E">
              <w:t>-</w:t>
            </w:r>
          </w:p>
        </w:tc>
        <w:tc>
          <w:tcPr>
            <w:tcW w:w="964" w:type="dxa"/>
            <w:tcBorders>
              <w:bottom w:val="nil"/>
            </w:tcBorders>
          </w:tcPr>
          <w:p w:rsidR="001A6BE3" w:rsidRPr="00F4323E" w:rsidRDefault="001A6BE3">
            <w:pPr>
              <w:pStyle w:val="ConsPlusNormal"/>
              <w:jc w:val="center"/>
            </w:pPr>
            <w:r w:rsidRPr="00F4323E">
              <w:t>-</w:t>
            </w:r>
          </w:p>
        </w:tc>
        <w:tc>
          <w:tcPr>
            <w:tcW w:w="907" w:type="dxa"/>
            <w:tcBorders>
              <w:bottom w:val="nil"/>
            </w:tcBorders>
          </w:tcPr>
          <w:p w:rsidR="001A6BE3" w:rsidRPr="00F4323E" w:rsidRDefault="001A6BE3">
            <w:pPr>
              <w:pStyle w:val="ConsPlusNormal"/>
            </w:pPr>
            <w:r w:rsidRPr="00F4323E">
              <w:t>15</w:t>
            </w:r>
          </w:p>
        </w:tc>
      </w:tr>
      <w:tr w:rsidR="00F4323E" w:rsidRPr="00F4323E">
        <w:tblPrEx>
          <w:tblBorders>
            <w:insideH w:val="nil"/>
          </w:tblBorders>
        </w:tblPrEx>
        <w:tc>
          <w:tcPr>
            <w:tcW w:w="9637" w:type="dxa"/>
            <w:gridSpan w:val="6"/>
            <w:tcBorders>
              <w:top w:val="nil"/>
            </w:tcBorders>
          </w:tcPr>
          <w:p w:rsidR="001A6BE3" w:rsidRPr="00F4323E" w:rsidRDefault="001A6BE3">
            <w:pPr>
              <w:pStyle w:val="ConsPlusNormal"/>
              <w:jc w:val="both"/>
            </w:pPr>
            <w:r w:rsidRPr="00F4323E">
              <w:t xml:space="preserve">(в ред. </w:t>
            </w:r>
            <w:hyperlink r:id="rId65" w:history="1">
              <w:r w:rsidRPr="00F4323E">
                <w:t>Постановления</w:t>
              </w:r>
            </w:hyperlink>
            <w:r w:rsidRPr="00F4323E">
              <w:t xml:space="preserve"> Правительства Новгородской области от 06.07.2015 N 284)</w:t>
            </w:r>
          </w:p>
        </w:tc>
      </w:tr>
    </w:tbl>
    <w:p w:rsidR="001A6BE3" w:rsidRPr="00F4323E" w:rsidRDefault="001A6BE3">
      <w:pPr>
        <w:pStyle w:val="ConsPlusNormal"/>
        <w:jc w:val="both"/>
      </w:pPr>
      <w:r w:rsidRPr="00F4323E">
        <w:t xml:space="preserve">(таблица в ред. </w:t>
      </w:r>
      <w:hyperlink r:id="rId66" w:history="1">
        <w:r w:rsidRPr="00F4323E">
          <w:t>Постановления</w:t>
        </w:r>
      </w:hyperlink>
      <w:r w:rsidRPr="00F4323E">
        <w:t xml:space="preserve"> Правительства Новгородской области от 30.12.2014 N 670)</w:t>
      </w:r>
    </w:p>
    <w:p w:rsidR="001A6BE3" w:rsidRPr="00F4323E" w:rsidRDefault="001A6BE3">
      <w:pPr>
        <w:pStyle w:val="ConsPlusNormal"/>
        <w:jc w:val="both"/>
      </w:pPr>
    </w:p>
    <w:p w:rsidR="001A6BE3" w:rsidRPr="00F4323E" w:rsidRDefault="001A6BE3">
      <w:pPr>
        <w:pStyle w:val="ConsPlusNormal"/>
        <w:ind w:firstLine="540"/>
        <w:jc w:val="both"/>
      </w:pPr>
      <w:r w:rsidRPr="00F4323E">
        <w:t>Источником получения информации, необходимой для определения оценки эффективности реализации подпрограммы, являются данные государственного и ведомственного статистического учета (</w:t>
      </w:r>
      <w:hyperlink w:anchor="P2831" w:history="1">
        <w:r w:rsidRPr="00F4323E">
          <w:t>приложение</w:t>
        </w:r>
      </w:hyperlink>
      <w:r w:rsidRPr="00F4323E">
        <w:t xml:space="preserve"> к государственной программе).</w:t>
      </w:r>
    </w:p>
    <w:p w:rsidR="001A6BE3" w:rsidRPr="00F4323E" w:rsidRDefault="001A6BE3">
      <w:pPr>
        <w:pStyle w:val="ConsPlusNormal"/>
        <w:jc w:val="both"/>
      </w:pPr>
    </w:p>
    <w:p w:rsidR="001A6BE3" w:rsidRPr="00F4323E" w:rsidRDefault="001A6BE3">
      <w:pPr>
        <w:pStyle w:val="ConsPlusNormal"/>
        <w:ind w:firstLine="540"/>
        <w:jc w:val="both"/>
      </w:pPr>
      <w:r w:rsidRPr="00F4323E">
        <w:t>3. Сроки реализации подпрограммы:</w:t>
      </w:r>
    </w:p>
    <w:p w:rsidR="001A6BE3" w:rsidRPr="00F4323E" w:rsidRDefault="001A6BE3">
      <w:pPr>
        <w:pStyle w:val="ConsPlusNormal"/>
        <w:ind w:firstLine="540"/>
        <w:jc w:val="both"/>
      </w:pPr>
      <w:r w:rsidRPr="00F4323E">
        <w:t>2014 - 2018 годы.</w:t>
      </w:r>
    </w:p>
    <w:p w:rsidR="001A6BE3" w:rsidRPr="00F4323E" w:rsidRDefault="001A6BE3">
      <w:pPr>
        <w:pStyle w:val="ConsPlusNormal"/>
        <w:jc w:val="both"/>
      </w:pPr>
      <w:r w:rsidRPr="00F4323E">
        <w:t xml:space="preserve">(п. 3 в ред. </w:t>
      </w:r>
      <w:hyperlink r:id="rId67" w:history="1">
        <w:r w:rsidRPr="00F4323E">
          <w:t>Постановления</w:t>
        </w:r>
      </w:hyperlink>
      <w:r w:rsidRPr="00F4323E">
        <w:t xml:space="preserve"> Правительства Новгородской области от 04.08.2014 N 411)</w:t>
      </w:r>
    </w:p>
    <w:p w:rsidR="001A6BE3" w:rsidRPr="00F4323E" w:rsidRDefault="001A6BE3">
      <w:pPr>
        <w:pStyle w:val="ConsPlusNormal"/>
        <w:jc w:val="both"/>
      </w:pPr>
    </w:p>
    <w:p w:rsidR="001A6BE3" w:rsidRPr="00F4323E" w:rsidRDefault="001A6BE3">
      <w:pPr>
        <w:pStyle w:val="ConsPlusNormal"/>
        <w:ind w:firstLine="540"/>
        <w:jc w:val="both"/>
      </w:pPr>
      <w:r w:rsidRPr="00F4323E">
        <w:t>4. Объемы и источники финансирования подпрограммы в целом и по годам реализации (тыс. руб.):</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304"/>
        <w:gridCol w:w="1587"/>
        <w:gridCol w:w="1191"/>
        <w:gridCol w:w="2041"/>
        <w:gridCol w:w="1304"/>
        <w:gridCol w:w="1191"/>
      </w:tblGrid>
      <w:tr w:rsidR="00F4323E" w:rsidRPr="00F4323E">
        <w:tc>
          <w:tcPr>
            <w:tcW w:w="964" w:type="dxa"/>
            <w:vMerge w:val="restart"/>
            <w:vAlign w:val="center"/>
          </w:tcPr>
          <w:p w:rsidR="001A6BE3" w:rsidRPr="00F4323E" w:rsidRDefault="001A6BE3">
            <w:pPr>
              <w:pStyle w:val="ConsPlusNormal"/>
              <w:jc w:val="center"/>
            </w:pPr>
            <w:r w:rsidRPr="00F4323E">
              <w:t>Год</w:t>
            </w:r>
          </w:p>
        </w:tc>
        <w:tc>
          <w:tcPr>
            <w:tcW w:w="8618" w:type="dxa"/>
            <w:gridSpan w:val="6"/>
            <w:vAlign w:val="center"/>
          </w:tcPr>
          <w:p w:rsidR="001A6BE3" w:rsidRPr="00F4323E" w:rsidRDefault="001A6BE3">
            <w:pPr>
              <w:pStyle w:val="ConsPlusNormal"/>
              <w:jc w:val="center"/>
            </w:pPr>
            <w:r w:rsidRPr="00F4323E">
              <w:t>Источник финансирования</w:t>
            </w:r>
          </w:p>
        </w:tc>
      </w:tr>
      <w:tr w:rsidR="00F4323E" w:rsidRPr="00F4323E">
        <w:tc>
          <w:tcPr>
            <w:tcW w:w="964" w:type="dxa"/>
            <w:vMerge/>
          </w:tcPr>
          <w:p w:rsidR="001A6BE3" w:rsidRPr="00F4323E" w:rsidRDefault="001A6BE3"/>
        </w:tc>
        <w:tc>
          <w:tcPr>
            <w:tcW w:w="1304" w:type="dxa"/>
            <w:vAlign w:val="center"/>
          </w:tcPr>
          <w:p w:rsidR="001A6BE3" w:rsidRPr="00F4323E" w:rsidRDefault="001A6BE3">
            <w:pPr>
              <w:pStyle w:val="ConsPlusNormal"/>
              <w:jc w:val="center"/>
            </w:pPr>
            <w:r w:rsidRPr="00F4323E">
              <w:t xml:space="preserve">областной бюджет </w:t>
            </w:r>
            <w:hyperlink w:anchor="P1436" w:history="1">
              <w:r w:rsidRPr="00F4323E">
                <w:t>&lt;*&gt;</w:t>
              </w:r>
            </w:hyperlink>
          </w:p>
        </w:tc>
        <w:tc>
          <w:tcPr>
            <w:tcW w:w="1587" w:type="dxa"/>
            <w:vAlign w:val="center"/>
          </w:tcPr>
          <w:p w:rsidR="001A6BE3" w:rsidRPr="00F4323E" w:rsidRDefault="001A6BE3">
            <w:pPr>
              <w:pStyle w:val="ConsPlusNormal"/>
              <w:jc w:val="center"/>
            </w:pPr>
            <w:r w:rsidRPr="00F4323E">
              <w:t>федеральный бюджет</w:t>
            </w:r>
          </w:p>
        </w:tc>
        <w:tc>
          <w:tcPr>
            <w:tcW w:w="1191" w:type="dxa"/>
            <w:vAlign w:val="center"/>
          </w:tcPr>
          <w:p w:rsidR="001A6BE3" w:rsidRPr="00F4323E" w:rsidRDefault="001A6BE3">
            <w:pPr>
              <w:pStyle w:val="ConsPlusNormal"/>
              <w:jc w:val="center"/>
            </w:pPr>
            <w:r w:rsidRPr="00F4323E">
              <w:t>местные бюджеты</w:t>
            </w:r>
          </w:p>
        </w:tc>
        <w:tc>
          <w:tcPr>
            <w:tcW w:w="2041" w:type="dxa"/>
            <w:vAlign w:val="center"/>
          </w:tcPr>
          <w:p w:rsidR="001A6BE3" w:rsidRPr="00F4323E" w:rsidRDefault="001A6BE3">
            <w:pPr>
              <w:pStyle w:val="ConsPlusNormal"/>
              <w:jc w:val="center"/>
            </w:pPr>
            <w:r w:rsidRPr="00F4323E">
              <w:t>бюджеты государственных внебюджетных фондов Российской Федерации</w:t>
            </w:r>
          </w:p>
        </w:tc>
        <w:tc>
          <w:tcPr>
            <w:tcW w:w="1304" w:type="dxa"/>
            <w:vAlign w:val="center"/>
          </w:tcPr>
          <w:p w:rsidR="001A6BE3" w:rsidRPr="00F4323E" w:rsidRDefault="001A6BE3">
            <w:pPr>
              <w:pStyle w:val="ConsPlusNormal"/>
              <w:jc w:val="center"/>
            </w:pPr>
            <w:r w:rsidRPr="00F4323E">
              <w:t>другие внебюджетные источники</w:t>
            </w:r>
          </w:p>
        </w:tc>
        <w:tc>
          <w:tcPr>
            <w:tcW w:w="1191" w:type="dxa"/>
            <w:vAlign w:val="center"/>
          </w:tcPr>
          <w:p w:rsidR="001A6BE3" w:rsidRPr="00F4323E" w:rsidRDefault="001A6BE3">
            <w:pPr>
              <w:pStyle w:val="ConsPlusNormal"/>
              <w:jc w:val="center"/>
            </w:pPr>
            <w:r w:rsidRPr="00F4323E">
              <w:t>всего</w:t>
            </w:r>
          </w:p>
        </w:tc>
      </w:tr>
      <w:tr w:rsidR="00F4323E" w:rsidRPr="00F4323E">
        <w:tc>
          <w:tcPr>
            <w:tcW w:w="964" w:type="dxa"/>
          </w:tcPr>
          <w:p w:rsidR="001A6BE3" w:rsidRPr="00F4323E" w:rsidRDefault="001A6BE3">
            <w:pPr>
              <w:pStyle w:val="ConsPlusNormal"/>
              <w:jc w:val="center"/>
            </w:pPr>
            <w:r w:rsidRPr="00F4323E">
              <w:t>2014</w:t>
            </w:r>
          </w:p>
        </w:tc>
        <w:tc>
          <w:tcPr>
            <w:tcW w:w="1304" w:type="dxa"/>
          </w:tcPr>
          <w:p w:rsidR="001A6BE3" w:rsidRPr="00F4323E" w:rsidRDefault="001A6BE3">
            <w:pPr>
              <w:pStyle w:val="ConsPlusNormal"/>
            </w:pPr>
            <w:r w:rsidRPr="00F4323E">
              <w:t>16336,9</w:t>
            </w:r>
          </w:p>
        </w:tc>
        <w:tc>
          <w:tcPr>
            <w:tcW w:w="1587"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04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16336,9</w:t>
            </w:r>
          </w:p>
        </w:tc>
      </w:tr>
      <w:tr w:rsidR="00F4323E" w:rsidRPr="00F4323E">
        <w:tblPrEx>
          <w:tblBorders>
            <w:insideH w:val="nil"/>
          </w:tblBorders>
        </w:tblPrEx>
        <w:tc>
          <w:tcPr>
            <w:tcW w:w="964" w:type="dxa"/>
            <w:tcBorders>
              <w:bottom w:val="nil"/>
            </w:tcBorders>
          </w:tcPr>
          <w:p w:rsidR="001A6BE3" w:rsidRPr="00F4323E" w:rsidRDefault="001A6BE3">
            <w:pPr>
              <w:pStyle w:val="ConsPlusNormal"/>
              <w:jc w:val="center"/>
            </w:pPr>
            <w:r w:rsidRPr="00F4323E">
              <w:t>2015</w:t>
            </w:r>
          </w:p>
        </w:tc>
        <w:tc>
          <w:tcPr>
            <w:tcW w:w="1304" w:type="dxa"/>
            <w:tcBorders>
              <w:bottom w:val="nil"/>
            </w:tcBorders>
          </w:tcPr>
          <w:p w:rsidR="001A6BE3" w:rsidRPr="00F4323E" w:rsidRDefault="001A6BE3">
            <w:pPr>
              <w:pStyle w:val="ConsPlusNormal"/>
              <w:jc w:val="center"/>
            </w:pPr>
            <w:r w:rsidRPr="00F4323E">
              <w:t>13239,5</w:t>
            </w:r>
          </w:p>
        </w:tc>
        <w:tc>
          <w:tcPr>
            <w:tcW w:w="1587"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5674,0</w:t>
            </w:r>
          </w:p>
        </w:tc>
        <w:tc>
          <w:tcPr>
            <w:tcW w:w="2041" w:type="dxa"/>
            <w:tcBorders>
              <w:bottom w:val="nil"/>
            </w:tcBorders>
          </w:tcPr>
          <w:p w:rsidR="001A6BE3" w:rsidRPr="00F4323E" w:rsidRDefault="001A6BE3">
            <w:pPr>
              <w:pStyle w:val="ConsPlusNormal"/>
              <w:jc w:val="center"/>
            </w:pPr>
            <w:r w:rsidRPr="00F4323E">
              <w:t>-</w:t>
            </w:r>
          </w:p>
        </w:tc>
        <w:tc>
          <w:tcPr>
            <w:tcW w:w="1304"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18913,5</w:t>
            </w:r>
          </w:p>
        </w:tc>
      </w:tr>
      <w:tr w:rsidR="00F4323E" w:rsidRPr="00F4323E">
        <w:tblPrEx>
          <w:tblBorders>
            <w:insideH w:val="nil"/>
          </w:tblBorders>
        </w:tblPrEx>
        <w:tc>
          <w:tcPr>
            <w:tcW w:w="9582" w:type="dxa"/>
            <w:gridSpan w:val="7"/>
            <w:tcBorders>
              <w:top w:val="nil"/>
            </w:tcBorders>
          </w:tcPr>
          <w:p w:rsidR="001A6BE3" w:rsidRPr="00F4323E" w:rsidRDefault="001A6BE3">
            <w:pPr>
              <w:pStyle w:val="ConsPlusNormal"/>
              <w:jc w:val="both"/>
            </w:pPr>
            <w:r w:rsidRPr="00F4323E">
              <w:t xml:space="preserve">(в ред. </w:t>
            </w:r>
            <w:hyperlink r:id="rId68" w:history="1">
              <w:r w:rsidRPr="00F4323E">
                <w:t>Постановления</w:t>
              </w:r>
            </w:hyperlink>
            <w:r w:rsidRPr="00F4323E">
              <w:t xml:space="preserve"> Правительства Новгородской области от 28.12.2015 N 522)</w:t>
            </w:r>
          </w:p>
        </w:tc>
      </w:tr>
      <w:tr w:rsidR="00F4323E" w:rsidRPr="00F4323E">
        <w:tblPrEx>
          <w:tblBorders>
            <w:insideH w:val="nil"/>
          </w:tblBorders>
        </w:tblPrEx>
        <w:tc>
          <w:tcPr>
            <w:tcW w:w="964" w:type="dxa"/>
            <w:tcBorders>
              <w:bottom w:val="nil"/>
            </w:tcBorders>
          </w:tcPr>
          <w:p w:rsidR="001A6BE3" w:rsidRPr="00F4323E" w:rsidRDefault="001A6BE3">
            <w:pPr>
              <w:pStyle w:val="ConsPlusNormal"/>
              <w:jc w:val="center"/>
            </w:pPr>
            <w:r w:rsidRPr="00F4323E">
              <w:t>2016</w:t>
            </w:r>
          </w:p>
        </w:tc>
        <w:tc>
          <w:tcPr>
            <w:tcW w:w="1304" w:type="dxa"/>
            <w:tcBorders>
              <w:bottom w:val="nil"/>
            </w:tcBorders>
          </w:tcPr>
          <w:p w:rsidR="001A6BE3" w:rsidRPr="00F4323E" w:rsidRDefault="001A6BE3">
            <w:pPr>
              <w:pStyle w:val="ConsPlusNormal"/>
              <w:jc w:val="center"/>
            </w:pPr>
            <w:r w:rsidRPr="00F4323E">
              <w:t>19000,0</w:t>
            </w:r>
          </w:p>
        </w:tc>
        <w:tc>
          <w:tcPr>
            <w:tcW w:w="1587"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1900,0</w:t>
            </w:r>
          </w:p>
        </w:tc>
        <w:tc>
          <w:tcPr>
            <w:tcW w:w="2041" w:type="dxa"/>
            <w:tcBorders>
              <w:bottom w:val="nil"/>
            </w:tcBorders>
          </w:tcPr>
          <w:p w:rsidR="001A6BE3" w:rsidRPr="00F4323E" w:rsidRDefault="001A6BE3">
            <w:pPr>
              <w:pStyle w:val="ConsPlusNormal"/>
              <w:jc w:val="center"/>
            </w:pPr>
            <w:r w:rsidRPr="00F4323E">
              <w:t>-</w:t>
            </w:r>
          </w:p>
        </w:tc>
        <w:tc>
          <w:tcPr>
            <w:tcW w:w="1304"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20900,0</w:t>
            </w:r>
          </w:p>
        </w:tc>
      </w:tr>
      <w:tr w:rsidR="00F4323E" w:rsidRPr="00F4323E">
        <w:tblPrEx>
          <w:tblBorders>
            <w:insideH w:val="nil"/>
          </w:tblBorders>
        </w:tblPrEx>
        <w:tc>
          <w:tcPr>
            <w:tcW w:w="9582" w:type="dxa"/>
            <w:gridSpan w:val="7"/>
            <w:tcBorders>
              <w:top w:val="nil"/>
            </w:tcBorders>
          </w:tcPr>
          <w:p w:rsidR="001A6BE3" w:rsidRPr="00F4323E" w:rsidRDefault="001A6BE3">
            <w:pPr>
              <w:pStyle w:val="ConsPlusNormal"/>
              <w:jc w:val="both"/>
            </w:pPr>
            <w:r w:rsidRPr="00F4323E">
              <w:t xml:space="preserve">(в ред. </w:t>
            </w:r>
            <w:hyperlink r:id="rId69" w:history="1">
              <w:r w:rsidRPr="00F4323E">
                <w:t>Постановления</w:t>
              </w:r>
            </w:hyperlink>
            <w:r w:rsidRPr="00F4323E">
              <w:t xml:space="preserve"> Правительства Новгородской области от 28.12.2015 N 522)</w:t>
            </w:r>
          </w:p>
        </w:tc>
      </w:tr>
      <w:tr w:rsidR="00F4323E" w:rsidRPr="00F4323E">
        <w:tc>
          <w:tcPr>
            <w:tcW w:w="964" w:type="dxa"/>
          </w:tcPr>
          <w:p w:rsidR="001A6BE3" w:rsidRPr="00F4323E" w:rsidRDefault="001A6BE3">
            <w:pPr>
              <w:pStyle w:val="ConsPlusNormal"/>
              <w:jc w:val="center"/>
            </w:pPr>
            <w:r w:rsidRPr="00F4323E">
              <w:t>2017</w:t>
            </w:r>
          </w:p>
        </w:tc>
        <w:tc>
          <w:tcPr>
            <w:tcW w:w="1304" w:type="dxa"/>
          </w:tcPr>
          <w:p w:rsidR="001A6BE3" w:rsidRPr="00F4323E" w:rsidRDefault="001A6BE3">
            <w:pPr>
              <w:pStyle w:val="ConsPlusNormal"/>
              <w:jc w:val="center"/>
            </w:pPr>
            <w:r w:rsidRPr="00F4323E">
              <w:t>-</w:t>
            </w:r>
          </w:p>
        </w:tc>
        <w:tc>
          <w:tcPr>
            <w:tcW w:w="1587"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04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r>
      <w:tr w:rsidR="00F4323E" w:rsidRPr="00F4323E">
        <w:tc>
          <w:tcPr>
            <w:tcW w:w="964" w:type="dxa"/>
          </w:tcPr>
          <w:p w:rsidR="001A6BE3" w:rsidRPr="00F4323E" w:rsidRDefault="001A6BE3">
            <w:pPr>
              <w:pStyle w:val="ConsPlusNormal"/>
              <w:jc w:val="center"/>
            </w:pPr>
            <w:r w:rsidRPr="00F4323E">
              <w:t>2018</w:t>
            </w:r>
          </w:p>
        </w:tc>
        <w:tc>
          <w:tcPr>
            <w:tcW w:w="1304" w:type="dxa"/>
          </w:tcPr>
          <w:p w:rsidR="001A6BE3" w:rsidRPr="00F4323E" w:rsidRDefault="001A6BE3">
            <w:pPr>
              <w:pStyle w:val="ConsPlusNormal"/>
            </w:pPr>
            <w:r w:rsidRPr="00F4323E">
              <w:t>85000,0</w:t>
            </w:r>
          </w:p>
        </w:tc>
        <w:tc>
          <w:tcPr>
            <w:tcW w:w="1587"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041"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85000,0</w:t>
            </w:r>
          </w:p>
        </w:tc>
      </w:tr>
      <w:tr w:rsidR="00F4323E" w:rsidRPr="00F4323E">
        <w:tblPrEx>
          <w:tblBorders>
            <w:insideH w:val="nil"/>
          </w:tblBorders>
        </w:tblPrEx>
        <w:tc>
          <w:tcPr>
            <w:tcW w:w="964" w:type="dxa"/>
            <w:tcBorders>
              <w:bottom w:val="nil"/>
            </w:tcBorders>
          </w:tcPr>
          <w:p w:rsidR="001A6BE3" w:rsidRPr="00F4323E" w:rsidRDefault="001A6BE3">
            <w:pPr>
              <w:pStyle w:val="ConsPlusNormal"/>
              <w:jc w:val="center"/>
            </w:pPr>
            <w:r w:rsidRPr="00F4323E">
              <w:t>ВСЕГО</w:t>
            </w:r>
          </w:p>
        </w:tc>
        <w:tc>
          <w:tcPr>
            <w:tcW w:w="1304" w:type="dxa"/>
            <w:tcBorders>
              <w:bottom w:val="nil"/>
            </w:tcBorders>
          </w:tcPr>
          <w:p w:rsidR="001A6BE3" w:rsidRPr="00F4323E" w:rsidRDefault="001A6BE3">
            <w:pPr>
              <w:pStyle w:val="ConsPlusNormal"/>
              <w:jc w:val="center"/>
            </w:pPr>
            <w:r w:rsidRPr="00F4323E">
              <w:t>133576,4</w:t>
            </w:r>
          </w:p>
        </w:tc>
        <w:tc>
          <w:tcPr>
            <w:tcW w:w="1587"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7574,0</w:t>
            </w:r>
          </w:p>
        </w:tc>
        <w:tc>
          <w:tcPr>
            <w:tcW w:w="2041" w:type="dxa"/>
            <w:tcBorders>
              <w:bottom w:val="nil"/>
            </w:tcBorders>
          </w:tcPr>
          <w:p w:rsidR="001A6BE3" w:rsidRPr="00F4323E" w:rsidRDefault="001A6BE3">
            <w:pPr>
              <w:pStyle w:val="ConsPlusNormal"/>
              <w:jc w:val="center"/>
            </w:pPr>
            <w:r w:rsidRPr="00F4323E">
              <w:t>-</w:t>
            </w:r>
          </w:p>
        </w:tc>
        <w:tc>
          <w:tcPr>
            <w:tcW w:w="1304"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141150,4</w:t>
            </w:r>
          </w:p>
        </w:tc>
      </w:tr>
      <w:tr w:rsidR="00F4323E" w:rsidRPr="00F4323E">
        <w:tblPrEx>
          <w:tblBorders>
            <w:insideH w:val="nil"/>
          </w:tblBorders>
        </w:tblPrEx>
        <w:tc>
          <w:tcPr>
            <w:tcW w:w="9582" w:type="dxa"/>
            <w:gridSpan w:val="7"/>
            <w:tcBorders>
              <w:top w:val="nil"/>
            </w:tcBorders>
          </w:tcPr>
          <w:p w:rsidR="001A6BE3" w:rsidRPr="00F4323E" w:rsidRDefault="001A6BE3">
            <w:pPr>
              <w:pStyle w:val="ConsPlusNormal"/>
              <w:jc w:val="both"/>
            </w:pPr>
            <w:r w:rsidRPr="00F4323E">
              <w:t xml:space="preserve">(в ред. </w:t>
            </w:r>
            <w:hyperlink r:id="rId70" w:history="1">
              <w:r w:rsidRPr="00F4323E">
                <w:t>Постановления</w:t>
              </w:r>
            </w:hyperlink>
            <w:r w:rsidRPr="00F4323E">
              <w:t xml:space="preserve"> Правительства Новгородской области от 28.12.2015 N 522)</w:t>
            </w:r>
          </w:p>
        </w:tc>
      </w:tr>
    </w:tbl>
    <w:p w:rsidR="001A6BE3" w:rsidRPr="00F4323E" w:rsidRDefault="001A6BE3">
      <w:pPr>
        <w:pStyle w:val="ConsPlusNormal"/>
        <w:jc w:val="both"/>
      </w:pPr>
    </w:p>
    <w:p w:rsidR="001A6BE3" w:rsidRPr="00F4323E" w:rsidRDefault="001A6BE3">
      <w:pPr>
        <w:pStyle w:val="ConsPlusNormal"/>
        <w:ind w:firstLine="540"/>
        <w:jc w:val="both"/>
      </w:pPr>
      <w:r w:rsidRPr="00F4323E">
        <w:t>--------------------------------</w:t>
      </w:r>
    </w:p>
    <w:p w:rsidR="001A6BE3" w:rsidRPr="00F4323E" w:rsidRDefault="001A6BE3">
      <w:pPr>
        <w:pStyle w:val="ConsPlusNormal"/>
        <w:ind w:firstLine="540"/>
        <w:jc w:val="both"/>
      </w:pPr>
      <w:bookmarkStart w:id="18" w:name="P1436"/>
      <w:bookmarkEnd w:id="18"/>
      <w:r w:rsidRPr="00F4323E">
        <w:t>&lt;*&gt; Средства областного бюджета на реализацию мероприятий подпрограммы предоставляются в виде субсидий бюджетам муниципальных образований области.</w:t>
      </w:r>
    </w:p>
    <w:p w:rsidR="001A6BE3" w:rsidRPr="00F4323E" w:rsidRDefault="001A6BE3">
      <w:pPr>
        <w:pStyle w:val="ConsPlusNormal"/>
        <w:jc w:val="both"/>
      </w:pPr>
      <w:r w:rsidRPr="00F4323E">
        <w:t xml:space="preserve">(п. 4 в ред. </w:t>
      </w:r>
      <w:hyperlink r:id="rId71" w:history="1">
        <w:r w:rsidRPr="00F4323E">
          <w:t>Постановления</w:t>
        </w:r>
      </w:hyperlink>
      <w:r w:rsidRPr="00F4323E">
        <w:t xml:space="preserve"> Правительства Новгородской области от 06.07.2015 N 284)</w:t>
      </w:r>
    </w:p>
    <w:p w:rsidR="001A6BE3" w:rsidRPr="00F4323E" w:rsidRDefault="001A6BE3">
      <w:pPr>
        <w:pStyle w:val="ConsPlusNormal"/>
        <w:jc w:val="both"/>
      </w:pPr>
    </w:p>
    <w:p w:rsidR="001A6BE3" w:rsidRPr="00F4323E" w:rsidRDefault="001A6BE3">
      <w:pPr>
        <w:pStyle w:val="ConsPlusNormal"/>
        <w:ind w:firstLine="540"/>
        <w:jc w:val="both"/>
      </w:pPr>
      <w:r w:rsidRPr="00F4323E">
        <w:t>5. Ожидаемые конечные результаты реализации подпрограммы:</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923"/>
        <w:gridCol w:w="2665"/>
        <w:gridCol w:w="3969"/>
      </w:tblGrid>
      <w:tr w:rsidR="00F4323E" w:rsidRPr="00F4323E">
        <w:tc>
          <w:tcPr>
            <w:tcW w:w="1077" w:type="dxa"/>
            <w:vMerge w:val="restart"/>
            <w:vAlign w:val="center"/>
          </w:tcPr>
          <w:p w:rsidR="001A6BE3" w:rsidRPr="00F4323E" w:rsidRDefault="001A6BE3">
            <w:pPr>
              <w:pStyle w:val="ConsPlusNormal"/>
              <w:jc w:val="center"/>
            </w:pPr>
            <w:r w:rsidRPr="00F4323E">
              <w:t>Год</w:t>
            </w:r>
          </w:p>
        </w:tc>
        <w:tc>
          <w:tcPr>
            <w:tcW w:w="8557" w:type="dxa"/>
            <w:gridSpan w:val="3"/>
            <w:vAlign w:val="center"/>
          </w:tcPr>
          <w:p w:rsidR="001A6BE3" w:rsidRPr="00F4323E" w:rsidRDefault="001A6BE3">
            <w:pPr>
              <w:pStyle w:val="ConsPlusNormal"/>
              <w:jc w:val="center"/>
            </w:pPr>
            <w:r w:rsidRPr="00F4323E">
              <w:t>Наименование показателя</w:t>
            </w:r>
          </w:p>
        </w:tc>
      </w:tr>
      <w:tr w:rsidR="00F4323E" w:rsidRPr="00F4323E">
        <w:tc>
          <w:tcPr>
            <w:tcW w:w="1077" w:type="dxa"/>
            <w:vMerge/>
          </w:tcPr>
          <w:p w:rsidR="001A6BE3" w:rsidRPr="00F4323E" w:rsidRDefault="001A6BE3"/>
        </w:tc>
        <w:tc>
          <w:tcPr>
            <w:tcW w:w="1923" w:type="dxa"/>
            <w:vAlign w:val="center"/>
          </w:tcPr>
          <w:p w:rsidR="001A6BE3" w:rsidRPr="00F4323E" w:rsidRDefault="001A6BE3">
            <w:pPr>
              <w:pStyle w:val="ConsPlusNormal"/>
              <w:jc w:val="center"/>
            </w:pPr>
            <w:r w:rsidRPr="00F4323E">
              <w:t>прирост протяженности газораспределительной сети области (км)</w:t>
            </w:r>
          </w:p>
        </w:tc>
        <w:tc>
          <w:tcPr>
            <w:tcW w:w="2665" w:type="dxa"/>
            <w:vAlign w:val="center"/>
          </w:tcPr>
          <w:p w:rsidR="001A6BE3" w:rsidRPr="00F4323E" w:rsidRDefault="001A6BE3">
            <w:pPr>
              <w:pStyle w:val="ConsPlusNormal"/>
              <w:jc w:val="center"/>
            </w:pPr>
            <w:r w:rsidRPr="00F4323E">
              <w:t>увеличение количества газифицированных квартир (домовладений) (ед.)</w:t>
            </w:r>
          </w:p>
        </w:tc>
        <w:tc>
          <w:tcPr>
            <w:tcW w:w="3969" w:type="dxa"/>
            <w:vAlign w:val="center"/>
          </w:tcPr>
          <w:p w:rsidR="001A6BE3" w:rsidRPr="00F4323E" w:rsidRDefault="001A6BE3">
            <w:pPr>
              <w:pStyle w:val="ConsPlusNormal"/>
              <w:jc w:val="center"/>
            </w:pPr>
            <w:r w:rsidRPr="00F4323E">
              <w:t>доля земельных участков, предоставленных для жилищного строительства семьям, имеющим трех и более детей, обеспеченных газоснабжением (%)</w:t>
            </w:r>
          </w:p>
        </w:tc>
      </w:tr>
      <w:tr w:rsidR="00F4323E" w:rsidRPr="00F4323E">
        <w:tc>
          <w:tcPr>
            <w:tcW w:w="1077" w:type="dxa"/>
            <w:vAlign w:val="center"/>
          </w:tcPr>
          <w:p w:rsidR="001A6BE3" w:rsidRPr="00F4323E" w:rsidRDefault="001A6BE3">
            <w:pPr>
              <w:pStyle w:val="ConsPlusNormal"/>
              <w:jc w:val="center"/>
            </w:pPr>
            <w:r w:rsidRPr="00F4323E">
              <w:t>2015</w:t>
            </w:r>
          </w:p>
        </w:tc>
        <w:tc>
          <w:tcPr>
            <w:tcW w:w="1923" w:type="dxa"/>
            <w:vAlign w:val="center"/>
          </w:tcPr>
          <w:p w:rsidR="001A6BE3" w:rsidRPr="00F4323E" w:rsidRDefault="001A6BE3">
            <w:pPr>
              <w:pStyle w:val="ConsPlusNormal"/>
            </w:pPr>
            <w:r w:rsidRPr="00F4323E">
              <w:t>5</w:t>
            </w:r>
          </w:p>
        </w:tc>
        <w:tc>
          <w:tcPr>
            <w:tcW w:w="2665" w:type="dxa"/>
            <w:vAlign w:val="center"/>
          </w:tcPr>
          <w:p w:rsidR="001A6BE3" w:rsidRPr="00F4323E" w:rsidRDefault="001A6BE3">
            <w:pPr>
              <w:pStyle w:val="ConsPlusNormal"/>
            </w:pPr>
            <w:r w:rsidRPr="00F4323E">
              <w:t>65</w:t>
            </w:r>
          </w:p>
        </w:tc>
        <w:tc>
          <w:tcPr>
            <w:tcW w:w="3969" w:type="dxa"/>
            <w:vAlign w:val="center"/>
          </w:tcPr>
          <w:p w:rsidR="001A6BE3" w:rsidRPr="00F4323E" w:rsidRDefault="001A6BE3">
            <w:pPr>
              <w:pStyle w:val="ConsPlusNormal"/>
            </w:pPr>
            <w:r w:rsidRPr="00F4323E">
              <w:t>10,0</w:t>
            </w:r>
          </w:p>
        </w:tc>
      </w:tr>
      <w:tr w:rsidR="00F4323E" w:rsidRPr="00F4323E">
        <w:tblPrEx>
          <w:tblBorders>
            <w:insideH w:val="nil"/>
          </w:tblBorders>
        </w:tblPrEx>
        <w:tc>
          <w:tcPr>
            <w:tcW w:w="1077" w:type="dxa"/>
            <w:tcBorders>
              <w:bottom w:val="nil"/>
            </w:tcBorders>
            <w:vAlign w:val="center"/>
          </w:tcPr>
          <w:p w:rsidR="001A6BE3" w:rsidRPr="00F4323E" w:rsidRDefault="001A6BE3">
            <w:pPr>
              <w:pStyle w:val="ConsPlusNormal"/>
              <w:jc w:val="center"/>
            </w:pPr>
            <w:r w:rsidRPr="00F4323E">
              <w:t>2016</w:t>
            </w:r>
          </w:p>
        </w:tc>
        <w:tc>
          <w:tcPr>
            <w:tcW w:w="1923" w:type="dxa"/>
            <w:tcBorders>
              <w:bottom w:val="nil"/>
            </w:tcBorders>
            <w:vAlign w:val="center"/>
          </w:tcPr>
          <w:p w:rsidR="001A6BE3" w:rsidRPr="00F4323E" w:rsidRDefault="001A6BE3">
            <w:pPr>
              <w:pStyle w:val="ConsPlusNormal"/>
            </w:pPr>
            <w:r w:rsidRPr="00F4323E">
              <w:t>4,18</w:t>
            </w:r>
          </w:p>
        </w:tc>
        <w:tc>
          <w:tcPr>
            <w:tcW w:w="2665" w:type="dxa"/>
            <w:tcBorders>
              <w:bottom w:val="nil"/>
            </w:tcBorders>
            <w:vAlign w:val="center"/>
          </w:tcPr>
          <w:p w:rsidR="001A6BE3" w:rsidRPr="00F4323E" w:rsidRDefault="001A6BE3">
            <w:pPr>
              <w:pStyle w:val="ConsPlusNormal"/>
            </w:pPr>
            <w:r w:rsidRPr="00F4323E">
              <w:t>96,3</w:t>
            </w:r>
          </w:p>
        </w:tc>
        <w:tc>
          <w:tcPr>
            <w:tcW w:w="3969" w:type="dxa"/>
            <w:tcBorders>
              <w:bottom w:val="nil"/>
            </w:tcBorders>
            <w:vAlign w:val="center"/>
          </w:tcPr>
          <w:p w:rsidR="001A6BE3" w:rsidRPr="00F4323E" w:rsidRDefault="001A6BE3">
            <w:pPr>
              <w:pStyle w:val="ConsPlusNormal"/>
            </w:pPr>
            <w:r w:rsidRPr="00F4323E">
              <w:t>10,0</w:t>
            </w:r>
          </w:p>
        </w:tc>
      </w:tr>
      <w:tr w:rsidR="00F4323E" w:rsidRPr="00F4323E">
        <w:tblPrEx>
          <w:tblBorders>
            <w:insideH w:val="nil"/>
          </w:tblBorders>
        </w:tblPrEx>
        <w:tc>
          <w:tcPr>
            <w:tcW w:w="9634" w:type="dxa"/>
            <w:gridSpan w:val="4"/>
            <w:tcBorders>
              <w:top w:val="nil"/>
            </w:tcBorders>
          </w:tcPr>
          <w:p w:rsidR="001A6BE3" w:rsidRPr="00F4323E" w:rsidRDefault="001A6BE3">
            <w:pPr>
              <w:pStyle w:val="ConsPlusNormal"/>
              <w:jc w:val="both"/>
            </w:pPr>
            <w:r w:rsidRPr="00F4323E">
              <w:t xml:space="preserve">(в ред. </w:t>
            </w:r>
            <w:hyperlink r:id="rId72" w:history="1">
              <w:r w:rsidRPr="00F4323E">
                <w:t>Постановления</w:t>
              </w:r>
            </w:hyperlink>
            <w:r w:rsidRPr="00F4323E">
              <w:t xml:space="preserve"> Правительства Новгородской области от 28.12.2015 N 522)</w:t>
            </w:r>
          </w:p>
        </w:tc>
      </w:tr>
      <w:tr w:rsidR="00F4323E" w:rsidRPr="00F4323E">
        <w:tc>
          <w:tcPr>
            <w:tcW w:w="1077" w:type="dxa"/>
            <w:vAlign w:val="center"/>
          </w:tcPr>
          <w:p w:rsidR="001A6BE3" w:rsidRPr="00F4323E" w:rsidRDefault="001A6BE3">
            <w:pPr>
              <w:pStyle w:val="ConsPlusNormal"/>
              <w:jc w:val="center"/>
            </w:pPr>
            <w:r w:rsidRPr="00F4323E">
              <w:t>2017</w:t>
            </w:r>
          </w:p>
        </w:tc>
        <w:tc>
          <w:tcPr>
            <w:tcW w:w="1923" w:type="dxa"/>
            <w:vAlign w:val="center"/>
          </w:tcPr>
          <w:p w:rsidR="001A6BE3" w:rsidRPr="00F4323E" w:rsidRDefault="001A6BE3">
            <w:pPr>
              <w:pStyle w:val="ConsPlusNormal"/>
              <w:jc w:val="center"/>
            </w:pPr>
            <w:r w:rsidRPr="00F4323E">
              <w:t>-</w:t>
            </w:r>
          </w:p>
        </w:tc>
        <w:tc>
          <w:tcPr>
            <w:tcW w:w="2665" w:type="dxa"/>
            <w:vAlign w:val="center"/>
          </w:tcPr>
          <w:p w:rsidR="001A6BE3" w:rsidRPr="00F4323E" w:rsidRDefault="001A6BE3">
            <w:pPr>
              <w:pStyle w:val="ConsPlusNormal"/>
              <w:jc w:val="center"/>
            </w:pPr>
            <w:r w:rsidRPr="00F4323E">
              <w:t>-</w:t>
            </w:r>
          </w:p>
        </w:tc>
        <w:tc>
          <w:tcPr>
            <w:tcW w:w="3969" w:type="dxa"/>
            <w:vAlign w:val="center"/>
          </w:tcPr>
          <w:p w:rsidR="001A6BE3" w:rsidRPr="00F4323E" w:rsidRDefault="001A6BE3">
            <w:pPr>
              <w:pStyle w:val="ConsPlusNormal"/>
            </w:pPr>
            <w:r w:rsidRPr="00F4323E">
              <w:t>10,0</w:t>
            </w:r>
          </w:p>
        </w:tc>
      </w:tr>
      <w:tr w:rsidR="00F4323E" w:rsidRPr="00F4323E">
        <w:tc>
          <w:tcPr>
            <w:tcW w:w="1077" w:type="dxa"/>
            <w:vAlign w:val="center"/>
          </w:tcPr>
          <w:p w:rsidR="001A6BE3" w:rsidRPr="00F4323E" w:rsidRDefault="001A6BE3">
            <w:pPr>
              <w:pStyle w:val="ConsPlusNormal"/>
              <w:jc w:val="center"/>
            </w:pPr>
            <w:r w:rsidRPr="00F4323E">
              <w:t>2018</w:t>
            </w:r>
          </w:p>
        </w:tc>
        <w:tc>
          <w:tcPr>
            <w:tcW w:w="1923" w:type="dxa"/>
            <w:vAlign w:val="center"/>
          </w:tcPr>
          <w:p w:rsidR="001A6BE3" w:rsidRPr="00F4323E" w:rsidRDefault="001A6BE3">
            <w:pPr>
              <w:pStyle w:val="ConsPlusNormal"/>
            </w:pPr>
            <w:r w:rsidRPr="00F4323E">
              <w:t>15</w:t>
            </w:r>
          </w:p>
        </w:tc>
        <w:tc>
          <w:tcPr>
            <w:tcW w:w="2665" w:type="dxa"/>
            <w:vAlign w:val="center"/>
          </w:tcPr>
          <w:p w:rsidR="001A6BE3" w:rsidRPr="00F4323E" w:rsidRDefault="001A6BE3">
            <w:pPr>
              <w:pStyle w:val="ConsPlusNormal"/>
            </w:pPr>
            <w:r w:rsidRPr="00F4323E">
              <w:t>570</w:t>
            </w:r>
          </w:p>
        </w:tc>
        <w:tc>
          <w:tcPr>
            <w:tcW w:w="3969" w:type="dxa"/>
          </w:tcPr>
          <w:p w:rsidR="001A6BE3" w:rsidRPr="00F4323E" w:rsidRDefault="001A6BE3">
            <w:pPr>
              <w:pStyle w:val="ConsPlusNormal"/>
            </w:pPr>
            <w:r w:rsidRPr="00F4323E">
              <w:t>20,0</w:t>
            </w:r>
          </w:p>
        </w:tc>
      </w:tr>
    </w:tbl>
    <w:p w:rsidR="001A6BE3" w:rsidRPr="00F4323E" w:rsidRDefault="001A6BE3">
      <w:pPr>
        <w:pStyle w:val="ConsPlusNormal"/>
        <w:jc w:val="both"/>
      </w:pPr>
      <w:r w:rsidRPr="00F4323E">
        <w:t xml:space="preserve">(таблица в ред. </w:t>
      </w:r>
      <w:hyperlink r:id="rId73" w:history="1">
        <w:r w:rsidRPr="00F4323E">
          <w:t>Постановления</w:t>
        </w:r>
      </w:hyperlink>
      <w:r w:rsidRPr="00F4323E">
        <w:t xml:space="preserve"> Правительства Новгородской области от 06.07.2015 N 284)</w:t>
      </w:r>
    </w:p>
    <w:p w:rsidR="001A6BE3" w:rsidRPr="00F4323E" w:rsidRDefault="001A6BE3">
      <w:pPr>
        <w:pStyle w:val="ConsPlusNormal"/>
        <w:jc w:val="both"/>
      </w:pPr>
    </w:p>
    <w:p w:rsidR="001A6BE3" w:rsidRPr="00F4323E" w:rsidRDefault="001A6BE3">
      <w:pPr>
        <w:pStyle w:val="ConsPlusNormal"/>
        <w:jc w:val="center"/>
      </w:pPr>
      <w:bookmarkStart w:id="19" w:name="P1465"/>
      <w:bookmarkEnd w:id="19"/>
      <w:r w:rsidRPr="00F4323E">
        <w:t>Мероприятия подпрограммы</w:t>
      </w:r>
    </w:p>
    <w:p w:rsidR="001A6BE3" w:rsidRPr="00F4323E" w:rsidRDefault="001A6BE3">
      <w:pPr>
        <w:pStyle w:val="ConsPlusNormal"/>
        <w:jc w:val="center"/>
      </w:pPr>
      <w:r w:rsidRPr="00F4323E">
        <w:t>"Газификация Новгородской области"</w:t>
      </w:r>
    </w:p>
    <w:p w:rsidR="001A6BE3" w:rsidRPr="00F4323E" w:rsidRDefault="001A6BE3">
      <w:pPr>
        <w:pStyle w:val="ConsPlusNormal"/>
        <w:jc w:val="center"/>
      </w:pPr>
      <w:r w:rsidRPr="00F4323E">
        <w:t xml:space="preserve">(в ред. </w:t>
      </w:r>
      <w:hyperlink r:id="rId74" w:history="1">
        <w:r w:rsidRPr="00F4323E">
          <w:t>Постановления</w:t>
        </w:r>
      </w:hyperlink>
      <w:r w:rsidRPr="00F4323E">
        <w:t xml:space="preserve"> Правительства Новгородской области</w:t>
      </w:r>
    </w:p>
    <w:p w:rsidR="001A6BE3" w:rsidRPr="00F4323E" w:rsidRDefault="001A6BE3">
      <w:pPr>
        <w:pStyle w:val="ConsPlusNormal"/>
        <w:jc w:val="center"/>
      </w:pPr>
      <w:r w:rsidRPr="00F4323E">
        <w:t>от 30.12.2014 N 670)</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685"/>
        <w:gridCol w:w="1134"/>
        <w:gridCol w:w="794"/>
        <w:gridCol w:w="1474"/>
        <w:gridCol w:w="1304"/>
        <w:gridCol w:w="1020"/>
        <w:gridCol w:w="1020"/>
        <w:gridCol w:w="794"/>
        <w:gridCol w:w="794"/>
        <w:gridCol w:w="1020"/>
      </w:tblGrid>
      <w:tr w:rsidR="00F4323E" w:rsidRPr="00F4323E">
        <w:tc>
          <w:tcPr>
            <w:tcW w:w="567" w:type="dxa"/>
            <w:vMerge w:val="restart"/>
          </w:tcPr>
          <w:p w:rsidR="001A6BE3" w:rsidRPr="00F4323E" w:rsidRDefault="001A6BE3">
            <w:pPr>
              <w:pStyle w:val="ConsPlusNormal"/>
              <w:jc w:val="center"/>
            </w:pPr>
            <w:r w:rsidRPr="00F4323E">
              <w:t>N п/п</w:t>
            </w:r>
          </w:p>
        </w:tc>
        <w:tc>
          <w:tcPr>
            <w:tcW w:w="3685" w:type="dxa"/>
            <w:vMerge w:val="restart"/>
          </w:tcPr>
          <w:p w:rsidR="001A6BE3" w:rsidRPr="00F4323E" w:rsidRDefault="001A6BE3">
            <w:pPr>
              <w:pStyle w:val="ConsPlusNormal"/>
              <w:jc w:val="center"/>
            </w:pPr>
            <w:r w:rsidRPr="00F4323E">
              <w:t>Наименование мероприятия</w:t>
            </w:r>
          </w:p>
        </w:tc>
        <w:tc>
          <w:tcPr>
            <w:tcW w:w="1134" w:type="dxa"/>
            <w:vMerge w:val="restart"/>
          </w:tcPr>
          <w:p w:rsidR="001A6BE3" w:rsidRPr="00F4323E" w:rsidRDefault="001A6BE3">
            <w:pPr>
              <w:pStyle w:val="ConsPlusNormal"/>
              <w:jc w:val="center"/>
            </w:pPr>
            <w:r w:rsidRPr="00F4323E">
              <w:t>Исполнитель мероприятия</w:t>
            </w:r>
          </w:p>
        </w:tc>
        <w:tc>
          <w:tcPr>
            <w:tcW w:w="794" w:type="dxa"/>
            <w:vMerge w:val="restart"/>
          </w:tcPr>
          <w:p w:rsidR="001A6BE3" w:rsidRPr="00F4323E" w:rsidRDefault="001A6BE3">
            <w:pPr>
              <w:pStyle w:val="ConsPlusNormal"/>
              <w:jc w:val="center"/>
            </w:pPr>
            <w:r w:rsidRPr="00F4323E">
              <w:t>Срок реализации</w:t>
            </w:r>
          </w:p>
        </w:tc>
        <w:tc>
          <w:tcPr>
            <w:tcW w:w="1474" w:type="dxa"/>
            <w:vMerge w:val="restart"/>
          </w:tcPr>
          <w:p w:rsidR="001A6BE3" w:rsidRPr="00F4323E" w:rsidRDefault="001A6BE3">
            <w:pPr>
              <w:pStyle w:val="ConsPlusNormal"/>
              <w:jc w:val="center"/>
            </w:pPr>
            <w:r w:rsidRPr="00F4323E">
              <w:t>Целевой показатель (номер целевого показателя из паспорта подпрограммы)</w:t>
            </w:r>
          </w:p>
        </w:tc>
        <w:tc>
          <w:tcPr>
            <w:tcW w:w="1304" w:type="dxa"/>
            <w:vMerge w:val="restart"/>
          </w:tcPr>
          <w:p w:rsidR="001A6BE3" w:rsidRPr="00F4323E" w:rsidRDefault="001A6BE3">
            <w:pPr>
              <w:pStyle w:val="ConsPlusNormal"/>
              <w:jc w:val="center"/>
            </w:pPr>
            <w:r w:rsidRPr="00F4323E">
              <w:t>Источник финансирования</w:t>
            </w:r>
          </w:p>
        </w:tc>
        <w:tc>
          <w:tcPr>
            <w:tcW w:w="4648" w:type="dxa"/>
            <w:gridSpan w:val="5"/>
          </w:tcPr>
          <w:p w:rsidR="001A6BE3" w:rsidRPr="00F4323E" w:rsidRDefault="001A6BE3">
            <w:pPr>
              <w:pStyle w:val="ConsPlusNormal"/>
              <w:jc w:val="center"/>
            </w:pPr>
            <w:r w:rsidRPr="00F4323E">
              <w:t>Объем финансирования по годам (тыс. руб.)</w:t>
            </w:r>
          </w:p>
        </w:tc>
      </w:tr>
      <w:tr w:rsidR="00F4323E" w:rsidRPr="00F4323E">
        <w:tc>
          <w:tcPr>
            <w:tcW w:w="567" w:type="dxa"/>
            <w:vMerge/>
          </w:tcPr>
          <w:p w:rsidR="001A6BE3" w:rsidRPr="00F4323E" w:rsidRDefault="001A6BE3"/>
        </w:tc>
        <w:tc>
          <w:tcPr>
            <w:tcW w:w="3685" w:type="dxa"/>
            <w:vMerge/>
          </w:tcPr>
          <w:p w:rsidR="001A6BE3" w:rsidRPr="00F4323E" w:rsidRDefault="001A6BE3"/>
        </w:tc>
        <w:tc>
          <w:tcPr>
            <w:tcW w:w="1134" w:type="dxa"/>
            <w:vMerge/>
          </w:tcPr>
          <w:p w:rsidR="001A6BE3" w:rsidRPr="00F4323E" w:rsidRDefault="001A6BE3"/>
        </w:tc>
        <w:tc>
          <w:tcPr>
            <w:tcW w:w="794" w:type="dxa"/>
            <w:vMerge/>
          </w:tcPr>
          <w:p w:rsidR="001A6BE3" w:rsidRPr="00F4323E" w:rsidRDefault="001A6BE3"/>
        </w:tc>
        <w:tc>
          <w:tcPr>
            <w:tcW w:w="1474" w:type="dxa"/>
            <w:vMerge/>
          </w:tcPr>
          <w:p w:rsidR="001A6BE3" w:rsidRPr="00F4323E" w:rsidRDefault="001A6BE3"/>
        </w:tc>
        <w:tc>
          <w:tcPr>
            <w:tcW w:w="1304" w:type="dxa"/>
            <w:vMerge/>
          </w:tcPr>
          <w:p w:rsidR="001A6BE3" w:rsidRPr="00F4323E" w:rsidRDefault="001A6BE3"/>
        </w:tc>
        <w:tc>
          <w:tcPr>
            <w:tcW w:w="1020" w:type="dxa"/>
          </w:tcPr>
          <w:p w:rsidR="001A6BE3" w:rsidRPr="00F4323E" w:rsidRDefault="001A6BE3">
            <w:pPr>
              <w:pStyle w:val="ConsPlusNormal"/>
              <w:jc w:val="center"/>
            </w:pPr>
            <w:r w:rsidRPr="00F4323E">
              <w:t>2014</w:t>
            </w:r>
          </w:p>
        </w:tc>
        <w:tc>
          <w:tcPr>
            <w:tcW w:w="1020" w:type="dxa"/>
          </w:tcPr>
          <w:p w:rsidR="001A6BE3" w:rsidRPr="00F4323E" w:rsidRDefault="001A6BE3">
            <w:pPr>
              <w:pStyle w:val="ConsPlusNormal"/>
              <w:jc w:val="center"/>
            </w:pPr>
            <w:r w:rsidRPr="00F4323E">
              <w:t>2015</w:t>
            </w:r>
          </w:p>
        </w:tc>
        <w:tc>
          <w:tcPr>
            <w:tcW w:w="794" w:type="dxa"/>
          </w:tcPr>
          <w:p w:rsidR="001A6BE3" w:rsidRPr="00F4323E" w:rsidRDefault="001A6BE3">
            <w:pPr>
              <w:pStyle w:val="ConsPlusNormal"/>
              <w:jc w:val="center"/>
            </w:pPr>
            <w:r w:rsidRPr="00F4323E">
              <w:t>2016</w:t>
            </w:r>
          </w:p>
        </w:tc>
        <w:tc>
          <w:tcPr>
            <w:tcW w:w="794" w:type="dxa"/>
          </w:tcPr>
          <w:p w:rsidR="001A6BE3" w:rsidRPr="00F4323E" w:rsidRDefault="001A6BE3">
            <w:pPr>
              <w:pStyle w:val="ConsPlusNormal"/>
              <w:jc w:val="center"/>
            </w:pPr>
            <w:r w:rsidRPr="00F4323E">
              <w:t>2017</w:t>
            </w:r>
          </w:p>
        </w:tc>
        <w:tc>
          <w:tcPr>
            <w:tcW w:w="1020" w:type="dxa"/>
          </w:tcPr>
          <w:p w:rsidR="001A6BE3" w:rsidRPr="00F4323E" w:rsidRDefault="001A6BE3">
            <w:pPr>
              <w:pStyle w:val="ConsPlusNormal"/>
              <w:jc w:val="center"/>
            </w:pPr>
            <w:r w:rsidRPr="00F4323E">
              <w:t>2018</w:t>
            </w:r>
          </w:p>
        </w:tc>
      </w:tr>
      <w:tr w:rsidR="00F4323E" w:rsidRPr="00F4323E">
        <w:tc>
          <w:tcPr>
            <w:tcW w:w="567" w:type="dxa"/>
          </w:tcPr>
          <w:p w:rsidR="001A6BE3" w:rsidRPr="00F4323E" w:rsidRDefault="001A6BE3">
            <w:pPr>
              <w:pStyle w:val="ConsPlusNormal"/>
              <w:jc w:val="center"/>
            </w:pPr>
            <w:r w:rsidRPr="00F4323E">
              <w:t>1</w:t>
            </w:r>
          </w:p>
        </w:tc>
        <w:tc>
          <w:tcPr>
            <w:tcW w:w="3685" w:type="dxa"/>
          </w:tcPr>
          <w:p w:rsidR="001A6BE3" w:rsidRPr="00F4323E" w:rsidRDefault="001A6BE3">
            <w:pPr>
              <w:pStyle w:val="ConsPlusNormal"/>
              <w:jc w:val="center"/>
            </w:pPr>
            <w:r w:rsidRPr="00F4323E">
              <w:t>2</w:t>
            </w:r>
          </w:p>
        </w:tc>
        <w:tc>
          <w:tcPr>
            <w:tcW w:w="1134" w:type="dxa"/>
          </w:tcPr>
          <w:p w:rsidR="001A6BE3" w:rsidRPr="00F4323E" w:rsidRDefault="001A6BE3">
            <w:pPr>
              <w:pStyle w:val="ConsPlusNormal"/>
              <w:jc w:val="center"/>
            </w:pPr>
            <w:r w:rsidRPr="00F4323E">
              <w:t>3</w:t>
            </w:r>
          </w:p>
        </w:tc>
        <w:tc>
          <w:tcPr>
            <w:tcW w:w="794" w:type="dxa"/>
          </w:tcPr>
          <w:p w:rsidR="001A6BE3" w:rsidRPr="00F4323E" w:rsidRDefault="001A6BE3">
            <w:pPr>
              <w:pStyle w:val="ConsPlusNormal"/>
              <w:jc w:val="center"/>
            </w:pPr>
            <w:r w:rsidRPr="00F4323E">
              <w:t>4</w:t>
            </w:r>
          </w:p>
        </w:tc>
        <w:tc>
          <w:tcPr>
            <w:tcW w:w="1474" w:type="dxa"/>
          </w:tcPr>
          <w:p w:rsidR="001A6BE3" w:rsidRPr="00F4323E" w:rsidRDefault="001A6BE3">
            <w:pPr>
              <w:pStyle w:val="ConsPlusNormal"/>
              <w:jc w:val="center"/>
            </w:pPr>
            <w:r w:rsidRPr="00F4323E">
              <w:t>5</w:t>
            </w:r>
          </w:p>
        </w:tc>
        <w:tc>
          <w:tcPr>
            <w:tcW w:w="1304" w:type="dxa"/>
          </w:tcPr>
          <w:p w:rsidR="001A6BE3" w:rsidRPr="00F4323E" w:rsidRDefault="001A6BE3">
            <w:pPr>
              <w:pStyle w:val="ConsPlusNormal"/>
              <w:jc w:val="center"/>
            </w:pPr>
            <w:r w:rsidRPr="00F4323E">
              <w:t>6</w:t>
            </w:r>
          </w:p>
        </w:tc>
        <w:tc>
          <w:tcPr>
            <w:tcW w:w="1020" w:type="dxa"/>
          </w:tcPr>
          <w:p w:rsidR="001A6BE3" w:rsidRPr="00F4323E" w:rsidRDefault="001A6BE3">
            <w:pPr>
              <w:pStyle w:val="ConsPlusNormal"/>
              <w:jc w:val="center"/>
            </w:pPr>
            <w:r w:rsidRPr="00F4323E">
              <w:t>7</w:t>
            </w:r>
          </w:p>
        </w:tc>
        <w:tc>
          <w:tcPr>
            <w:tcW w:w="1020" w:type="dxa"/>
          </w:tcPr>
          <w:p w:rsidR="001A6BE3" w:rsidRPr="00F4323E" w:rsidRDefault="001A6BE3">
            <w:pPr>
              <w:pStyle w:val="ConsPlusNormal"/>
              <w:jc w:val="center"/>
            </w:pPr>
            <w:r w:rsidRPr="00F4323E">
              <w:t>8</w:t>
            </w:r>
          </w:p>
        </w:tc>
        <w:tc>
          <w:tcPr>
            <w:tcW w:w="794" w:type="dxa"/>
          </w:tcPr>
          <w:p w:rsidR="001A6BE3" w:rsidRPr="00F4323E" w:rsidRDefault="001A6BE3">
            <w:pPr>
              <w:pStyle w:val="ConsPlusNormal"/>
              <w:jc w:val="center"/>
            </w:pPr>
            <w:r w:rsidRPr="00F4323E">
              <w:t>9</w:t>
            </w:r>
          </w:p>
        </w:tc>
        <w:tc>
          <w:tcPr>
            <w:tcW w:w="794" w:type="dxa"/>
          </w:tcPr>
          <w:p w:rsidR="001A6BE3" w:rsidRPr="00F4323E" w:rsidRDefault="001A6BE3">
            <w:pPr>
              <w:pStyle w:val="ConsPlusNormal"/>
              <w:jc w:val="center"/>
            </w:pPr>
            <w:r w:rsidRPr="00F4323E">
              <w:t>10</w:t>
            </w:r>
          </w:p>
        </w:tc>
        <w:tc>
          <w:tcPr>
            <w:tcW w:w="1020" w:type="dxa"/>
          </w:tcPr>
          <w:p w:rsidR="001A6BE3" w:rsidRPr="00F4323E" w:rsidRDefault="001A6BE3">
            <w:pPr>
              <w:pStyle w:val="ConsPlusNormal"/>
              <w:jc w:val="center"/>
            </w:pPr>
            <w:r w:rsidRPr="00F4323E">
              <w:t>11</w:t>
            </w:r>
          </w:p>
        </w:tc>
      </w:tr>
      <w:tr w:rsidR="00F4323E" w:rsidRPr="00F4323E">
        <w:tc>
          <w:tcPr>
            <w:tcW w:w="567" w:type="dxa"/>
            <w:vMerge w:val="restart"/>
          </w:tcPr>
          <w:p w:rsidR="001A6BE3" w:rsidRPr="00F4323E" w:rsidRDefault="001A6BE3">
            <w:pPr>
              <w:pStyle w:val="ConsPlusNormal"/>
            </w:pPr>
            <w:r w:rsidRPr="00F4323E">
              <w:t>1.</w:t>
            </w:r>
          </w:p>
        </w:tc>
        <w:tc>
          <w:tcPr>
            <w:tcW w:w="13039" w:type="dxa"/>
            <w:gridSpan w:val="10"/>
            <w:tcBorders>
              <w:bottom w:val="nil"/>
            </w:tcBorders>
          </w:tcPr>
          <w:p w:rsidR="001A6BE3" w:rsidRPr="00F4323E" w:rsidRDefault="001A6BE3">
            <w:pPr>
              <w:pStyle w:val="ConsPlusNormal"/>
            </w:pPr>
            <w:r w:rsidRPr="00F4323E">
              <w:t>Задача 1. Повышение уровня коммунального обустройства муниципальных образований области за счет создания условий для газификации домовладений и котельных</w:t>
            </w:r>
          </w:p>
        </w:tc>
      </w:tr>
      <w:tr w:rsidR="00F4323E" w:rsidRPr="00F4323E">
        <w:tc>
          <w:tcPr>
            <w:tcW w:w="567" w:type="dxa"/>
            <w:vMerge/>
          </w:tcPr>
          <w:p w:rsidR="001A6BE3" w:rsidRPr="00F4323E" w:rsidRDefault="001A6BE3"/>
        </w:tc>
        <w:tc>
          <w:tcPr>
            <w:tcW w:w="13039" w:type="dxa"/>
            <w:gridSpan w:val="10"/>
            <w:tcBorders>
              <w:top w:val="nil"/>
            </w:tcBorders>
          </w:tcPr>
          <w:p w:rsidR="001A6BE3" w:rsidRPr="00F4323E" w:rsidRDefault="001A6BE3">
            <w:pPr>
              <w:pStyle w:val="ConsPlusNormal"/>
            </w:pPr>
            <w:r w:rsidRPr="00F4323E">
              <w:t>Задача 2. Обустройство земельных участков, предоставленных для жилищного строительства семьям, имеющим трех и более детей, газоснабжением</w:t>
            </w:r>
          </w:p>
        </w:tc>
      </w:tr>
      <w:tr w:rsidR="00F4323E" w:rsidRPr="00F4323E">
        <w:tc>
          <w:tcPr>
            <w:tcW w:w="567" w:type="dxa"/>
            <w:vMerge w:val="restart"/>
            <w:tcBorders>
              <w:bottom w:val="nil"/>
            </w:tcBorders>
          </w:tcPr>
          <w:p w:rsidR="001A6BE3" w:rsidRPr="00F4323E" w:rsidRDefault="001A6BE3">
            <w:pPr>
              <w:pStyle w:val="ConsPlusNormal"/>
              <w:jc w:val="center"/>
            </w:pPr>
            <w:r w:rsidRPr="00F4323E">
              <w:t>1.1.</w:t>
            </w:r>
          </w:p>
        </w:tc>
        <w:tc>
          <w:tcPr>
            <w:tcW w:w="3685" w:type="dxa"/>
            <w:vMerge w:val="restart"/>
            <w:tcBorders>
              <w:bottom w:val="nil"/>
            </w:tcBorders>
          </w:tcPr>
          <w:p w:rsidR="001A6BE3" w:rsidRPr="00F4323E" w:rsidRDefault="001A6BE3">
            <w:pPr>
              <w:pStyle w:val="ConsPlusNormal"/>
            </w:pPr>
            <w:r w:rsidRPr="00F4323E">
              <w:t>Предоставление субсидий бюджетам муниципальных образований области на изготовление проектно-сметной документации на строительство газовых распределительных сетей и блок-модульных котельных</w:t>
            </w:r>
          </w:p>
        </w:tc>
        <w:tc>
          <w:tcPr>
            <w:tcW w:w="1134" w:type="dxa"/>
            <w:vMerge w:val="restart"/>
            <w:tcBorders>
              <w:bottom w:val="nil"/>
            </w:tcBorders>
          </w:tcPr>
          <w:p w:rsidR="001A6BE3" w:rsidRPr="00F4323E" w:rsidRDefault="001A6BE3">
            <w:pPr>
              <w:pStyle w:val="ConsPlusNormal"/>
            </w:pPr>
            <w:r w:rsidRPr="00F4323E">
              <w:t>департамент</w:t>
            </w:r>
          </w:p>
        </w:tc>
        <w:tc>
          <w:tcPr>
            <w:tcW w:w="794" w:type="dxa"/>
            <w:vMerge w:val="restart"/>
            <w:tcBorders>
              <w:bottom w:val="nil"/>
            </w:tcBorders>
          </w:tcPr>
          <w:p w:rsidR="001A6BE3" w:rsidRPr="00F4323E" w:rsidRDefault="001A6BE3">
            <w:pPr>
              <w:pStyle w:val="ConsPlusNormal"/>
              <w:jc w:val="center"/>
            </w:pPr>
            <w:r w:rsidRPr="00F4323E">
              <w:t>2016, 2018 годы</w:t>
            </w:r>
          </w:p>
        </w:tc>
        <w:tc>
          <w:tcPr>
            <w:tcW w:w="1474" w:type="dxa"/>
            <w:vMerge w:val="restart"/>
            <w:tcBorders>
              <w:bottom w:val="nil"/>
            </w:tcBorders>
          </w:tcPr>
          <w:p w:rsidR="001A6BE3" w:rsidRPr="00F4323E" w:rsidRDefault="001A6BE3">
            <w:pPr>
              <w:pStyle w:val="ConsPlusNormal"/>
              <w:jc w:val="center"/>
            </w:pPr>
            <w:r w:rsidRPr="00F4323E">
              <w:t>1.1, 1.2</w:t>
            </w:r>
          </w:p>
        </w:tc>
        <w:tc>
          <w:tcPr>
            <w:tcW w:w="1304" w:type="dxa"/>
          </w:tcPr>
          <w:p w:rsidR="001A6BE3" w:rsidRPr="00F4323E" w:rsidRDefault="001A6BE3">
            <w:pPr>
              <w:pStyle w:val="ConsPlusNormal"/>
            </w:pPr>
            <w:r w:rsidRPr="00F4323E">
              <w:t>областной бюджет</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794" w:type="dxa"/>
          </w:tcPr>
          <w:p w:rsidR="001A6BE3" w:rsidRPr="00F4323E" w:rsidRDefault="001A6BE3">
            <w:pPr>
              <w:pStyle w:val="ConsPlusNormal"/>
            </w:pPr>
            <w:r w:rsidRPr="00F4323E">
              <w:t>1000,0</w:t>
            </w:r>
          </w:p>
        </w:tc>
        <w:tc>
          <w:tcPr>
            <w:tcW w:w="79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pPr>
            <w:r w:rsidRPr="00F4323E">
              <w:t>10000,0</w:t>
            </w:r>
          </w:p>
        </w:tc>
      </w:tr>
      <w:tr w:rsidR="00F4323E" w:rsidRPr="00F4323E">
        <w:tblPrEx>
          <w:tblBorders>
            <w:insideH w:val="nil"/>
          </w:tblBorders>
        </w:tblPrEx>
        <w:tc>
          <w:tcPr>
            <w:tcW w:w="567" w:type="dxa"/>
            <w:vMerge/>
            <w:tcBorders>
              <w:bottom w:val="nil"/>
            </w:tcBorders>
          </w:tcPr>
          <w:p w:rsidR="001A6BE3" w:rsidRPr="00F4323E" w:rsidRDefault="001A6BE3"/>
        </w:tc>
        <w:tc>
          <w:tcPr>
            <w:tcW w:w="3685" w:type="dxa"/>
            <w:vMerge/>
            <w:tcBorders>
              <w:bottom w:val="nil"/>
            </w:tcBorders>
          </w:tcPr>
          <w:p w:rsidR="001A6BE3" w:rsidRPr="00F4323E" w:rsidRDefault="001A6BE3"/>
        </w:tc>
        <w:tc>
          <w:tcPr>
            <w:tcW w:w="1134" w:type="dxa"/>
            <w:vMerge/>
            <w:tcBorders>
              <w:bottom w:val="nil"/>
            </w:tcBorders>
          </w:tcPr>
          <w:p w:rsidR="001A6BE3" w:rsidRPr="00F4323E" w:rsidRDefault="001A6BE3"/>
        </w:tc>
        <w:tc>
          <w:tcPr>
            <w:tcW w:w="794" w:type="dxa"/>
            <w:vMerge/>
            <w:tcBorders>
              <w:bottom w:val="nil"/>
            </w:tcBorders>
          </w:tcPr>
          <w:p w:rsidR="001A6BE3" w:rsidRPr="00F4323E" w:rsidRDefault="001A6BE3"/>
        </w:tc>
        <w:tc>
          <w:tcPr>
            <w:tcW w:w="1474" w:type="dxa"/>
            <w:vMerge/>
            <w:tcBorders>
              <w:bottom w:val="nil"/>
            </w:tcBorders>
          </w:tcPr>
          <w:p w:rsidR="001A6BE3" w:rsidRPr="00F4323E" w:rsidRDefault="001A6BE3"/>
        </w:tc>
        <w:tc>
          <w:tcPr>
            <w:tcW w:w="1304" w:type="dxa"/>
            <w:tcBorders>
              <w:bottom w:val="nil"/>
            </w:tcBorders>
          </w:tcPr>
          <w:p w:rsidR="001A6BE3" w:rsidRPr="00F4323E" w:rsidRDefault="001A6BE3">
            <w:pPr>
              <w:pStyle w:val="ConsPlusNormal"/>
            </w:pPr>
            <w:r w:rsidRPr="00F4323E">
              <w:t>местные бюджеты</w:t>
            </w:r>
          </w:p>
        </w:tc>
        <w:tc>
          <w:tcPr>
            <w:tcW w:w="1020"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794" w:type="dxa"/>
            <w:tcBorders>
              <w:bottom w:val="nil"/>
            </w:tcBorders>
          </w:tcPr>
          <w:p w:rsidR="001A6BE3" w:rsidRPr="00F4323E" w:rsidRDefault="001A6BE3">
            <w:pPr>
              <w:pStyle w:val="ConsPlusNormal"/>
            </w:pPr>
            <w:r w:rsidRPr="00F4323E">
              <w:t>100,0</w:t>
            </w:r>
          </w:p>
        </w:tc>
        <w:tc>
          <w:tcPr>
            <w:tcW w:w="794"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13606" w:type="dxa"/>
            <w:gridSpan w:val="11"/>
            <w:tcBorders>
              <w:top w:val="nil"/>
            </w:tcBorders>
          </w:tcPr>
          <w:p w:rsidR="001A6BE3" w:rsidRPr="00F4323E" w:rsidRDefault="001A6BE3">
            <w:pPr>
              <w:pStyle w:val="ConsPlusNormal"/>
              <w:jc w:val="both"/>
            </w:pPr>
            <w:r w:rsidRPr="00F4323E">
              <w:t xml:space="preserve">(п. 1.1 в ред. </w:t>
            </w:r>
            <w:hyperlink r:id="rId75" w:history="1">
              <w:r w:rsidRPr="00F4323E">
                <w:t>Постановления</w:t>
              </w:r>
            </w:hyperlink>
            <w:r w:rsidRPr="00F4323E">
              <w:t xml:space="preserve"> Правительства Новгородской области от 28.12.2015 N 522)</w:t>
            </w:r>
          </w:p>
        </w:tc>
      </w:tr>
      <w:tr w:rsidR="00F4323E" w:rsidRPr="00F4323E">
        <w:tc>
          <w:tcPr>
            <w:tcW w:w="567" w:type="dxa"/>
          </w:tcPr>
          <w:p w:rsidR="001A6BE3" w:rsidRPr="00F4323E" w:rsidRDefault="001A6BE3">
            <w:pPr>
              <w:pStyle w:val="ConsPlusNormal"/>
            </w:pPr>
            <w:r w:rsidRPr="00F4323E">
              <w:t>1.2.</w:t>
            </w:r>
          </w:p>
        </w:tc>
        <w:tc>
          <w:tcPr>
            <w:tcW w:w="3685" w:type="dxa"/>
          </w:tcPr>
          <w:p w:rsidR="001A6BE3" w:rsidRPr="00F4323E" w:rsidRDefault="001A6BE3">
            <w:pPr>
              <w:pStyle w:val="ConsPlusNormal"/>
            </w:pPr>
            <w:r w:rsidRPr="00F4323E">
              <w:t>Анализ развития топливно-энергетического комплекса области в части газоснабжения и привлечения инвестиций в сферу газоснабжения</w:t>
            </w:r>
          </w:p>
        </w:tc>
        <w:tc>
          <w:tcPr>
            <w:tcW w:w="1134" w:type="dxa"/>
          </w:tcPr>
          <w:p w:rsidR="001A6BE3" w:rsidRPr="00F4323E" w:rsidRDefault="001A6BE3">
            <w:pPr>
              <w:pStyle w:val="ConsPlusNormal"/>
            </w:pPr>
            <w:r w:rsidRPr="00F4323E">
              <w:t>департамент</w:t>
            </w:r>
          </w:p>
        </w:tc>
        <w:tc>
          <w:tcPr>
            <w:tcW w:w="794" w:type="dxa"/>
          </w:tcPr>
          <w:p w:rsidR="001A6BE3" w:rsidRPr="00F4323E" w:rsidRDefault="001A6BE3">
            <w:pPr>
              <w:pStyle w:val="ConsPlusNormal"/>
              <w:jc w:val="center"/>
            </w:pPr>
            <w:r w:rsidRPr="00F4323E">
              <w:t>2014 - 2018 годы</w:t>
            </w:r>
          </w:p>
        </w:tc>
        <w:tc>
          <w:tcPr>
            <w:tcW w:w="1474" w:type="dxa"/>
          </w:tcPr>
          <w:p w:rsidR="001A6BE3" w:rsidRPr="00F4323E" w:rsidRDefault="00F6326B">
            <w:pPr>
              <w:pStyle w:val="ConsPlusNormal"/>
              <w:jc w:val="center"/>
            </w:pPr>
            <w:hyperlink w:anchor="P1364" w:history="1">
              <w:r w:rsidR="001A6BE3" w:rsidRPr="00F4323E">
                <w:t>2.1</w:t>
              </w:r>
            </w:hyperlink>
          </w:p>
        </w:tc>
        <w:tc>
          <w:tcPr>
            <w:tcW w:w="130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794" w:type="dxa"/>
          </w:tcPr>
          <w:p w:rsidR="001A6BE3" w:rsidRPr="00F4323E" w:rsidRDefault="001A6BE3">
            <w:pPr>
              <w:pStyle w:val="ConsPlusNormal"/>
              <w:jc w:val="center"/>
            </w:pPr>
            <w:r w:rsidRPr="00F4323E">
              <w:t>-</w:t>
            </w:r>
          </w:p>
        </w:tc>
        <w:tc>
          <w:tcPr>
            <w:tcW w:w="79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r>
      <w:tr w:rsidR="00F4323E" w:rsidRPr="00F4323E">
        <w:tc>
          <w:tcPr>
            <w:tcW w:w="567" w:type="dxa"/>
          </w:tcPr>
          <w:p w:rsidR="001A6BE3" w:rsidRPr="00F4323E" w:rsidRDefault="001A6BE3">
            <w:pPr>
              <w:pStyle w:val="ConsPlusNormal"/>
            </w:pPr>
            <w:r w:rsidRPr="00F4323E">
              <w:t>2.</w:t>
            </w:r>
          </w:p>
        </w:tc>
        <w:tc>
          <w:tcPr>
            <w:tcW w:w="13039" w:type="dxa"/>
            <w:gridSpan w:val="10"/>
          </w:tcPr>
          <w:p w:rsidR="001A6BE3" w:rsidRPr="00F4323E" w:rsidRDefault="001A6BE3">
            <w:pPr>
              <w:pStyle w:val="ConsPlusNormal"/>
            </w:pPr>
            <w:r w:rsidRPr="00F4323E">
              <w:t>Задача 3. Развитие газораспределительной сети области</w:t>
            </w:r>
          </w:p>
        </w:tc>
      </w:tr>
      <w:tr w:rsidR="00F4323E" w:rsidRPr="00F4323E">
        <w:tc>
          <w:tcPr>
            <w:tcW w:w="567" w:type="dxa"/>
            <w:vMerge w:val="restart"/>
            <w:tcBorders>
              <w:bottom w:val="nil"/>
            </w:tcBorders>
          </w:tcPr>
          <w:p w:rsidR="001A6BE3" w:rsidRPr="00F4323E" w:rsidRDefault="001A6BE3">
            <w:pPr>
              <w:pStyle w:val="ConsPlusNormal"/>
              <w:jc w:val="center"/>
            </w:pPr>
            <w:r w:rsidRPr="00F4323E">
              <w:t>2.1.</w:t>
            </w:r>
          </w:p>
        </w:tc>
        <w:tc>
          <w:tcPr>
            <w:tcW w:w="3685" w:type="dxa"/>
            <w:vMerge w:val="restart"/>
            <w:tcBorders>
              <w:bottom w:val="nil"/>
            </w:tcBorders>
          </w:tcPr>
          <w:p w:rsidR="001A6BE3" w:rsidRPr="00F4323E" w:rsidRDefault="001A6BE3">
            <w:pPr>
              <w:pStyle w:val="ConsPlusNormal"/>
            </w:pPr>
            <w:r w:rsidRPr="00F4323E">
              <w:t>Предоставление субсидий бюджетам муниципальных образований области на строительство распределительных газопроводов и установку газораспределительных пунктов</w:t>
            </w:r>
          </w:p>
        </w:tc>
        <w:tc>
          <w:tcPr>
            <w:tcW w:w="1134" w:type="dxa"/>
            <w:vMerge w:val="restart"/>
            <w:tcBorders>
              <w:bottom w:val="nil"/>
            </w:tcBorders>
          </w:tcPr>
          <w:p w:rsidR="001A6BE3" w:rsidRPr="00F4323E" w:rsidRDefault="001A6BE3">
            <w:pPr>
              <w:pStyle w:val="ConsPlusNormal"/>
            </w:pPr>
            <w:r w:rsidRPr="00F4323E">
              <w:t>департамент</w:t>
            </w:r>
          </w:p>
        </w:tc>
        <w:tc>
          <w:tcPr>
            <w:tcW w:w="794" w:type="dxa"/>
            <w:vMerge w:val="restart"/>
            <w:tcBorders>
              <w:bottom w:val="nil"/>
            </w:tcBorders>
          </w:tcPr>
          <w:p w:rsidR="001A6BE3" w:rsidRPr="00F4323E" w:rsidRDefault="001A6BE3">
            <w:pPr>
              <w:pStyle w:val="ConsPlusNormal"/>
              <w:jc w:val="center"/>
            </w:pPr>
            <w:r w:rsidRPr="00F4323E">
              <w:t>2014, 2016, 2018 годы</w:t>
            </w:r>
          </w:p>
        </w:tc>
        <w:tc>
          <w:tcPr>
            <w:tcW w:w="1474" w:type="dxa"/>
            <w:vMerge w:val="restart"/>
            <w:tcBorders>
              <w:bottom w:val="nil"/>
            </w:tcBorders>
          </w:tcPr>
          <w:p w:rsidR="001A6BE3" w:rsidRPr="00F4323E" w:rsidRDefault="001A6BE3">
            <w:pPr>
              <w:pStyle w:val="ConsPlusNormal"/>
              <w:jc w:val="center"/>
            </w:pPr>
            <w:r w:rsidRPr="00F4323E">
              <w:t>2.1</w:t>
            </w:r>
          </w:p>
        </w:tc>
        <w:tc>
          <w:tcPr>
            <w:tcW w:w="1304" w:type="dxa"/>
          </w:tcPr>
          <w:p w:rsidR="001A6BE3" w:rsidRPr="00F4323E" w:rsidRDefault="001A6BE3">
            <w:pPr>
              <w:pStyle w:val="ConsPlusNormal"/>
            </w:pPr>
            <w:r w:rsidRPr="00F4323E">
              <w:t>областной бюджет</w:t>
            </w:r>
          </w:p>
        </w:tc>
        <w:tc>
          <w:tcPr>
            <w:tcW w:w="1020" w:type="dxa"/>
          </w:tcPr>
          <w:p w:rsidR="001A6BE3" w:rsidRPr="00F4323E" w:rsidRDefault="001A6BE3">
            <w:pPr>
              <w:pStyle w:val="ConsPlusNormal"/>
            </w:pPr>
            <w:r w:rsidRPr="00F4323E">
              <w:t>16336,9</w:t>
            </w:r>
          </w:p>
        </w:tc>
        <w:tc>
          <w:tcPr>
            <w:tcW w:w="1020" w:type="dxa"/>
          </w:tcPr>
          <w:p w:rsidR="001A6BE3" w:rsidRPr="00F4323E" w:rsidRDefault="001A6BE3">
            <w:pPr>
              <w:pStyle w:val="ConsPlusNormal"/>
              <w:jc w:val="center"/>
            </w:pPr>
            <w:r w:rsidRPr="00F4323E">
              <w:t>-</w:t>
            </w:r>
          </w:p>
        </w:tc>
        <w:tc>
          <w:tcPr>
            <w:tcW w:w="794" w:type="dxa"/>
          </w:tcPr>
          <w:p w:rsidR="001A6BE3" w:rsidRPr="00F4323E" w:rsidRDefault="001A6BE3">
            <w:pPr>
              <w:pStyle w:val="ConsPlusNormal"/>
            </w:pPr>
            <w:r w:rsidRPr="00F4323E">
              <w:t>18000,0</w:t>
            </w:r>
          </w:p>
        </w:tc>
        <w:tc>
          <w:tcPr>
            <w:tcW w:w="79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pPr>
            <w:r w:rsidRPr="00F4323E">
              <w:t>75000,0</w:t>
            </w:r>
          </w:p>
        </w:tc>
      </w:tr>
      <w:tr w:rsidR="00F4323E" w:rsidRPr="00F4323E">
        <w:tblPrEx>
          <w:tblBorders>
            <w:insideH w:val="nil"/>
          </w:tblBorders>
        </w:tblPrEx>
        <w:tc>
          <w:tcPr>
            <w:tcW w:w="567" w:type="dxa"/>
            <w:vMerge/>
            <w:tcBorders>
              <w:bottom w:val="nil"/>
            </w:tcBorders>
          </w:tcPr>
          <w:p w:rsidR="001A6BE3" w:rsidRPr="00F4323E" w:rsidRDefault="001A6BE3"/>
        </w:tc>
        <w:tc>
          <w:tcPr>
            <w:tcW w:w="3685" w:type="dxa"/>
            <w:vMerge/>
            <w:tcBorders>
              <w:bottom w:val="nil"/>
            </w:tcBorders>
          </w:tcPr>
          <w:p w:rsidR="001A6BE3" w:rsidRPr="00F4323E" w:rsidRDefault="001A6BE3"/>
        </w:tc>
        <w:tc>
          <w:tcPr>
            <w:tcW w:w="1134" w:type="dxa"/>
            <w:vMerge/>
            <w:tcBorders>
              <w:bottom w:val="nil"/>
            </w:tcBorders>
          </w:tcPr>
          <w:p w:rsidR="001A6BE3" w:rsidRPr="00F4323E" w:rsidRDefault="001A6BE3"/>
        </w:tc>
        <w:tc>
          <w:tcPr>
            <w:tcW w:w="794" w:type="dxa"/>
            <w:vMerge/>
            <w:tcBorders>
              <w:bottom w:val="nil"/>
            </w:tcBorders>
          </w:tcPr>
          <w:p w:rsidR="001A6BE3" w:rsidRPr="00F4323E" w:rsidRDefault="001A6BE3"/>
        </w:tc>
        <w:tc>
          <w:tcPr>
            <w:tcW w:w="1474" w:type="dxa"/>
            <w:vMerge/>
            <w:tcBorders>
              <w:bottom w:val="nil"/>
            </w:tcBorders>
          </w:tcPr>
          <w:p w:rsidR="001A6BE3" w:rsidRPr="00F4323E" w:rsidRDefault="001A6BE3"/>
        </w:tc>
        <w:tc>
          <w:tcPr>
            <w:tcW w:w="1304" w:type="dxa"/>
            <w:tcBorders>
              <w:bottom w:val="nil"/>
            </w:tcBorders>
          </w:tcPr>
          <w:p w:rsidR="001A6BE3" w:rsidRPr="00F4323E" w:rsidRDefault="001A6BE3">
            <w:pPr>
              <w:pStyle w:val="ConsPlusNormal"/>
            </w:pPr>
            <w:r w:rsidRPr="00F4323E">
              <w:t>местные бюджеты</w:t>
            </w:r>
          </w:p>
        </w:tc>
        <w:tc>
          <w:tcPr>
            <w:tcW w:w="1020"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794" w:type="dxa"/>
            <w:tcBorders>
              <w:bottom w:val="nil"/>
            </w:tcBorders>
          </w:tcPr>
          <w:p w:rsidR="001A6BE3" w:rsidRPr="00F4323E" w:rsidRDefault="001A6BE3">
            <w:pPr>
              <w:pStyle w:val="ConsPlusNormal"/>
            </w:pPr>
            <w:r w:rsidRPr="00F4323E">
              <w:t>1800,0</w:t>
            </w:r>
          </w:p>
        </w:tc>
        <w:tc>
          <w:tcPr>
            <w:tcW w:w="794"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13606" w:type="dxa"/>
            <w:gridSpan w:val="11"/>
            <w:tcBorders>
              <w:top w:val="nil"/>
            </w:tcBorders>
          </w:tcPr>
          <w:p w:rsidR="001A6BE3" w:rsidRPr="00F4323E" w:rsidRDefault="001A6BE3">
            <w:pPr>
              <w:pStyle w:val="ConsPlusNormal"/>
              <w:jc w:val="both"/>
            </w:pPr>
            <w:r w:rsidRPr="00F4323E">
              <w:t xml:space="preserve">(п. 2.1 в ред. </w:t>
            </w:r>
            <w:hyperlink r:id="rId76" w:history="1">
              <w:r w:rsidRPr="00F4323E">
                <w:t>Постановления</w:t>
              </w:r>
            </w:hyperlink>
            <w:r w:rsidRPr="00F4323E">
              <w:t xml:space="preserve"> Правительства Новгородской области от 28.12.2015 N 522)</w:t>
            </w:r>
          </w:p>
        </w:tc>
      </w:tr>
      <w:tr w:rsidR="00F4323E" w:rsidRPr="00F4323E">
        <w:tc>
          <w:tcPr>
            <w:tcW w:w="567" w:type="dxa"/>
            <w:vMerge w:val="restart"/>
            <w:tcBorders>
              <w:bottom w:val="nil"/>
            </w:tcBorders>
          </w:tcPr>
          <w:p w:rsidR="001A6BE3" w:rsidRPr="00F4323E" w:rsidRDefault="001A6BE3">
            <w:pPr>
              <w:pStyle w:val="ConsPlusNormal"/>
              <w:jc w:val="center"/>
            </w:pPr>
            <w:r w:rsidRPr="00F4323E">
              <w:t>2.2.</w:t>
            </w:r>
          </w:p>
        </w:tc>
        <w:tc>
          <w:tcPr>
            <w:tcW w:w="3685" w:type="dxa"/>
            <w:vMerge w:val="restart"/>
            <w:tcBorders>
              <w:bottom w:val="nil"/>
            </w:tcBorders>
          </w:tcPr>
          <w:p w:rsidR="001A6BE3" w:rsidRPr="00F4323E" w:rsidRDefault="001A6BE3">
            <w:pPr>
              <w:pStyle w:val="ConsPlusNormal"/>
            </w:pPr>
            <w:r w:rsidRPr="00F4323E">
              <w:t>Предоставление субсидий бюджетам муниципальных районов области на строительство межпоселковых газопроводов и установку газораспределительных пунктов</w:t>
            </w:r>
          </w:p>
        </w:tc>
        <w:tc>
          <w:tcPr>
            <w:tcW w:w="1134" w:type="dxa"/>
            <w:vMerge w:val="restart"/>
            <w:tcBorders>
              <w:bottom w:val="nil"/>
            </w:tcBorders>
          </w:tcPr>
          <w:p w:rsidR="001A6BE3" w:rsidRPr="00F4323E" w:rsidRDefault="001A6BE3">
            <w:pPr>
              <w:pStyle w:val="ConsPlusNormal"/>
            </w:pPr>
            <w:r w:rsidRPr="00F4323E">
              <w:t>департамент</w:t>
            </w:r>
          </w:p>
        </w:tc>
        <w:tc>
          <w:tcPr>
            <w:tcW w:w="794" w:type="dxa"/>
            <w:vMerge w:val="restart"/>
            <w:tcBorders>
              <w:bottom w:val="nil"/>
            </w:tcBorders>
          </w:tcPr>
          <w:p w:rsidR="001A6BE3" w:rsidRPr="00F4323E" w:rsidRDefault="001A6BE3">
            <w:pPr>
              <w:pStyle w:val="ConsPlusNormal"/>
              <w:jc w:val="center"/>
            </w:pPr>
            <w:r w:rsidRPr="00F4323E">
              <w:t>2015 год</w:t>
            </w:r>
          </w:p>
        </w:tc>
        <w:tc>
          <w:tcPr>
            <w:tcW w:w="1474" w:type="dxa"/>
            <w:vMerge w:val="restart"/>
            <w:tcBorders>
              <w:bottom w:val="nil"/>
            </w:tcBorders>
          </w:tcPr>
          <w:p w:rsidR="001A6BE3" w:rsidRPr="00F4323E" w:rsidRDefault="001A6BE3">
            <w:pPr>
              <w:pStyle w:val="ConsPlusNormal"/>
              <w:jc w:val="center"/>
            </w:pPr>
            <w:r w:rsidRPr="00F4323E">
              <w:t>2.1</w:t>
            </w:r>
          </w:p>
        </w:tc>
        <w:tc>
          <w:tcPr>
            <w:tcW w:w="1304" w:type="dxa"/>
          </w:tcPr>
          <w:p w:rsidR="001A6BE3" w:rsidRPr="00F4323E" w:rsidRDefault="001A6BE3">
            <w:pPr>
              <w:pStyle w:val="ConsPlusNormal"/>
            </w:pPr>
            <w:r w:rsidRPr="00F4323E">
              <w:t>областной бюджет</w:t>
            </w:r>
          </w:p>
        </w:tc>
        <w:tc>
          <w:tcPr>
            <w:tcW w:w="1020"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pPr>
            <w:r w:rsidRPr="00F4323E">
              <w:t>13239,5</w:t>
            </w:r>
          </w:p>
        </w:tc>
        <w:tc>
          <w:tcPr>
            <w:tcW w:w="794" w:type="dxa"/>
          </w:tcPr>
          <w:p w:rsidR="001A6BE3" w:rsidRPr="00F4323E" w:rsidRDefault="001A6BE3">
            <w:pPr>
              <w:pStyle w:val="ConsPlusNormal"/>
              <w:jc w:val="center"/>
            </w:pPr>
            <w:r w:rsidRPr="00F4323E">
              <w:t>-</w:t>
            </w:r>
          </w:p>
        </w:tc>
        <w:tc>
          <w:tcPr>
            <w:tcW w:w="794"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r>
      <w:tr w:rsidR="00F4323E" w:rsidRPr="00F4323E">
        <w:tblPrEx>
          <w:tblBorders>
            <w:insideH w:val="nil"/>
          </w:tblBorders>
        </w:tblPrEx>
        <w:tc>
          <w:tcPr>
            <w:tcW w:w="567" w:type="dxa"/>
            <w:vMerge/>
            <w:tcBorders>
              <w:bottom w:val="nil"/>
            </w:tcBorders>
          </w:tcPr>
          <w:p w:rsidR="001A6BE3" w:rsidRPr="00F4323E" w:rsidRDefault="001A6BE3"/>
        </w:tc>
        <w:tc>
          <w:tcPr>
            <w:tcW w:w="3685" w:type="dxa"/>
            <w:vMerge/>
            <w:tcBorders>
              <w:bottom w:val="nil"/>
            </w:tcBorders>
          </w:tcPr>
          <w:p w:rsidR="001A6BE3" w:rsidRPr="00F4323E" w:rsidRDefault="001A6BE3"/>
        </w:tc>
        <w:tc>
          <w:tcPr>
            <w:tcW w:w="1134" w:type="dxa"/>
            <w:vMerge/>
            <w:tcBorders>
              <w:bottom w:val="nil"/>
            </w:tcBorders>
          </w:tcPr>
          <w:p w:rsidR="001A6BE3" w:rsidRPr="00F4323E" w:rsidRDefault="001A6BE3"/>
        </w:tc>
        <w:tc>
          <w:tcPr>
            <w:tcW w:w="794" w:type="dxa"/>
            <w:vMerge/>
            <w:tcBorders>
              <w:bottom w:val="nil"/>
            </w:tcBorders>
          </w:tcPr>
          <w:p w:rsidR="001A6BE3" w:rsidRPr="00F4323E" w:rsidRDefault="001A6BE3"/>
        </w:tc>
        <w:tc>
          <w:tcPr>
            <w:tcW w:w="1474" w:type="dxa"/>
            <w:vMerge/>
            <w:tcBorders>
              <w:bottom w:val="nil"/>
            </w:tcBorders>
          </w:tcPr>
          <w:p w:rsidR="001A6BE3" w:rsidRPr="00F4323E" w:rsidRDefault="001A6BE3"/>
        </w:tc>
        <w:tc>
          <w:tcPr>
            <w:tcW w:w="1304" w:type="dxa"/>
            <w:tcBorders>
              <w:bottom w:val="nil"/>
            </w:tcBorders>
          </w:tcPr>
          <w:p w:rsidR="001A6BE3" w:rsidRPr="00F4323E" w:rsidRDefault="001A6BE3">
            <w:pPr>
              <w:pStyle w:val="ConsPlusNormal"/>
            </w:pPr>
            <w:r w:rsidRPr="00F4323E">
              <w:t>местные бюджеты</w:t>
            </w:r>
          </w:p>
        </w:tc>
        <w:tc>
          <w:tcPr>
            <w:tcW w:w="1020"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pPr>
            <w:r w:rsidRPr="00F4323E">
              <w:t>5674,0</w:t>
            </w:r>
          </w:p>
        </w:tc>
        <w:tc>
          <w:tcPr>
            <w:tcW w:w="794" w:type="dxa"/>
            <w:tcBorders>
              <w:bottom w:val="nil"/>
            </w:tcBorders>
          </w:tcPr>
          <w:p w:rsidR="001A6BE3" w:rsidRPr="00F4323E" w:rsidRDefault="001A6BE3">
            <w:pPr>
              <w:pStyle w:val="ConsPlusNormal"/>
              <w:jc w:val="center"/>
            </w:pPr>
            <w:r w:rsidRPr="00F4323E">
              <w:t>-</w:t>
            </w:r>
          </w:p>
        </w:tc>
        <w:tc>
          <w:tcPr>
            <w:tcW w:w="794"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13606" w:type="dxa"/>
            <w:gridSpan w:val="11"/>
            <w:tcBorders>
              <w:top w:val="nil"/>
            </w:tcBorders>
          </w:tcPr>
          <w:p w:rsidR="001A6BE3" w:rsidRPr="00F4323E" w:rsidRDefault="001A6BE3">
            <w:pPr>
              <w:pStyle w:val="ConsPlusNormal"/>
              <w:jc w:val="both"/>
            </w:pPr>
            <w:r w:rsidRPr="00F4323E">
              <w:t xml:space="preserve">(п. 2.2 в ред. </w:t>
            </w:r>
            <w:hyperlink r:id="rId77" w:history="1">
              <w:r w:rsidRPr="00F4323E">
                <w:t>Постановления</w:t>
              </w:r>
            </w:hyperlink>
            <w:r w:rsidRPr="00F4323E">
              <w:t xml:space="preserve"> Правительства Новгородской области от 28.12.2015 N 522)</w:t>
            </w:r>
          </w:p>
        </w:tc>
      </w:tr>
      <w:tr w:rsidR="00F4323E" w:rsidRPr="00F4323E">
        <w:tblPrEx>
          <w:tblBorders>
            <w:insideH w:val="nil"/>
          </w:tblBorders>
        </w:tblPrEx>
        <w:tc>
          <w:tcPr>
            <w:tcW w:w="567" w:type="dxa"/>
            <w:tcBorders>
              <w:bottom w:val="nil"/>
            </w:tcBorders>
          </w:tcPr>
          <w:p w:rsidR="001A6BE3" w:rsidRPr="00F4323E" w:rsidRDefault="001A6BE3">
            <w:pPr>
              <w:pStyle w:val="ConsPlusNormal"/>
            </w:pPr>
          </w:p>
        </w:tc>
        <w:tc>
          <w:tcPr>
            <w:tcW w:w="3685" w:type="dxa"/>
            <w:tcBorders>
              <w:bottom w:val="nil"/>
            </w:tcBorders>
          </w:tcPr>
          <w:p w:rsidR="001A6BE3" w:rsidRPr="00F4323E" w:rsidRDefault="001A6BE3">
            <w:pPr>
              <w:pStyle w:val="ConsPlusNormal"/>
            </w:pPr>
            <w:r w:rsidRPr="00F4323E">
              <w:t>ВСЕГО</w:t>
            </w:r>
          </w:p>
        </w:tc>
        <w:tc>
          <w:tcPr>
            <w:tcW w:w="1134" w:type="dxa"/>
            <w:tcBorders>
              <w:bottom w:val="nil"/>
            </w:tcBorders>
          </w:tcPr>
          <w:p w:rsidR="001A6BE3" w:rsidRPr="00F4323E" w:rsidRDefault="001A6BE3">
            <w:pPr>
              <w:pStyle w:val="ConsPlusNormal"/>
            </w:pPr>
          </w:p>
        </w:tc>
        <w:tc>
          <w:tcPr>
            <w:tcW w:w="794" w:type="dxa"/>
            <w:tcBorders>
              <w:bottom w:val="nil"/>
            </w:tcBorders>
          </w:tcPr>
          <w:p w:rsidR="001A6BE3" w:rsidRPr="00F4323E" w:rsidRDefault="001A6BE3">
            <w:pPr>
              <w:pStyle w:val="ConsPlusNormal"/>
            </w:pPr>
          </w:p>
        </w:tc>
        <w:tc>
          <w:tcPr>
            <w:tcW w:w="1474" w:type="dxa"/>
            <w:tcBorders>
              <w:bottom w:val="nil"/>
            </w:tcBorders>
          </w:tcPr>
          <w:p w:rsidR="001A6BE3" w:rsidRPr="00F4323E" w:rsidRDefault="001A6BE3">
            <w:pPr>
              <w:pStyle w:val="ConsPlusNormal"/>
            </w:pPr>
          </w:p>
        </w:tc>
        <w:tc>
          <w:tcPr>
            <w:tcW w:w="1304" w:type="dxa"/>
            <w:tcBorders>
              <w:bottom w:val="nil"/>
            </w:tcBorders>
          </w:tcPr>
          <w:p w:rsidR="001A6BE3" w:rsidRPr="00F4323E" w:rsidRDefault="001A6BE3">
            <w:pPr>
              <w:pStyle w:val="ConsPlusNormal"/>
            </w:pPr>
          </w:p>
        </w:tc>
        <w:tc>
          <w:tcPr>
            <w:tcW w:w="1020" w:type="dxa"/>
            <w:tcBorders>
              <w:bottom w:val="nil"/>
            </w:tcBorders>
          </w:tcPr>
          <w:p w:rsidR="001A6BE3" w:rsidRPr="00F4323E" w:rsidRDefault="001A6BE3">
            <w:pPr>
              <w:pStyle w:val="ConsPlusNormal"/>
            </w:pPr>
            <w:r w:rsidRPr="00F4323E">
              <w:t>16336,9</w:t>
            </w:r>
          </w:p>
        </w:tc>
        <w:tc>
          <w:tcPr>
            <w:tcW w:w="1020" w:type="dxa"/>
            <w:tcBorders>
              <w:bottom w:val="nil"/>
            </w:tcBorders>
          </w:tcPr>
          <w:p w:rsidR="001A6BE3" w:rsidRPr="00F4323E" w:rsidRDefault="001A6BE3">
            <w:pPr>
              <w:pStyle w:val="ConsPlusNormal"/>
            </w:pPr>
            <w:r w:rsidRPr="00F4323E">
              <w:t>18913,5</w:t>
            </w:r>
          </w:p>
        </w:tc>
        <w:tc>
          <w:tcPr>
            <w:tcW w:w="794" w:type="dxa"/>
            <w:tcBorders>
              <w:bottom w:val="nil"/>
            </w:tcBorders>
          </w:tcPr>
          <w:p w:rsidR="001A6BE3" w:rsidRPr="00F4323E" w:rsidRDefault="001A6BE3">
            <w:pPr>
              <w:pStyle w:val="ConsPlusNormal"/>
            </w:pPr>
            <w:r w:rsidRPr="00F4323E">
              <w:t>20900,0</w:t>
            </w:r>
          </w:p>
        </w:tc>
        <w:tc>
          <w:tcPr>
            <w:tcW w:w="794"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pPr>
            <w:r w:rsidRPr="00F4323E">
              <w:t>85000,0</w:t>
            </w:r>
          </w:p>
        </w:tc>
      </w:tr>
      <w:tr w:rsidR="00F4323E" w:rsidRPr="00F4323E">
        <w:tblPrEx>
          <w:tblBorders>
            <w:insideH w:val="nil"/>
          </w:tblBorders>
        </w:tblPrEx>
        <w:tc>
          <w:tcPr>
            <w:tcW w:w="13606" w:type="dxa"/>
            <w:gridSpan w:val="11"/>
            <w:tcBorders>
              <w:top w:val="nil"/>
            </w:tcBorders>
          </w:tcPr>
          <w:p w:rsidR="001A6BE3" w:rsidRPr="00F4323E" w:rsidRDefault="001A6BE3">
            <w:pPr>
              <w:pStyle w:val="ConsPlusNormal"/>
              <w:jc w:val="both"/>
            </w:pPr>
            <w:r w:rsidRPr="00F4323E">
              <w:t xml:space="preserve">(в ред. </w:t>
            </w:r>
            <w:hyperlink r:id="rId78" w:history="1">
              <w:r w:rsidRPr="00F4323E">
                <w:t>Постановления</w:t>
              </w:r>
            </w:hyperlink>
            <w:r w:rsidRPr="00F4323E">
              <w:t xml:space="preserve"> Правительства Новгородской области от 28.12.2015 N 522)</w:t>
            </w:r>
          </w:p>
        </w:tc>
      </w:tr>
    </w:tbl>
    <w:p w:rsidR="001A6BE3" w:rsidRPr="00F4323E" w:rsidRDefault="001A6BE3">
      <w:pPr>
        <w:sectPr w:rsidR="001A6BE3" w:rsidRPr="00F4323E">
          <w:pgSz w:w="16838" w:h="11905"/>
          <w:pgMar w:top="1701" w:right="1134" w:bottom="850" w:left="1134" w:header="0" w:footer="0" w:gutter="0"/>
          <w:cols w:space="720"/>
        </w:sectPr>
      </w:pPr>
    </w:p>
    <w:p w:rsidR="001A6BE3" w:rsidRPr="00F4323E" w:rsidRDefault="001A6BE3">
      <w:pPr>
        <w:pStyle w:val="ConsPlusNormal"/>
        <w:jc w:val="right"/>
      </w:pPr>
      <w:r w:rsidRPr="00F4323E">
        <w:t>Приложение N 1</w:t>
      </w:r>
    </w:p>
    <w:p w:rsidR="001A6BE3" w:rsidRPr="00F4323E" w:rsidRDefault="001A6BE3">
      <w:pPr>
        <w:pStyle w:val="ConsPlusNormal"/>
        <w:jc w:val="right"/>
      </w:pPr>
      <w:r w:rsidRPr="00F4323E">
        <w:t>к подпрограмме</w:t>
      </w:r>
    </w:p>
    <w:p w:rsidR="001A6BE3" w:rsidRPr="00F4323E" w:rsidRDefault="001A6BE3">
      <w:pPr>
        <w:pStyle w:val="ConsPlusNormal"/>
        <w:jc w:val="right"/>
      </w:pPr>
      <w:r w:rsidRPr="00F4323E">
        <w:t>"Газификация Новгородской области"</w:t>
      </w:r>
    </w:p>
    <w:p w:rsidR="001A6BE3" w:rsidRPr="00F4323E" w:rsidRDefault="001A6BE3">
      <w:pPr>
        <w:pStyle w:val="ConsPlusNormal"/>
        <w:jc w:val="right"/>
      </w:pPr>
      <w:r w:rsidRPr="00F4323E">
        <w:t>государственной программы Новгородской области</w:t>
      </w:r>
    </w:p>
    <w:p w:rsidR="001A6BE3" w:rsidRPr="00F4323E" w:rsidRDefault="001A6BE3">
      <w:pPr>
        <w:pStyle w:val="ConsPlusNormal"/>
        <w:jc w:val="right"/>
      </w:pPr>
      <w:r w:rsidRPr="00F4323E">
        <w:t>"Улучшение жилищных условий граждан и повышение</w:t>
      </w:r>
    </w:p>
    <w:p w:rsidR="001A6BE3" w:rsidRPr="00F4323E" w:rsidRDefault="001A6BE3">
      <w:pPr>
        <w:pStyle w:val="ConsPlusNormal"/>
        <w:jc w:val="right"/>
      </w:pPr>
      <w:r w:rsidRPr="00F4323E">
        <w:t>качества жилищно-коммунальных услуг в Новгородской</w:t>
      </w:r>
    </w:p>
    <w:p w:rsidR="001A6BE3" w:rsidRPr="00F4323E" w:rsidRDefault="001A6BE3">
      <w:pPr>
        <w:pStyle w:val="ConsPlusNormal"/>
        <w:jc w:val="right"/>
      </w:pPr>
      <w:r w:rsidRPr="00F4323E">
        <w:t>области на 2014 - 2018 годы и на период до 2020 года"</w:t>
      </w:r>
    </w:p>
    <w:p w:rsidR="001A6BE3" w:rsidRPr="00F4323E" w:rsidRDefault="001A6BE3">
      <w:pPr>
        <w:pStyle w:val="ConsPlusNormal"/>
        <w:jc w:val="both"/>
      </w:pPr>
    </w:p>
    <w:p w:rsidR="001A6BE3" w:rsidRPr="00F4323E" w:rsidRDefault="001A6BE3">
      <w:pPr>
        <w:pStyle w:val="ConsPlusNormal"/>
        <w:jc w:val="center"/>
      </w:pPr>
      <w:r w:rsidRPr="00F4323E">
        <w:t>ПОРЯДОК</w:t>
      </w:r>
    </w:p>
    <w:p w:rsidR="001A6BE3" w:rsidRPr="00F4323E" w:rsidRDefault="001A6BE3">
      <w:pPr>
        <w:pStyle w:val="ConsPlusNormal"/>
        <w:jc w:val="center"/>
      </w:pPr>
      <w:r w:rsidRPr="00F4323E">
        <w:t>предоставления субсидий бюджетам муниципальных районов</w:t>
      </w:r>
    </w:p>
    <w:p w:rsidR="001A6BE3" w:rsidRPr="00F4323E" w:rsidRDefault="001A6BE3">
      <w:pPr>
        <w:pStyle w:val="ConsPlusNormal"/>
        <w:jc w:val="center"/>
      </w:pPr>
      <w:r w:rsidRPr="00F4323E">
        <w:t>области на выполнение мероприятия подпрограммы</w:t>
      </w:r>
    </w:p>
    <w:p w:rsidR="001A6BE3" w:rsidRPr="00F4323E" w:rsidRDefault="001A6BE3">
      <w:pPr>
        <w:pStyle w:val="ConsPlusNormal"/>
        <w:jc w:val="center"/>
      </w:pPr>
      <w:r w:rsidRPr="00F4323E">
        <w:t>"Газификация Новгородской области" в 2015 году</w:t>
      </w:r>
    </w:p>
    <w:p w:rsidR="001A6BE3" w:rsidRPr="00F4323E" w:rsidRDefault="001A6BE3">
      <w:pPr>
        <w:pStyle w:val="ConsPlusNormal"/>
        <w:jc w:val="center"/>
      </w:pPr>
      <w:r w:rsidRPr="00F4323E">
        <w:t xml:space="preserve">(введен </w:t>
      </w:r>
      <w:hyperlink r:id="rId79" w:history="1">
        <w:r w:rsidRPr="00F4323E">
          <w:t>Постановлением</w:t>
        </w:r>
      </w:hyperlink>
      <w:r w:rsidRPr="00F4323E">
        <w:t xml:space="preserve"> Правительства Новгородской области</w:t>
      </w:r>
    </w:p>
    <w:p w:rsidR="001A6BE3" w:rsidRPr="00F4323E" w:rsidRDefault="001A6BE3">
      <w:pPr>
        <w:pStyle w:val="ConsPlusNormal"/>
        <w:jc w:val="center"/>
      </w:pPr>
      <w:r w:rsidRPr="00F4323E">
        <w:t>от 06.07.2015 N 284)</w:t>
      </w:r>
    </w:p>
    <w:p w:rsidR="001A6BE3" w:rsidRPr="00F4323E" w:rsidRDefault="001A6BE3">
      <w:pPr>
        <w:pStyle w:val="ConsPlusNormal"/>
        <w:jc w:val="both"/>
      </w:pPr>
    </w:p>
    <w:p w:rsidR="001A6BE3" w:rsidRPr="00F4323E" w:rsidRDefault="001A6BE3">
      <w:pPr>
        <w:pStyle w:val="ConsPlusNormal"/>
        <w:ind w:firstLine="540"/>
        <w:jc w:val="both"/>
      </w:pPr>
      <w:r w:rsidRPr="00F4323E">
        <w:t>1. Настоящий Порядок устанавливает правила, условия предоставления и методику расчета субсидий из областного бюджета бюджетам муниципальных районов Новгородской области (далее - муниципальные районы) на софинансирование их расходных обязательств, возникающих при реализации мероприятий муниципальных программ, направленных на повышение уровня коммунального обустройства муниципальных районов области за счет создания условий для газификации домовладений и котельных, обустройства земельных участков, предоставленных для жилищного строительства семьям, имеющим трех и более детей, газоснабжением (далее - муниципальные программы), в рамках подпрограммы "Газификация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2014 - 2018 годы и на период до 2020 года", утвержденной постановлением Правительства Новгородской области от 28.10.2013 N 321 (далее - подпрограмма), на 2015 год (далее - субсидии), а также критерии отбора муниципальных районов.</w:t>
      </w:r>
    </w:p>
    <w:p w:rsidR="001A6BE3" w:rsidRPr="00F4323E" w:rsidRDefault="001A6BE3">
      <w:pPr>
        <w:pStyle w:val="ConsPlusNormal"/>
        <w:jc w:val="both"/>
      </w:pPr>
    </w:p>
    <w:p w:rsidR="001A6BE3" w:rsidRPr="00F4323E" w:rsidRDefault="001A6BE3">
      <w:pPr>
        <w:pStyle w:val="ConsPlusNormal"/>
        <w:ind w:firstLine="540"/>
        <w:jc w:val="both"/>
      </w:pPr>
      <w:bookmarkStart w:id="20" w:name="P1597"/>
      <w:bookmarkEnd w:id="20"/>
      <w:r w:rsidRPr="00F4323E">
        <w:t>2. Субсидии предоставляются на софинансирование расходных обязательств, возникающих при строительстве межпоселковых газопроводов и установке газораспределительных пунктов.</w:t>
      </w:r>
    </w:p>
    <w:p w:rsidR="001A6BE3" w:rsidRPr="00F4323E" w:rsidRDefault="001A6BE3">
      <w:pPr>
        <w:pStyle w:val="ConsPlusNormal"/>
        <w:ind w:firstLine="540"/>
        <w:jc w:val="both"/>
      </w:pPr>
      <w:r w:rsidRPr="00F4323E">
        <w:t>Субсидии не могут направляться на проведение проектных, изыскательских работ, осуществление строительного контроля и авторского надзора.</w:t>
      </w:r>
    </w:p>
    <w:p w:rsidR="001A6BE3" w:rsidRPr="00F4323E" w:rsidRDefault="001A6BE3">
      <w:pPr>
        <w:pStyle w:val="ConsPlusNormal"/>
        <w:jc w:val="both"/>
      </w:pPr>
    </w:p>
    <w:p w:rsidR="001A6BE3" w:rsidRPr="00F4323E" w:rsidRDefault="001A6BE3">
      <w:pPr>
        <w:pStyle w:val="ConsPlusNormal"/>
        <w:ind w:firstLine="540"/>
        <w:jc w:val="both"/>
      </w:pPr>
      <w:bookmarkStart w:id="21" w:name="P1600"/>
      <w:bookmarkEnd w:id="21"/>
      <w:r w:rsidRPr="00F4323E">
        <w:t>3. Критерием отбора муниципальных районов является необходимость строительства межпоселковых газопроводов и установки газораспределительных пунктов с целью газификации земельных участков под комплексное освоение территорий под жилищное строительство.</w:t>
      </w:r>
    </w:p>
    <w:p w:rsidR="001A6BE3" w:rsidRPr="00F4323E" w:rsidRDefault="001A6BE3">
      <w:pPr>
        <w:pStyle w:val="ConsPlusNormal"/>
        <w:jc w:val="both"/>
      </w:pPr>
    </w:p>
    <w:p w:rsidR="001A6BE3" w:rsidRPr="00F4323E" w:rsidRDefault="001A6BE3">
      <w:pPr>
        <w:pStyle w:val="ConsPlusNormal"/>
        <w:ind w:firstLine="540"/>
        <w:jc w:val="both"/>
      </w:pPr>
      <w:bookmarkStart w:id="22" w:name="P1602"/>
      <w:bookmarkEnd w:id="22"/>
      <w:r w:rsidRPr="00F4323E">
        <w:t xml:space="preserve">4. Условием предоставления субсидии является наличие в бюджете муниципального района бюджетных ассигнований на исполнение расходных обязательств, связанных с реализацией мероприятий, указанных в </w:t>
      </w:r>
      <w:hyperlink w:anchor="P1597" w:history="1">
        <w:r w:rsidRPr="00F4323E">
          <w:t>пункте 2</w:t>
        </w:r>
      </w:hyperlink>
      <w:r w:rsidRPr="00F4323E">
        <w:t xml:space="preserve"> настоящего Порядка.</w:t>
      </w:r>
    </w:p>
    <w:p w:rsidR="001A6BE3" w:rsidRPr="00F4323E" w:rsidRDefault="001A6BE3">
      <w:pPr>
        <w:pStyle w:val="ConsPlusNormal"/>
        <w:jc w:val="both"/>
      </w:pPr>
    </w:p>
    <w:p w:rsidR="001A6BE3" w:rsidRPr="00F4323E" w:rsidRDefault="001A6BE3">
      <w:pPr>
        <w:pStyle w:val="ConsPlusNormal"/>
        <w:ind w:firstLine="540"/>
        <w:jc w:val="both"/>
      </w:pPr>
      <w:r w:rsidRPr="00F4323E">
        <w:t>5. Органом, уполномоченным на организацию работы по предоставлению субсидий, является департамент по жилищно-коммунальному хозяйству и топливно-энергетическому комплексу Новгородской области (далее - департамент).</w:t>
      </w:r>
    </w:p>
    <w:p w:rsidR="001A6BE3" w:rsidRPr="00F4323E" w:rsidRDefault="001A6BE3">
      <w:pPr>
        <w:pStyle w:val="ConsPlusNormal"/>
        <w:jc w:val="both"/>
      </w:pPr>
    </w:p>
    <w:p w:rsidR="001A6BE3" w:rsidRPr="00F4323E" w:rsidRDefault="001A6BE3">
      <w:pPr>
        <w:pStyle w:val="ConsPlusNormal"/>
        <w:ind w:firstLine="540"/>
        <w:jc w:val="both"/>
      </w:pPr>
      <w:r w:rsidRPr="00F4323E">
        <w:t>6. Департамент:</w:t>
      </w:r>
    </w:p>
    <w:p w:rsidR="001A6BE3" w:rsidRPr="00F4323E" w:rsidRDefault="001A6BE3">
      <w:pPr>
        <w:pStyle w:val="ConsPlusNormal"/>
        <w:ind w:firstLine="540"/>
        <w:jc w:val="both"/>
      </w:pPr>
      <w:r w:rsidRPr="00F4323E">
        <w:t>6.1. Регистрирует заявки администраций муниципальных районов в журнале регистрации в день их подачи, рассматривает, осуществляет отбор муниципальных районов для предоставления субсидии, в форме приказа департамента принимает решение о предоставлении или об отказе в предоставлении субсидий, формирует перечень мероприятий муниципальных программ, отобранных для софинансирования за счет средств субсидий (далее - перечень мероприятий муниципальных программ), с указанием объемов их финансирования за счет средств областного бюджета и бюджетов муниципальных районов и утверждает его приказом департамента до 24 сентября 2015 года;</w:t>
      </w:r>
    </w:p>
    <w:p w:rsidR="001A6BE3" w:rsidRPr="00F4323E" w:rsidRDefault="001A6BE3">
      <w:pPr>
        <w:pStyle w:val="ConsPlusNormal"/>
        <w:ind w:firstLine="540"/>
        <w:jc w:val="both"/>
      </w:pPr>
      <w:r w:rsidRPr="00F4323E">
        <w:t>6.2. До 29 сентября 2015 года направляет Администрациям муниципальных районов уведомления о результатах рассмотрения заявок;</w:t>
      </w:r>
    </w:p>
    <w:p w:rsidR="001A6BE3" w:rsidRPr="00F4323E" w:rsidRDefault="001A6BE3">
      <w:pPr>
        <w:pStyle w:val="ConsPlusNormal"/>
        <w:ind w:firstLine="540"/>
        <w:jc w:val="both"/>
      </w:pPr>
      <w:r w:rsidRPr="00F4323E">
        <w:t>6.3. В течение 10 рабочих дней со дня принятия решения о предоставлении субсидий направляет для подписания проекты соглашений между Администрациями муниципальных районов и департаментом о предоставлении субсидии (далее - соглашение). Подписанные Администрациями муниципальных районов соглашения возвращаются в департамент в течение 10 рабочих дней со дня получения;</w:t>
      </w:r>
    </w:p>
    <w:p w:rsidR="001A6BE3" w:rsidRPr="00F4323E" w:rsidRDefault="001A6BE3">
      <w:pPr>
        <w:pStyle w:val="ConsPlusNormal"/>
        <w:ind w:firstLine="540"/>
        <w:jc w:val="both"/>
      </w:pPr>
      <w:r w:rsidRPr="00F4323E">
        <w:t>6.4. Направляет перечень мероприятий муниципальных программ в течение 15 календарных дней со дня его утверждения приказом департамента в департамент архитектуры и градостроительной политики Новгородской области для включения в областную адресную инвестиционную программу сведений об объектах газификации, строительство которых будет осуществляться в рамках подпрограммы с участием средств субсидий из областного бюджета.</w:t>
      </w:r>
    </w:p>
    <w:p w:rsidR="001A6BE3" w:rsidRPr="00F4323E" w:rsidRDefault="001A6BE3">
      <w:pPr>
        <w:pStyle w:val="ConsPlusNormal"/>
        <w:jc w:val="both"/>
      </w:pPr>
    </w:p>
    <w:p w:rsidR="001A6BE3" w:rsidRPr="00F4323E" w:rsidRDefault="001A6BE3">
      <w:pPr>
        <w:pStyle w:val="ConsPlusNormal"/>
        <w:ind w:firstLine="540"/>
        <w:jc w:val="both"/>
      </w:pPr>
      <w:bookmarkStart w:id="23" w:name="P1612"/>
      <w:bookmarkEnd w:id="23"/>
      <w:r w:rsidRPr="00F4323E">
        <w:t xml:space="preserve">7. Заявка с прилагаемыми документами, указанными в </w:t>
      </w:r>
      <w:hyperlink w:anchor="P1619" w:history="1">
        <w:r w:rsidRPr="00F4323E">
          <w:t>пункте 8</w:t>
        </w:r>
      </w:hyperlink>
      <w:r w:rsidRPr="00F4323E">
        <w:t xml:space="preserve"> настоящего Порядка, должна быть подписана Главой муниципального района (должностным лицом, уполномоченным на подписание заявки), прошита и скреплена печатью Администрации муниципального района и содержать следующую информацию:</w:t>
      </w:r>
    </w:p>
    <w:p w:rsidR="001A6BE3" w:rsidRPr="00F4323E" w:rsidRDefault="001A6BE3">
      <w:pPr>
        <w:pStyle w:val="ConsPlusNormal"/>
        <w:ind w:firstLine="540"/>
        <w:jc w:val="both"/>
      </w:pPr>
      <w:r w:rsidRPr="00F4323E">
        <w:t>7.1. Наименование мероприятия муниципальной программы, реализация которого предполагается с использованием средств субсидии;</w:t>
      </w:r>
    </w:p>
    <w:p w:rsidR="001A6BE3" w:rsidRPr="00F4323E" w:rsidRDefault="001A6BE3">
      <w:pPr>
        <w:pStyle w:val="ConsPlusNormal"/>
        <w:ind w:firstLine="540"/>
        <w:jc w:val="both"/>
      </w:pPr>
      <w:r w:rsidRPr="00F4323E">
        <w:t>7.2. Размер запрашиваемой субсидии;</w:t>
      </w:r>
    </w:p>
    <w:p w:rsidR="001A6BE3" w:rsidRPr="00F4323E" w:rsidRDefault="001A6BE3">
      <w:pPr>
        <w:pStyle w:val="ConsPlusNormal"/>
        <w:ind w:firstLine="540"/>
        <w:jc w:val="both"/>
      </w:pPr>
      <w:r w:rsidRPr="00F4323E">
        <w:t>7.3. Размер средств бюджета муниципального района, направляемых на софинансирование мероприятия, включенного в муниципальную программу и заявку;</w:t>
      </w:r>
    </w:p>
    <w:p w:rsidR="001A6BE3" w:rsidRPr="00F4323E" w:rsidRDefault="001A6BE3">
      <w:pPr>
        <w:pStyle w:val="ConsPlusNormal"/>
        <w:ind w:firstLine="540"/>
        <w:jc w:val="both"/>
      </w:pPr>
      <w:r w:rsidRPr="00F4323E">
        <w:t>7.4. Значения целевых показателей реализации мероприятия муниципальной программы, достигаемых в случае реализации такого мероприятия с использованием средств субсидии;</w:t>
      </w:r>
    </w:p>
    <w:p w:rsidR="001A6BE3" w:rsidRPr="00F4323E" w:rsidRDefault="001A6BE3">
      <w:pPr>
        <w:pStyle w:val="ConsPlusNormal"/>
        <w:ind w:firstLine="540"/>
        <w:jc w:val="both"/>
      </w:pPr>
      <w:r w:rsidRPr="00F4323E">
        <w:t>7.5. Финансово-экономическое обоснование реализации мероприятия муниципальной программы (использования субсидии).</w:t>
      </w:r>
    </w:p>
    <w:p w:rsidR="001A6BE3" w:rsidRPr="00F4323E" w:rsidRDefault="001A6BE3">
      <w:pPr>
        <w:pStyle w:val="ConsPlusNormal"/>
        <w:jc w:val="both"/>
      </w:pPr>
    </w:p>
    <w:p w:rsidR="001A6BE3" w:rsidRPr="00F4323E" w:rsidRDefault="001A6BE3">
      <w:pPr>
        <w:pStyle w:val="ConsPlusNormal"/>
        <w:ind w:firstLine="540"/>
        <w:jc w:val="both"/>
      </w:pPr>
      <w:bookmarkStart w:id="24" w:name="P1619"/>
      <w:bookmarkEnd w:id="24"/>
      <w:r w:rsidRPr="00F4323E">
        <w:t>8. Администрации муниципальных районов представляют заявки в департамент до 1 сентября 2015 года.</w:t>
      </w:r>
    </w:p>
    <w:p w:rsidR="001A6BE3" w:rsidRPr="00F4323E" w:rsidRDefault="001A6BE3">
      <w:pPr>
        <w:pStyle w:val="ConsPlusNormal"/>
        <w:ind w:firstLine="540"/>
        <w:jc w:val="both"/>
      </w:pPr>
      <w:r w:rsidRPr="00F4323E">
        <w:t>К заявке прилагаются:</w:t>
      </w:r>
    </w:p>
    <w:p w:rsidR="001A6BE3" w:rsidRPr="00F4323E" w:rsidRDefault="001A6BE3">
      <w:pPr>
        <w:pStyle w:val="ConsPlusNormal"/>
        <w:ind w:firstLine="540"/>
        <w:jc w:val="both"/>
      </w:pPr>
      <w:r w:rsidRPr="00F4323E">
        <w:t>8.1. Копия муниципальной программы, принятой по вопросам газификации муниципального района. Мероприятия, включенные в заявку, должны быть отражены в указанной муниципальной программе;</w:t>
      </w:r>
    </w:p>
    <w:p w:rsidR="001A6BE3" w:rsidRPr="00F4323E" w:rsidRDefault="001A6BE3">
      <w:pPr>
        <w:pStyle w:val="ConsPlusNormal"/>
        <w:ind w:firstLine="540"/>
        <w:jc w:val="both"/>
      </w:pPr>
      <w:r w:rsidRPr="00F4323E">
        <w:t xml:space="preserve">8.2. Выписка из правового акта о бюджете муниципального района, подтверждающая установление расходного обязательства по </w:t>
      </w:r>
      <w:proofErr w:type="spellStart"/>
      <w:r w:rsidRPr="00F4323E">
        <w:t>софинансированию</w:t>
      </w:r>
      <w:proofErr w:type="spellEnd"/>
      <w:r w:rsidRPr="00F4323E">
        <w:t xml:space="preserve"> мероприятий муниципальной программы, включенных в заявку;</w:t>
      </w:r>
    </w:p>
    <w:p w:rsidR="001A6BE3" w:rsidRPr="00F4323E" w:rsidRDefault="001A6BE3">
      <w:pPr>
        <w:pStyle w:val="ConsPlusNormal"/>
        <w:ind w:firstLine="540"/>
        <w:jc w:val="both"/>
      </w:pPr>
      <w:r w:rsidRPr="00F4323E">
        <w:t>8.3. Копия положительного заключения государственной экспертизы проектной документации на строительство межпоселковых газовых сетей или заключения на технико-экономический расчет. При наличии заключения на технико-экономический расчет Администрация муниципального района до 31 декабря текущего года представляет копию заключения государственной экспертизы проектной документации;</w:t>
      </w:r>
    </w:p>
    <w:p w:rsidR="001A6BE3" w:rsidRPr="00F4323E" w:rsidRDefault="001A6BE3">
      <w:pPr>
        <w:pStyle w:val="ConsPlusNormal"/>
        <w:ind w:firstLine="540"/>
        <w:jc w:val="both"/>
      </w:pPr>
      <w:r w:rsidRPr="00F4323E">
        <w:t>8.4. Пояснительная записка, отражающая количество газифицируемых домовладений (квартир) и протяженность газовых сетей по заявляемому муниципальным районом объекту, подписанная Главой муниципального района.</w:t>
      </w:r>
    </w:p>
    <w:p w:rsidR="001A6BE3" w:rsidRPr="00F4323E" w:rsidRDefault="001A6BE3">
      <w:pPr>
        <w:pStyle w:val="ConsPlusNormal"/>
        <w:jc w:val="both"/>
      </w:pPr>
    </w:p>
    <w:p w:rsidR="001A6BE3" w:rsidRPr="00F4323E" w:rsidRDefault="001A6BE3">
      <w:pPr>
        <w:pStyle w:val="ConsPlusNormal"/>
        <w:ind w:firstLine="540"/>
        <w:jc w:val="both"/>
      </w:pPr>
      <w:r w:rsidRPr="00F4323E">
        <w:t>9. Решение об отказе в предоставлении субсидии принимается департаментом в случаях:</w:t>
      </w:r>
    </w:p>
    <w:p w:rsidR="001A6BE3" w:rsidRPr="00F4323E" w:rsidRDefault="001A6BE3">
      <w:pPr>
        <w:pStyle w:val="ConsPlusNormal"/>
        <w:ind w:firstLine="540"/>
        <w:jc w:val="both"/>
      </w:pPr>
      <w:r w:rsidRPr="00F4323E">
        <w:t xml:space="preserve">9.1. Несоответствия муниципального района критерию отбора, установленному </w:t>
      </w:r>
      <w:hyperlink w:anchor="P1600" w:history="1">
        <w:r w:rsidRPr="00F4323E">
          <w:t>пунктом 3</w:t>
        </w:r>
      </w:hyperlink>
      <w:r w:rsidRPr="00F4323E">
        <w:t xml:space="preserve"> настоящего Порядка;</w:t>
      </w:r>
    </w:p>
    <w:p w:rsidR="001A6BE3" w:rsidRPr="00F4323E" w:rsidRDefault="001A6BE3">
      <w:pPr>
        <w:pStyle w:val="ConsPlusNormal"/>
        <w:ind w:firstLine="540"/>
        <w:jc w:val="both"/>
      </w:pPr>
      <w:r w:rsidRPr="00F4323E">
        <w:t xml:space="preserve">9.2. Несоблюдения условия, установленного </w:t>
      </w:r>
      <w:hyperlink w:anchor="P1602" w:history="1">
        <w:r w:rsidRPr="00F4323E">
          <w:t>пунктом 4</w:t>
        </w:r>
      </w:hyperlink>
      <w:r w:rsidRPr="00F4323E">
        <w:t xml:space="preserve"> настоящего Порядка;</w:t>
      </w:r>
    </w:p>
    <w:p w:rsidR="001A6BE3" w:rsidRPr="00F4323E" w:rsidRDefault="001A6BE3">
      <w:pPr>
        <w:pStyle w:val="ConsPlusNormal"/>
        <w:ind w:firstLine="540"/>
        <w:jc w:val="both"/>
      </w:pPr>
      <w:r w:rsidRPr="00F4323E">
        <w:t xml:space="preserve">9.3. Несоответствия заявки и прилагаемых к ней документов требованиям, указанным в </w:t>
      </w:r>
      <w:hyperlink w:anchor="P1612" w:history="1">
        <w:r w:rsidRPr="00F4323E">
          <w:t>пунктах 7</w:t>
        </w:r>
      </w:hyperlink>
      <w:r w:rsidRPr="00F4323E">
        <w:t xml:space="preserve">, </w:t>
      </w:r>
      <w:hyperlink w:anchor="P1619" w:history="1">
        <w:r w:rsidRPr="00F4323E">
          <w:t>8</w:t>
        </w:r>
      </w:hyperlink>
      <w:r w:rsidRPr="00F4323E">
        <w:t xml:space="preserve"> настоящего Порядка, а также представления заявки с нарушением срока, установленного </w:t>
      </w:r>
      <w:hyperlink w:anchor="P1619" w:history="1">
        <w:r w:rsidRPr="00F4323E">
          <w:t>пунктом 8</w:t>
        </w:r>
      </w:hyperlink>
      <w:r w:rsidRPr="00F4323E">
        <w:t xml:space="preserve"> настоящего Порядка.</w:t>
      </w:r>
    </w:p>
    <w:p w:rsidR="001A6BE3" w:rsidRPr="00F4323E" w:rsidRDefault="001A6BE3">
      <w:pPr>
        <w:pStyle w:val="ConsPlusNormal"/>
        <w:jc w:val="both"/>
      </w:pPr>
    </w:p>
    <w:p w:rsidR="001A6BE3" w:rsidRPr="00F4323E" w:rsidRDefault="001A6BE3">
      <w:pPr>
        <w:pStyle w:val="ConsPlusNormal"/>
        <w:ind w:firstLine="540"/>
        <w:jc w:val="both"/>
      </w:pPr>
      <w:r w:rsidRPr="00F4323E">
        <w:t>10. Субсидии предоставляются бюджетам муниципальных районов области на основании соглашения, форма которого утверждается приказом департамента, содержащего следующие положения:</w:t>
      </w:r>
    </w:p>
    <w:p w:rsidR="001A6BE3" w:rsidRPr="00F4323E" w:rsidRDefault="001A6BE3">
      <w:pPr>
        <w:pStyle w:val="ConsPlusNormal"/>
        <w:ind w:firstLine="540"/>
        <w:jc w:val="both"/>
      </w:pPr>
      <w:r w:rsidRPr="00F4323E">
        <w:t>10.1. Сведения о размере субсидии;</w:t>
      </w:r>
    </w:p>
    <w:p w:rsidR="001A6BE3" w:rsidRPr="00F4323E" w:rsidRDefault="001A6BE3">
      <w:pPr>
        <w:pStyle w:val="ConsPlusNormal"/>
        <w:ind w:firstLine="540"/>
        <w:jc w:val="both"/>
      </w:pPr>
      <w:r w:rsidRPr="00F4323E">
        <w:t>10.2. Сведения об объеме средств, направляемых на софинансирование мероприятий муниципальной программы из бюджета муниципального района;</w:t>
      </w:r>
    </w:p>
    <w:p w:rsidR="001A6BE3" w:rsidRPr="00F4323E" w:rsidRDefault="001A6BE3">
      <w:pPr>
        <w:pStyle w:val="ConsPlusNormal"/>
        <w:ind w:firstLine="540"/>
        <w:jc w:val="both"/>
      </w:pPr>
      <w:r w:rsidRPr="00F4323E">
        <w:t>10.3. Перечень мероприятий, на софинансирование которых направляются средства субсидии;</w:t>
      </w:r>
    </w:p>
    <w:p w:rsidR="001A6BE3" w:rsidRPr="00F4323E" w:rsidRDefault="001A6BE3">
      <w:pPr>
        <w:pStyle w:val="ConsPlusNormal"/>
        <w:ind w:firstLine="540"/>
        <w:jc w:val="both"/>
      </w:pPr>
      <w:r w:rsidRPr="00F4323E">
        <w:t>10.4. Порядок и сроки перечисления субсидии;</w:t>
      </w:r>
    </w:p>
    <w:p w:rsidR="001A6BE3" w:rsidRPr="00F4323E" w:rsidRDefault="001A6BE3">
      <w:pPr>
        <w:pStyle w:val="ConsPlusNormal"/>
        <w:ind w:firstLine="540"/>
        <w:jc w:val="both"/>
      </w:pPr>
      <w:r w:rsidRPr="00F4323E">
        <w:t>10.5. Порядок осуществления контроля за исполнением условий соглашения;</w:t>
      </w:r>
    </w:p>
    <w:p w:rsidR="001A6BE3" w:rsidRPr="00F4323E" w:rsidRDefault="001A6BE3">
      <w:pPr>
        <w:pStyle w:val="ConsPlusNormal"/>
        <w:ind w:firstLine="540"/>
        <w:jc w:val="both"/>
      </w:pPr>
      <w:r w:rsidRPr="00F4323E">
        <w:t>10.6. Обязательства Администрации муниципального района о представлении отчетов о расходах бюджета муниципального района, источником финансового обеспечения которых является субсидия, и достижении значений целевых показателей реализации мероприятия муниципальной программы, достигаемых в случае реализации такого мероприятия с использованием средств субсидии, по форме и в сроки, определенные соглашением;</w:t>
      </w:r>
    </w:p>
    <w:p w:rsidR="001A6BE3" w:rsidRPr="00F4323E" w:rsidRDefault="001A6BE3">
      <w:pPr>
        <w:pStyle w:val="ConsPlusNormal"/>
        <w:ind w:firstLine="540"/>
        <w:jc w:val="both"/>
      </w:pPr>
      <w:r w:rsidRPr="00F4323E">
        <w:t>10.7. Значения целевых показателей реализации мероприятия муниципальной программы, достигаемых в случае реализации такого мероприятия с использованием средств субсидии;</w:t>
      </w:r>
    </w:p>
    <w:p w:rsidR="001A6BE3" w:rsidRPr="00F4323E" w:rsidRDefault="001A6BE3">
      <w:pPr>
        <w:pStyle w:val="ConsPlusNormal"/>
        <w:ind w:firstLine="540"/>
        <w:jc w:val="both"/>
      </w:pPr>
      <w:r w:rsidRPr="00F4323E">
        <w:t>10.8. Ответственность сторон за нарушение условий соглашения.</w:t>
      </w:r>
    </w:p>
    <w:p w:rsidR="001A6BE3" w:rsidRPr="00F4323E" w:rsidRDefault="001A6BE3">
      <w:pPr>
        <w:pStyle w:val="ConsPlusNormal"/>
        <w:jc w:val="both"/>
      </w:pPr>
    </w:p>
    <w:p w:rsidR="001A6BE3" w:rsidRPr="00F4323E" w:rsidRDefault="001A6BE3">
      <w:pPr>
        <w:pStyle w:val="ConsPlusNormal"/>
        <w:ind w:firstLine="540"/>
        <w:jc w:val="both"/>
      </w:pPr>
      <w:r w:rsidRPr="00F4323E">
        <w:t>11. Средства на предоставление субсидий муниципальным районам распределяются по следующей методике:</w:t>
      </w:r>
    </w:p>
    <w:p w:rsidR="001A6BE3" w:rsidRPr="00F4323E" w:rsidRDefault="001A6BE3">
      <w:pPr>
        <w:sectPr w:rsidR="001A6BE3" w:rsidRPr="00F4323E">
          <w:pgSz w:w="11905" w:h="16838"/>
          <w:pgMar w:top="1134" w:right="850" w:bottom="1134" w:left="1701" w:header="0" w:footer="0" w:gutter="0"/>
          <w:cols w:space="720"/>
        </w:sectPr>
      </w:pPr>
    </w:p>
    <w:p w:rsidR="001A6BE3" w:rsidRPr="00F4323E" w:rsidRDefault="001A6BE3">
      <w:pPr>
        <w:pStyle w:val="ConsPlusNormal"/>
        <w:jc w:val="both"/>
      </w:pPr>
    </w:p>
    <w:p w:rsidR="001A6BE3" w:rsidRPr="00F4323E" w:rsidRDefault="001A6BE3">
      <w:pPr>
        <w:pStyle w:val="ConsPlusNormal"/>
        <w:jc w:val="center"/>
      </w:pPr>
      <w:proofErr w:type="spellStart"/>
      <w:r w:rsidRPr="00F4323E">
        <w:t>C</w:t>
      </w:r>
      <w:r w:rsidRPr="00F4323E">
        <w:rPr>
          <w:vertAlign w:val="subscript"/>
        </w:rPr>
        <w:t>i</w:t>
      </w:r>
      <w:proofErr w:type="spellEnd"/>
      <w:r w:rsidRPr="00F4323E">
        <w:t xml:space="preserve"> = </w:t>
      </w:r>
      <w:proofErr w:type="spellStart"/>
      <w:r w:rsidRPr="00F4323E">
        <w:t>C</w:t>
      </w:r>
      <w:r w:rsidRPr="00F4323E">
        <w:rPr>
          <w:vertAlign w:val="subscript"/>
        </w:rPr>
        <w:t>o</w:t>
      </w:r>
      <w:proofErr w:type="spellEnd"/>
      <w:r w:rsidRPr="00F4323E">
        <w:t xml:space="preserve"> / K, где:</w:t>
      </w:r>
    </w:p>
    <w:p w:rsidR="001A6BE3" w:rsidRPr="00F4323E" w:rsidRDefault="001A6BE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340"/>
        <w:gridCol w:w="8277"/>
      </w:tblGrid>
      <w:tr w:rsidR="00F4323E" w:rsidRPr="00F4323E">
        <w:tc>
          <w:tcPr>
            <w:tcW w:w="1020" w:type="dxa"/>
            <w:tcBorders>
              <w:top w:val="nil"/>
              <w:left w:val="nil"/>
              <w:bottom w:val="nil"/>
              <w:right w:val="nil"/>
            </w:tcBorders>
          </w:tcPr>
          <w:p w:rsidR="001A6BE3" w:rsidRPr="00F4323E" w:rsidRDefault="001A6BE3">
            <w:pPr>
              <w:pStyle w:val="ConsPlusNormal"/>
            </w:pPr>
            <w:proofErr w:type="spellStart"/>
            <w:r w:rsidRPr="00F4323E">
              <w:t>C</w:t>
            </w:r>
            <w:r w:rsidRPr="00F4323E">
              <w:rPr>
                <w:vertAlign w:val="subscript"/>
              </w:rPr>
              <w:t>i</w:t>
            </w:r>
            <w:proofErr w:type="spellEnd"/>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размер субсидии, предоставляемой бюджету i-</w:t>
            </w:r>
            <w:proofErr w:type="spellStart"/>
            <w:r w:rsidRPr="00F4323E">
              <w:t>го</w:t>
            </w:r>
            <w:proofErr w:type="spellEnd"/>
            <w:r w:rsidRPr="00F4323E">
              <w:t xml:space="preserve"> муниципального района в текущем году;</w:t>
            </w:r>
          </w:p>
        </w:tc>
      </w:tr>
      <w:tr w:rsidR="00F4323E" w:rsidRPr="00F4323E">
        <w:tc>
          <w:tcPr>
            <w:tcW w:w="1020" w:type="dxa"/>
            <w:tcBorders>
              <w:top w:val="nil"/>
              <w:left w:val="nil"/>
              <w:bottom w:val="nil"/>
              <w:right w:val="nil"/>
            </w:tcBorders>
          </w:tcPr>
          <w:p w:rsidR="001A6BE3" w:rsidRPr="00F4323E" w:rsidRDefault="001A6BE3">
            <w:pPr>
              <w:pStyle w:val="ConsPlusNormal"/>
            </w:pPr>
            <w:proofErr w:type="spellStart"/>
            <w:r w:rsidRPr="00F4323E">
              <w:t>C</w:t>
            </w:r>
            <w:r w:rsidRPr="00F4323E">
              <w:rPr>
                <w:vertAlign w:val="subscript"/>
              </w:rPr>
              <w:t>o</w:t>
            </w:r>
            <w:proofErr w:type="spellEnd"/>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базовый размер субсидии, предоставляемой бюджету i-</w:t>
            </w:r>
            <w:proofErr w:type="spellStart"/>
            <w:r w:rsidRPr="00F4323E">
              <w:t>го</w:t>
            </w:r>
            <w:proofErr w:type="spellEnd"/>
            <w:r w:rsidRPr="00F4323E">
              <w:t xml:space="preserve"> муниципального района в текущем году;</w:t>
            </w:r>
          </w:p>
        </w:tc>
      </w:tr>
      <w:tr w:rsidR="00F4323E" w:rsidRPr="00F4323E">
        <w:tc>
          <w:tcPr>
            <w:tcW w:w="1020" w:type="dxa"/>
            <w:tcBorders>
              <w:top w:val="nil"/>
              <w:left w:val="nil"/>
              <w:bottom w:val="nil"/>
              <w:right w:val="nil"/>
            </w:tcBorders>
          </w:tcPr>
          <w:p w:rsidR="001A6BE3" w:rsidRPr="00F4323E" w:rsidRDefault="001A6BE3">
            <w:pPr>
              <w:pStyle w:val="ConsPlusNormal"/>
            </w:pPr>
            <w:r w:rsidRPr="00F4323E">
              <w:t>K</w:t>
            </w:r>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коэффициент приведения суммы базовых размеров субсидий, предоставляемых бюджетам муниципальных районов, к сумме средств, предусмотренных в областном бюджете на предоставление субсидий на 2015 год.</w:t>
            </w:r>
          </w:p>
        </w:tc>
      </w:tr>
    </w:tbl>
    <w:p w:rsidR="001A6BE3" w:rsidRPr="00F4323E" w:rsidRDefault="001A6BE3">
      <w:pPr>
        <w:pStyle w:val="ConsPlusNormal"/>
        <w:jc w:val="both"/>
      </w:pPr>
    </w:p>
    <w:p w:rsidR="001A6BE3" w:rsidRPr="00F4323E" w:rsidRDefault="001A6BE3">
      <w:pPr>
        <w:pStyle w:val="ConsPlusNormal"/>
        <w:ind w:firstLine="540"/>
        <w:jc w:val="both"/>
      </w:pPr>
      <w:r w:rsidRPr="00F4323E">
        <w:t>Базовый размер субсидии, предоставляемой бюджету i-</w:t>
      </w:r>
      <w:proofErr w:type="spellStart"/>
      <w:r w:rsidRPr="00F4323E">
        <w:t>го</w:t>
      </w:r>
      <w:proofErr w:type="spellEnd"/>
      <w:r w:rsidRPr="00F4323E">
        <w:t xml:space="preserve"> муниципального образования области, рассчитывается по формуле:</w:t>
      </w:r>
    </w:p>
    <w:p w:rsidR="001A6BE3" w:rsidRPr="00F4323E" w:rsidRDefault="001A6BE3">
      <w:pPr>
        <w:pStyle w:val="ConsPlusNormal"/>
        <w:jc w:val="both"/>
      </w:pPr>
    </w:p>
    <w:p w:rsidR="001A6BE3" w:rsidRPr="00F4323E" w:rsidRDefault="001A6BE3">
      <w:pPr>
        <w:pStyle w:val="ConsPlusNormal"/>
        <w:jc w:val="center"/>
      </w:pPr>
      <w:proofErr w:type="spellStart"/>
      <w:r w:rsidRPr="00F4323E">
        <w:t>C</w:t>
      </w:r>
      <w:r w:rsidRPr="00F4323E">
        <w:rPr>
          <w:vertAlign w:val="subscript"/>
        </w:rPr>
        <w:t>o</w:t>
      </w:r>
      <w:proofErr w:type="spellEnd"/>
      <w:r w:rsidRPr="00F4323E">
        <w:t xml:space="preserve"> = </w:t>
      </w:r>
      <w:proofErr w:type="spellStart"/>
      <w:r w:rsidRPr="00F4323E">
        <w:t>S</w:t>
      </w:r>
      <w:r w:rsidRPr="00F4323E">
        <w:rPr>
          <w:vertAlign w:val="subscript"/>
        </w:rPr>
        <w:t>ki</w:t>
      </w:r>
      <w:proofErr w:type="spellEnd"/>
      <w:r w:rsidRPr="00F4323E">
        <w:t xml:space="preserve"> x 0,7, где:</w:t>
      </w:r>
    </w:p>
    <w:p w:rsidR="001A6BE3" w:rsidRPr="00F4323E" w:rsidRDefault="001A6BE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340"/>
        <w:gridCol w:w="8277"/>
      </w:tblGrid>
      <w:tr w:rsidR="00F4323E" w:rsidRPr="00F4323E">
        <w:tc>
          <w:tcPr>
            <w:tcW w:w="1020" w:type="dxa"/>
            <w:tcBorders>
              <w:top w:val="nil"/>
              <w:left w:val="nil"/>
              <w:bottom w:val="nil"/>
              <w:right w:val="nil"/>
            </w:tcBorders>
          </w:tcPr>
          <w:p w:rsidR="001A6BE3" w:rsidRPr="00F4323E" w:rsidRDefault="001A6BE3">
            <w:pPr>
              <w:pStyle w:val="ConsPlusNormal"/>
            </w:pPr>
            <w:proofErr w:type="spellStart"/>
            <w:r w:rsidRPr="00F4323E">
              <w:t>S</w:t>
            </w:r>
            <w:r w:rsidRPr="00F4323E">
              <w:rPr>
                <w:vertAlign w:val="subscript"/>
              </w:rPr>
              <w:t>ki</w:t>
            </w:r>
            <w:proofErr w:type="spellEnd"/>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сумма расходов муниципальных районов на строительство межпоселковых газопроводов и установку газораспределительных пунктов.</w:t>
            </w:r>
          </w:p>
        </w:tc>
      </w:tr>
    </w:tbl>
    <w:p w:rsidR="001A6BE3" w:rsidRPr="00F4323E" w:rsidRDefault="001A6BE3">
      <w:pPr>
        <w:pStyle w:val="ConsPlusNormal"/>
        <w:jc w:val="both"/>
      </w:pPr>
    </w:p>
    <w:p w:rsidR="001A6BE3" w:rsidRPr="00F4323E" w:rsidRDefault="001A6BE3">
      <w:pPr>
        <w:pStyle w:val="ConsPlusNormal"/>
        <w:ind w:firstLine="540"/>
        <w:jc w:val="both"/>
      </w:pPr>
      <w:r w:rsidRPr="00F4323E">
        <w:t>Коэффициент приведения суммы базовых размеров субсидий, предоставляемых бюджетам муниципальных районов, к сумме средств, предусмотренных в областном бюджете на предоставление субсидий на 2015 год, рассчитывается по формуле:</w:t>
      </w:r>
    </w:p>
    <w:p w:rsidR="001A6BE3" w:rsidRPr="00F4323E" w:rsidRDefault="001A6BE3">
      <w:pPr>
        <w:pStyle w:val="ConsPlusNormal"/>
        <w:jc w:val="both"/>
      </w:pPr>
    </w:p>
    <w:p w:rsidR="001A6BE3" w:rsidRPr="00F4323E" w:rsidRDefault="00F6326B">
      <w:pPr>
        <w:pStyle w:val="ConsPlusNormal"/>
        <w:jc w:val="center"/>
      </w:pPr>
      <w:r>
        <w:pict>
          <v:shape id="_x0000_i1027" style="width:112.5pt;height:22.5pt" coordsize="" o:spt="100" adj="0,,0" path="" filled="f" stroked="f">
            <v:stroke joinstyle="miter"/>
            <v:imagedata r:id="rId80" o:title="base_23706_59174_6"/>
            <v:formulas/>
            <v:path o:connecttype="segments"/>
          </v:shape>
        </w:pict>
      </w:r>
    </w:p>
    <w:p w:rsidR="001A6BE3" w:rsidRPr="00F4323E" w:rsidRDefault="001A6BE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340"/>
        <w:gridCol w:w="8277"/>
      </w:tblGrid>
      <w:tr w:rsidR="00F4323E" w:rsidRPr="00F4323E">
        <w:tc>
          <w:tcPr>
            <w:tcW w:w="1020" w:type="dxa"/>
            <w:tcBorders>
              <w:top w:val="nil"/>
              <w:left w:val="nil"/>
              <w:bottom w:val="nil"/>
              <w:right w:val="nil"/>
            </w:tcBorders>
          </w:tcPr>
          <w:p w:rsidR="001A6BE3" w:rsidRPr="00F4323E" w:rsidRDefault="00F6326B">
            <w:pPr>
              <w:pStyle w:val="ConsPlusNormal"/>
            </w:pPr>
            <w:r>
              <w:rPr>
                <w:position w:val="-14"/>
              </w:rPr>
              <w:pict>
                <v:shape id="_x0000_i1028" style="width:39pt;height:22.5pt" coordsize="" o:spt="100" adj="0,,0" path="" filled="f" stroked="f">
                  <v:stroke joinstyle="miter"/>
                  <v:imagedata r:id="rId81" o:title="base_23706_59174_7"/>
                  <v:formulas/>
                  <v:path o:connecttype="segments"/>
                </v:shape>
              </w:pict>
            </w:r>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сумма базовых размеров субсидий, предоставляемых бюджетам муниципальных районов;</w:t>
            </w:r>
          </w:p>
        </w:tc>
      </w:tr>
      <w:tr w:rsidR="00F4323E" w:rsidRPr="00F4323E">
        <w:tc>
          <w:tcPr>
            <w:tcW w:w="1020" w:type="dxa"/>
            <w:tcBorders>
              <w:top w:val="nil"/>
              <w:left w:val="nil"/>
              <w:bottom w:val="nil"/>
              <w:right w:val="nil"/>
            </w:tcBorders>
          </w:tcPr>
          <w:p w:rsidR="001A6BE3" w:rsidRPr="00F4323E" w:rsidRDefault="001A6BE3">
            <w:pPr>
              <w:pStyle w:val="ConsPlusNormal"/>
            </w:pPr>
            <w:proofErr w:type="spellStart"/>
            <w:r w:rsidRPr="00F4323E">
              <w:t>R</w:t>
            </w:r>
            <w:r w:rsidRPr="00F4323E">
              <w:rPr>
                <w:vertAlign w:val="subscript"/>
              </w:rPr>
              <w:t>o</w:t>
            </w:r>
            <w:proofErr w:type="spellEnd"/>
          </w:p>
        </w:tc>
        <w:tc>
          <w:tcPr>
            <w:tcW w:w="340" w:type="dxa"/>
            <w:tcBorders>
              <w:top w:val="nil"/>
              <w:left w:val="nil"/>
              <w:bottom w:val="nil"/>
              <w:right w:val="nil"/>
            </w:tcBorders>
          </w:tcPr>
          <w:p w:rsidR="001A6BE3" w:rsidRPr="00F4323E" w:rsidRDefault="001A6BE3">
            <w:pPr>
              <w:pStyle w:val="ConsPlusNormal"/>
            </w:pPr>
            <w:r w:rsidRPr="00F4323E">
              <w:t>-</w:t>
            </w:r>
          </w:p>
        </w:tc>
        <w:tc>
          <w:tcPr>
            <w:tcW w:w="8277" w:type="dxa"/>
            <w:tcBorders>
              <w:top w:val="nil"/>
              <w:left w:val="nil"/>
              <w:bottom w:val="nil"/>
              <w:right w:val="nil"/>
            </w:tcBorders>
          </w:tcPr>
          <w:p w:rsidR="001A6BE3" w:rsidRPr="00F4323E" w:rsidRDefault="001A6BE3">
            <w:pPr>
              <w:pStyle w:val="ConsPlusNormal"/>
            </w:pPr>
            <w:r w:rsidRPr="00F4323E">
              <w:t>сумма средств, предусмотренных в областном бюджете на предоставление субсидий на 2015 год.</w:t>
            </w:r>
          </w:p>
        </w:tc>
      </w:tr>
    </w:tbl>
    <w:p w:rsidR="001A6BE3" w:rsidRPr="00F4323E" w:rsidRDefault="001A6BE3">
      <w:pPr>
        <w:sectPr w:rsidR="001A6BE3" w:rsidRPr="00F4323E">
          <w:pgSz w:w="16838" w:h="11905"/>
          <w:pgMar w:top="1701" w:right="1134" w:bottom="850" w:left="1134" w:header="0" w:footer="0" w:gutter="0"/>
          <w:cols w:space="720"/>
        </w:sectPr>
      </w:pPr>
    </w:p>
    <w:p w:rsidR="001A6BE3" w:rsidRPr="00F4323E" w:rsidRDefault="001A6BE3">
      <w:pPr>
        <w:pStyle w:val="ConsPlusNormal"/>
        <w:jc w:val="both"/>
      </w:pPr>
    </w:p>
    <w:p w:rsidR="001A6BE3" w:rsidRPr="00F4323E" w:rsidRDefault="001A6BE3">
      <w:pPr>
        <w:pStyle w:val="ConsPlusNormal"/>
        <w:ind w:firstLine="540"/>
        <w:jc w:val="both"/>
      </w:pPr>
      <w:r w:rsidRPr="00F4323E">
        <w:t>При K &gt; 1 в расчете используется полученное значение K.</w:t>
      </w:r>
    </w:p>
    <w:p w:rsidR="001A6BE3" w:rsidRPr="00F4323E" w:rsidRDefault="001A6BE3">
      <w:pPr>
        <w:pStyle w:val="ConsPlusNormal"/>
        <w:ind w:firstLine="540"/>
        <w:jc w:val="both"/>
      </w:pPr>
      <w:r w:rsidRPr="00F4323E">
        <w:t>При K &lt; 1 значение К принимается за 1.</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12. Распределение субсидий бюджетам муниципальных районов предусматривается областным </w:t>
      </w:r>
      <w:hyperlink r:id="rId82" w:history="1">
        <w:r w:rsidRPr="00F4323E">
          <w:t>законом</w:t>
        </w:r>
      </w:hyperlink>
      <w:r w:rsidRPr="00F4323E">
        <w:t xml:space="preserve"> от 16.12.2014 N 679-ОЗ "Об областном бюджете на 2015 год и на плановый период 2016 и 2017 годов".</w:t>
      </w:r>
    </w:p>
    <w:p w:rsidR="001A6BE3" w:rsidRPr="00F4323E" w:rsidRDefault="001A6BE3">
      <w:pPr>
        <w:pStyle w:val="ConsPlusNormal"/>
        <w:jc w:val="both"/>
      </w:pPr>
    </w:p>
    <w:p w:rsidR="001A6BE3" w:rsidRPr="00F4323E" w:rsidRDefault="001A6BE3">
      <w:pPr>
        <w:pStyle w:val="ConsPlusNormal"/>
        <w:ind w:firstLine="540"/>
        <w:jc w:val="both"/>
      </w:pPr>
      <w:r w:rsidRPr="00F4323E">
        <w:t>13. Размер уровня софинансирования расходного обязательства муниципального района за счет субсидий из областного бюджета составляет не более 70,0 процента от суммы расходного обязательства.</w:t>
      </w:r>
    </w:p>
    <w:p w:rsidR="001A6BE3" w:rsidRPr="00F4323E" w:rsidRDefault="001A6BE3">
      <w:pPr>
        <w:pStyle w:val="ConsPlusNormal"/>
        <w:jc w:val="both"/>
      </w:pPr>
    </w:p>
    <w:p w:rsidR="001A6BE3" w:rsidRPr="00F4323E" w:rsidRDefault="001A6BE3">
      <w:pPr>
        <w:pStyle w:val="ConsPlusNormal"/>
        <w:ind w:firstLine="540"/>
        <w:jc w:val="both"/>
      </w:pPr>
      <w:r w:rsidRPr="00F4323E">
        <w:t>14. Департамент как главный распорядитель бюджетных средств осуществляет предоставление субсидий по соответствующим кодам бюджетной классификации Российской Федерации в пределах лимитов бюджетных обязательств, предусмотренных на соответствующий финансовый год.</w:t>
      </w:r>
    </w:p>
    <w:p w:rsidR="001A6BE3" w:rsidRPr="00F4323E" w:rsidRDefault="001A6BE3">
      <w:pPr>
        <w:pStyle w:val="ConsPlusNormal"/>
        <w:jc w:val="both"/>
      </w:pPr>
    </w:p>
    <w:p w:rsidR="001A6BE3" w:rsidRPr="00F4323E" w:rsidRDefault="001A6BE3">
      <w:pPr>
        <w:pStyle w:val="ConsPlusNormal"/>
        <w:ind w:firstLine="540"/>
        <w:jc w:val="both"/>
      </w:pPr>
      <w:r w:rsidRPr="00F4323E">
        <w:t>15. Субсидия перечисляется в установленном для исполнения областного бюджета порядке.</w:t>
      </w:r>
    </w:p>
    <w:p w:rsidR="001A6BE3" w:rsidRPr="00F4323E" w:rsidRDefault="001A6BE3">
      <w:pPr>
        <w:pStyle w:val="ConsPlusNormal"/>
        <w:jc w:val="both"/>
      </w:pPr>
    </w:p>
    <w:p w:rsidR="001A6BE3" w:rsidRPr="00F4323E" w:rsidRDefault="001A6BE3">
      <w:pPr>
        <w:pStyle w:val="ConsPlusNormal"/>
        <w:ind w:firstLine="540"/>
        <w:jc w:val="both"/>
      </w:pPr>
      <w:r w:rsidRPr="00F4323E">
        <w:t>16. Учет операций по использованию средств, перечисленных в бюджеты муниципальных районов, осуществляется на лицевых счетах получателей средств бюджетов муниципальных районов, открытых в территориальных органах Федерального казначейства.</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17. Субсидии носят целевой характер. Субсидии, использованные не по целевому назначению, подлежат возврату в областной бюджет в порядке, установленном Бюджетным </w:t>
      </w:r>
      <w:hyperlink r:id="rId83" w:history="1">
        <w:r w:rsidRPr="00F4323E">
          <w:t>кодексом</w:t>
        </w:r>
      </w:hyperlink>
      <w:r w:rsidRPr="00F4323E">
        <w:t xml:space="preserve"> Российской Федерации.</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18. Не использованные по состоянию на 1 января текущего финансового года субсидии подлежат возврату в доход областного бюджета в порядке, установленном </w:t>
      </w:r>
      <w:hyperlink r:id="rId84" w:history="1">
        <w:r w:rsidRPr="00F4323E">
          <w:t>пунктом 5 статьи 242</w:t>
        </w:r>
      </w:hyperlink>
      <w:r w:rsidRPr="00F4323E">
        <w:t xml:space="preserve"> Бюджетного кодекса Российской Федерации.</w:t>
      </w:r>
    </w:p>
    <w:p w:rsidR="001A6BE3" w:rsidRPr="00F4323E" w:rsidRDefault="001A6BE3">
      <w:pPr>
        <w:pStyle w:val="ConsPlusNormal"/>
        <w:jc w:val="both"/>
      </w:pPr>
    </w:p>
    <w:p w:rsidR="001A6BE3" w:rsidRPr="00F4323E" w:rsidRDefault="001A6BE3">
      <w:pPr>
        <w:pStyle w:val="ConsPlusNormal"/>
        <w:ind w:firstLine="540"/>
        <w:jc w:val="both"/>
      </w:pPr>
      <w:r w:rsidRPr="00F4323E">
        <w:t>19. Размер средств бюджета муниципального района на реализацию мероприятий, указанных в соглашении, может быть увеличен в одностороннем порядке, что не влечет обязательств по увеличению размера предоставляемый субсидии.</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20. Контроль за целевым использованием субсидий осуществляется в соответствии с Бюджетным </w:t>
      </w:r>
      <w:hyperlink r:id="rId85" w:history="1">
        <w:r w:rsidRPr="00F4323E">
          <w:t>кодексом</w:t>
        </w:r>
      </w:hyperlink>
      <w:r w:rsidRPr="00F4323E">
        <w:t xml:space="preserve"> Российской Федерации.</w:t>
      </w:r>
    </w:p>
    <w:p w:rsidR="001A6BE3" w:rsidRPr="00F4323E" w:rsidRDefault="001A6BE3">
      <w:pPr>
        <w:pStyle w:val="ConsPlusNormal"/>
        <w:jc w:val="both"/>
      </w:pPr>
    </w:p>
    <w:p w:rsidR="001A6BE3" w:rsidRPr="00F4323E" w:rsidRDefault="001A6BE3">
      <w:pPr>
        <w:pStyle w:val="ConsPlusNormal"/>
        <w:jc w:val="center"/>
      </w:pPr>
      <w:bookmarkStart w:id="25" w:name="P1695"/>
      <w:bookmarkEnd w:id="25"/>
      <w:r w:rsidRPr="00F4323E">
        <w:t>VII. Подпрограмма "Энергосбережение в Новгородской области"</w:t>
      </w:r>
    </w:p>
    <w:p w:rsidR="001A6BE3" w:rsidRPr="00F4323E" w:rsidRDefault="001A6BE3">
      <w:pPr>
        <w:pStyle w:val="ConsPlusNormal"/>
        <w:jc w:val="center"/>
      </w:pPr>
      <w:r w:rsidRPr="00F4323E">
        <w:t>государственной программы Новгородской области "Улучшение</w:t>
      </w:r>
    </w:p>
    <w:p w:rsidR="001A6BE3" w:rsidRPr="00F4323E" w:rsidRDefault="001A6BE3">
      <w:pPr>
        <w:pStyle w:val="ConsPlusNormal"/>
        <w:jc w:val="center"/>
      </w:pPr>
      <w:r w:rsidRPr="00F4323E">
        <w:t>жилищных условий граждан и повышение качества</w:t>
      </w:r>
    </w:p>
    <w:p w:rsidR="001A6BE3" w:rsidRPr="00F4323E" w:rsidRDefault="001A6BE3">
      <w:pPr>
        <w:pStyle w:val="ConsPlusNormal"/>
        <w:jc w:val="center"/>
      </w:pPr>
      <w:r w:rsidRPr="00F4323E">
        <w:t>жилищно-коммунальных услуг в Новгородской области</w:t>
      </w:r>
    </w:p>
    <w:p w:rsidR="001A6BE3" w:rsidRPr="00F4323E" w:rsidRDefault="001A6BE3">
      <w:pPr>
        <w:pStyle w:val="ConsPlusNormal"/>
        <w:jc w:val="center"/>
      </w:pPr>
      <w:r w:rsidRPr="00F4323E">
        <w:t>на 2014 - 2018 годы и на период до 2020 года"</w:t>
      </w:r>
    </w:p>
    <w:p w:rsidR="001A6BE3" w:rsidRPr="00F4323E" w:rsidRDefault="001A6BE3">
      <w:pPr>
        <w:pStyle w:val="ConsPlusNormal"/>
        <w:jc w:val="both"/>
      </w:pPr>
    </w:p>
    <w:p w:rsidR="001A6BE3" w:rsidRPr="00F4323E" w:rsidRDefault="001A6BE3">
      <w:pPr>
        <w:pStyle w:val="ConsPlusNormal"/>
        <w:jc w:val="center"/>
      </w:pPr>
      <w:r w:rsidRPr="00F4323E">
        <w:t>Паспорт подпрограммы</w:t>
      </w:r>
    </w:p>
    <w:p w:rsidR="001A6BE3" w:rsidRPr="00F4323E" w:rsidRDefault="001A6BE3">
      <w:pPr>
        <w:pStyle w:val="ConsPlusNormal"/>
        <w:jc w:val="both"/>
      </w:pPr>
    </w:p>
    <w:p w:rsidR="001A6BE3" w:rsidRPr="00F4323E" w:rsidRDefault="001A6BE3">
      <w:pPr>
        <w:pStyle w:val="ConsPlusNormal"/>
        <w:ind w:firstLine="540"/>
        <w:jc w:val="both"/>
      </w:pPr>
      <w:r w:rsidRPr="00F4323E">
        <w:t>1. Исполнители подпрограммы:</w:t>
      </w:r>
    </w:p>
    <w:p w:rsidR="001A6BE3" w:rsidRPr="00F4323E" w:rsidRDefault="001A6BE3">
      <w:pPr>
        <w:pStyle w:val="ConsPlusNormal"/>
        <w:ind w:firstLine="540"/>
        <w:jc w:val="both"/>
      </w:pPr>
      <w:r w:rsidRPr="00F4323E">
        <w:t>департамент;</w:t>
      </w:r>
    </w:p>
    <w:p w:rsidR="001A6BE3" w:rsidRPr="00F4323E" w:rsidRDefault="001A6BE3">
      <w:pPr>
        <w:pStyle w:val="ConsPlusNormal"/>
        <w:ind w:firstLine="540"/>
        <w:jc w:val="both"/>
      </w:pPr>
      <w:r w:rsidRPr="00F4323E">
        <w:t>учреждение (по согласованию);</w:t>
      </w:r>
    </w:p>
    <w:p w:rsidR="001A6BE3" w:rsidRPr="00F4323E" w:rsidRDefault="001A6BE3">
      <w:pPr>
        <w:pStyle w:val="ConsPlusNormal"/>
        <w:ind w:firstLine="540"/>
        <w:jc w:val="both"/>
      </w:pPr>
      <w:r w:rsidRPr="00F4323E">
        <w:t>Администрации муниципальных образований области (по согласованию);</w:t>
      </w:r>
    </w:p>
    <w:p w:rsidR="001A6BE3" w:rsidRPr="00F4323E" w:rsidRDefault="001A6BE3">
      <w:pPr>
        <w:pStyle w:val="ConsPlusNormal"/>
        <w:ind w:firstLine="540"/>
        <w:jc w:val="both"/>
      </w:pPr>
      <w:r w:rsidRPr="00F4323E">
        <w:t>организации энергетического комплекса (по согласованию);</w:t>
      </w:r>
    </w:p>
    <w:p w:rsidR="001A6BE3" w:rsidRPr="00F4323E" w:rsidRDefault="001A6BE3">
      <w:pPr>
        <w:pStyle w:val="ConsPlusNormal"/>
        <w:ind w:firstLine="540"/>
        <w:jc w:val="both"/>
      </w:pPr>
      <w:r w:rsidRPr="00F4323E">
        <w:t>организации, осуществляющие деятельность в сфере сельского хозяйства (по согласованию);</w:t>
      </w:r>
    </w:p>
    <w:p w:rsidR="001A6BE3" w:rsidRPr="00F4323E" w:rsidRDefault="001A6BE3">
      <w:pPr>
        <w:pStyle w:val="ConsPlusNormal"/>
        <w:ind w:firstLine="540"/>
        <w:jc w:val="both"/>
      </w:pPr>
      <w:r w:rsidRPr="00F4323E">
        <w:t>организации производственной сферы (по согласованию).</w:t>
      </w:r>
    </w:p>
    <w:p w:rsidR="001A6BE3" w:rsidRPr="00F4323E" w:rsidRDefault="001A6BE3">
      <w:pPr>
        <w:pStyle w:val="ConsPlusNormal"/>
        <w:jc w:val="both"/>
      </w:pPr>
    </w:p>
    <w:p w:rsidR="001A6BE3" w:rsidRPr="00F4323E" w:rsidRDefault="001A6BE3">
      <w:pPr>
        <w:pStyle w:val="ConsPlusNormal"/>
        <w:ind w:firstLine="540"/>
        <w:jc w:val="both"/>
      </w:pPr>
      <w:r w:rsidRPr="00F4323E">
        <w:t>2. Задачи и целевые показатели подпрограммы:</w:t>
      </w:r>
    </w:p>
    <w:p w:rsidR="001A6BE3" w:rsidRPr="00F4323E" w:rsidRDefault="001A6BE3">
      <w:pPr>
        <w:sectPr w:rsidR="001A6BE3" w:rsidRPr="00F4323E">
          <w:pgSz w:w="11905" w:h="16838"/>
          <w:pgMar w:top="1134" w:right="850" w:bottom="1134" w:left="1701" w:header="0" w:footer="0" w:gutter="0"/>
          <w:cols w:space="720"/>
        </w:sectPr>
      </w:pP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69"/>
        <w:gridCol w:w="737"/>
        <w:gridCol w:w="737"/>
        <w:gridCol w:w="737"/>
        <w:gridCol w:w="737"/>
        <w:gridCol w:w="680"/>
        <w:gridCol w:w="737"/>
        <w:gridCol w:w="680"/>
      </w:tblGrid>
      <w:tr w:rsidR="00F4323E" w:rsidRPr="00F4323E">
        <w:tc>
          <w:tcPr>
            <w:tcW w:w="624" w:type="dxa"/>
            <w:vMerge w:val="restart"/>
            <w:vAlign w:val="center"/>
          </w:tcPr>
          <w:p w:rsidR="001A6BE3" w:rsidRPr="00F4323E" w:rsidRDefault="001A6BE3">
            <w:pPr>
              <w:pStyle w:val="ConsPlusNormal"/>
              <w:jc w:val="center"/>
            </w:pPr>
            <w:r w:rsidRPr="00F4323E">
              <w:t>N п/п</w:t>
            </w:r>
          </w:p>
        </w:tc>
        <w:tc>
          <w:tcPr>
            <w:tcW w:w="3969" w:type="dxa"/>
            <w:vMerge w:val="restart"/>
            <w:vAlign w:val="center"/>
          </w:tcPr>
          <w:p w:rsidR="001A6BE3" w:rsidRPr="00F4323E" w:rsidRDefault="001A6BE3">
            <w:pPr>
              <w:pStyle w:val="ConsPlusNormal"/>
              <w:jc w:val="center"/>
            </w:pPr>
            <w:r w:rsidRPr="00F4323E">
              <w:t>Задачи подпрограммы, наименование и единица измерения целевого показателя</w:t>
            </w:r>
          </w:p>
        </w:tc>
        <w:tc>
          <w:tcPr>
            <w:tcW w:w="5045" w:type="dxa"/>
            <w:gridSpan w:val="7"/>
            <w:vAlign w:val="center"/>
          </w:tcPr>
          <w:p w:rsidR="001A6BE3" w:rsidRPr="00F4323E" w:rsidRDefault="001A6BE3">
            <w:pPr>
              <w:pStyle w:val="ConsPlusNormal"/>
              <w:jc w:val="center"/>
            </w:pPr>
            <w:r w:rsidRPr="00F4323E">
              <w:t>Значение целевого показателя по годам</w:t>
            </w:r>
          </w:p>
        </w:tc>
      </w:tr>
      <w:tr w:rsidR="00F4323E" w:rsidRPr="00F4323E">
        <w:tc>
          <w:tcPr>
            <w:tcW w:w="624" w:type="dxa"/>
            <w:vMerge/>
          </w:tcPr>
          <w:p w:rsidR="001A6BE3" w:rsidRPr="00F4323E" w:rsidRDefault="001A6BE3"/>
        </w:tc>
        <w:tc>
          <w:tcPr>
            <w:tcW w:w="3969" w:type="dxa"/>
            <w:vMerge/>
          </w:tcPr>
          <w:p w:rsidR="001A6BE3" w:rsidRPr="00F4323E" w:rsidRDefault="001A6BE3"/>
        </w:tc>
        <w:tc>
          <w:tcPr>
            <w:tcW w:w="737" w:type="dxa"/>
            <w:vAlign w:val="center"/>
          </w:tcPr>
          <w:p w:rsidR="001A6BE3" w:rsidRPr="00F4323E" w:rsidRDefault="001A6BE3">
            <w:pPr>
              <w:pStyle w:val="ConsPlusNormal"/>
              <w:jc w:val="center"/>
            </w:pPr>
            <w:r w:rsidRPr="00F4323E">
              <w:t>2014</w:t>
            </w:r>
          </w:p>
        </w:tc>
        <w:tc>
          <w:tcPr>
            <w:tcW w:w="737" w:type="dxa"/>
            <w:vAlign w:val="center"/>
          </w:tcPr>
          <w:p w:rsidR="001A6BE3" w:rsidRPr="00F4323E" w:rsidRDefault="001A6BE3">
            <w:pPr>
              <w:pStyle w:val="ConsPlusNormal"/>
              <w:jc w:val="center"/>
            </w:pPr>
            <w:r w:rsidRPr="00F4323E">
              <w:t>2015</w:t>
            </w:r>
          </w:p>
        </w:tc>
        <w:tc>
          <w:tcPr>
            <w:tcW w:w="737" w:type="dxa"/>
            <w:vAlign w:val="center"/>
          </w:tcPr>
          <w:p w:rsidR="001A6BE3" w:rsidRPr="00F4323E" w:rsidRDefault="001A6BE3">
            <w:pPr>
              <w:pStyle w:val="ConsPlusNormal"/>
              <w:jc w:val="center"/>
            </w:pPr>
            <w:r w:rsidRPr="00F4323E">
              <w:t>2016</w:t>
            </w:r>
          </w:p>
        </w:tc>
        <w:tc>
          <w:tcPr>
            <w:tcW w:w="737" w:type="dxa"/>
            <w:vAlign w:val="center"/>
          </w:tcPr>
          <w:p w:rsidR="001A6BE3" w:rsidRPr="00F4323E" w:rsidRDefault="001A6BE3">
            <w:pPr>
              <w:pStyle w:val="ConsPlusNormal"/>
              <w:jc w:val="center"/>
            </w:pPr>
            <w:r w:rsidRPr="00F4323E">
              <w:t>2017</w:t>
            </w:r>
          </w:p>
        </w:tc>
        <w:tc>
          <w:tcPr>
            <w:tcW w:w="680" w:type="dxa"/>
            <w:vAlign w:val="center"/>
          </w:tcPr>
          <w:p w:rsidR="001A6BE3" w:rsidRPr="00F4323E" w:rsidRDefault="001A6BE3">
            <w:pPr>
              <w:pStyle w:val="ConsPlusNormal"/>
              <w:jc w:val="center"/>
            </w:pPr>
            <w:r w:rsidRPr="00F4323E">
              <w:t>2018</w:t>
            </w:r>
          </w:p>
        </w:tc>
        <w:tc>
          <w:tcPr>
            <w:tcW w:w="737" w:type="dxa"/>
            <w:vAlign w:val="center"/>
          </w:tcPr>
          <w:p w:rsidR="001A6BE3" w:rsidRPr="00F4323E" w:rsidRDefault="001A6BE3">
            <w:pPr>
              <w:pStyle w:val="ConsPlusNormal"/>
              <w:jc w:val="center"/>
            </w:pPr>
            <w:r w:rsidRPr="00F4323E">
              <w:t>2019</w:t>
            </w:r>
          </w:p>
        </w:tc>
        <w:tc>
          <w:tcPr>
            <w:tcW w:w="680" w:type="dxa"/>
            <w:vAlign w:val="center"/>
          </w:tcPr>
          <w:p w:rsidR="001A6BE3" w:rsidRPr="00F4323E" w:rsidRDefault="001A6BE3">
            <w:pPr>
              <w:pStyle w:val="ConsPlusNormal"/>
              <w:jc w:val="center"/>
            </w:pPr>
            <w:r w:rsidRPr="00F4323E">
              <w:t>2020</w:t>
            </w:r>
          </w:p>
        </w:tc>
      </w:tr>
      <w:tr w:rsidR="00F4323E" w:rsidRPr="00F4323E">
        <w:tc>
          <w:tcPr>
            <w:tcW w:w="624" w:type="dxa"/>
            <w:vAlign w:val="center"/>
          </w:tcPr>
          <w:p w:rsidR="001A6BE3" w:rsidRPr="00F4323E" w:rsidRDefault="001A6BE3">
            <w:pPr>
              <w:pStyle w:val="ConsPlusNormal"/>
              <w:jc w:val="center"/>
            </w:pPr>
            <w:r w:rsidRPr="00F4323E">
              <w:t>1</w:t>
            </w:r>
          </w:p>
        </w:tc>
        <w:tc>
          <w:tcPr>
            <w:tcW w:w="3969" w:type="dxa"/>
            <w:vAlign w:val="center"/>
          </w:tcPr>
          <w:p w:rsidR="001A6BE3" w:rsidRPr="00F4323E" w:rsidRDefault="001A6BE3">
            <w:pPr>
              <w:pStyle w:val="ConsPlusNormal"/>
              <w:jc w:val="center"/>
            </w:pPr>
            <w:r w:rsidRPr="00F4323E">
              <w:t>2</w:t>
            </w:r>
          </w:p>
        </w:tc>
        <w:tc>
          <w:tcPr>
            <w:tcW w:w="737" w:type="dxa"/>
            <w:vAlign w:val="center"/>
          </w:tcPr>
          <w:p w:rsidR="001A6BE3" w:rsidRPr="00F4323E" w:rsidRDefault="001A6BE3">
            <w:pPr>
              <w:pStyle w:val="ConsPlusNormal"/>
              <w:jc w:val="center"/>
            </w:pPr>
            <w:r w:rsidRPr="00F4323E">
              <w:t>3</w:t>
            </w:r>
          </w:p>
        </w:tc>
        <w:tc>
          <w:tcPr>
            <w:tcW w:w="737" w:type="dxa"/>
            <w:vAlign w:val="center"/>
          </w:tcPr>
          <w:p w:rsidR="001A6BE3" w:rsidRPr="00F4323E" w:rsidRDefault="001A6BE3">
            <w:pPr>
              <w:pStyle w:val="ConsPlusNormal"/>
              <w:jc w:val="center"/>
            </w:pPr>
            <w:r w:rsidRPr="00F4323E">
              <w:t>4</w:t>
            </w:r>
          </w:p>
        </w:tc>
        <w:tc>
          <w:tcPr>
            <w:tcW w:w="737" w:type="dxa"/>
          </w:tcPr>
          <w:p w:rsidR="001A6BE3" w:rsidRPr="00F4323E" w:rsidRDefault="001A6BE3">
            <w:pPr>
              <w:pStyle w:val="ConsPlusNormal"/>
              <w:jc w:val="center"/>
            </w:pPr>
            <w:r w:rsidRPr="00F4323E">
              <w:t>5</w:t>
            </w:r>
          </w:p>
        </w:tc>
        <w:tc>
          <w:tcPr>
            <w:tcW w:w="737" w:type="dxa"/>
          </w:tcPr>
          <w:p w:rsidR="001A6BE3" w:rsidRPr="00F4323E" w:rsidRDefault="001A6BE3">
            <w:pPr>
              <w:pStyle w:val="ConsPlusNormal"/>
              <w:jc w:val="center"/>
            </w:pPr>
            <w:r w:rsidRPr="00F4323E">
              <w:t>6</w:t>
            </w:r>
          </w:p>
        </w:tc>
        <w:tc>
          <w:tcPr>
            <w:tcW w:w="680" w:type="dxa"/>
          </w:tcPr>
          <w:p w:rsidR="001A6BE3" w:rsidRPr="00F4323E" w:rsidRDefault="001A6BE3">
            <w:pPr>
              <w:pStyle w:val="ConsPlusNormal"/>
              <w:jc w:val="center"/>
            </w:pPr>
            <w:r w:rsidRPr="00F4323E">
              <w:t>7</w:t>
            </w:r>
          </w:p>
        </w:tc>
        <w:tc>
          <w:tcPr>
            <w:tcW w:w="737" w:type="dxa"/>
          </w:tcPr>
          <w:p w:rsidR="001A6BE3" w:rsidRPr="00F4323E" w:rsidRDefault="001A6BE3">
            <w:pPr>
              <w:pStyle w:val="ConsPlusNormal"/>
              <w:jc w:val="center"/>
            </w:pPr>
            <w:r w:rsidRPr="00F4323E">
              <w:t>8</w:t>
            </w:r>
          </w:p>
        </w:tc>
        <w:tc>
          <w:tcPr>
            <w:tcW w:w="680" w:type="dxa"/>
          </w:tcPr>
          <w:p w:rsidR="001A6BE3" w:rsidRPr="00F4323E" w:rsidRDefault="001A6BE3">
            <w:pPr>
              <w:pStyle w:val="ConsPlusNormal"/>
              <w:jc w:val="center"/>
            </w:pPr>
            <w:r w:rsidRPr="00F4323E">
              <w:t>9</w:t>
            </w:r>
          </w:p>
        </w:tc>
      </w:tr>
      <w:tr w:rsidR="00F4323E" w:rsidRPr="00F4323E">
        <w:tc>
          <w:tcPr>
            <w:tcW w:w="624" w:type="dxa"/>
          </w:tcPr>
          <w:p w:rsidR="001A6BE3" w:rsidRPr="00F4323E" w:rsidRDefault="001A6BE3">
            <w:pPr>
              <w:pStyle w:val="ConsPlusNormal"/>
            </w:pPr>
            <w:r w:rsidRPr="00F4323E">
              <w:t>1.</w:t>
            </w:r>
          </w:p>
        </w:tc>
        <w:tc>
          <w:tcPr>
            <w:tcW w:w="9014" w:type="dxa"/>
            <w:gridSpan w:val="8"/>
          </w:tcPr>
          <w:p w:rsidR="001A6BE3" w:rsidRPr="00F4323E" w:rsidRDefault="001A6BE3">
            <w:pPr>
              <w:pStyle w:val="ConsPlusNormal"/>
            </w:pPr>
            <w:r w:rsidRPr="00F4323E">
              <w:t>Задача 1. Осуществление информационного обеспечения мероприятий по энергосбережению и повышению энергетической эффективности</w:t>
            </w:r>
          </w:p>
        </w:tc>
      </w:tr>
      <w:tr w:rsidR="00F4323E" w:rsidRPr="00F4323E">
        <w:tc>
          <w:tcPr>
            <w:tcW w:w="624" w:type="dxa"/>
          </w:tcPr>
          <w:p w:rsidR="001A6BE3" w:rsidRPr="00F4323E" w:rsidRDefault="001A6BE3">
            <w:pPr>
              <w:pStyle w:val="ConsPlusNormal"/>
            </w:pPr>
            <w:r w:rsidRPr="00F4323E">
              <w:t>1.1.</w:t>
            </w:r>
          </w:p>
        </w:tc>
        <w:tc>
          <w:tcPr>
            <w:tcW w:w="3969" w:type="dxa"/>
          </w:tcPr>
          <w:p w:rsidR="001A6BE3" w:rsidRPr="00F4323E" w:rsidRDefault="001A6BE3">
            <w:pPr>
              <w:pStyle w:val="ConsPlusNormal"/>
            </w:pPr>
            <w:r w:rsidRPr="00F4323E">
              <w:t>Распространение информационных материалов и социальной рекламы в области энергосбережения и повышения энергетической эффективности (шт.)</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680"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4</w:t>
            </w:r>
          </w:p>
        </w:tc>
        <w:tc>
          <w:tcPr>
            <w:tcW w:w="680" w:type="dxa"/>
          </w:tcPr>
          <w:p w:rsidR="001A6BE3" w:rsidRPr="00F4323E" w:rsidRDefault="001A6BE3">
            <w:pPr>
              <w:pStyle w:val="ConsPlusNormal"/>
            </w:pPr>
            <w:r w:rsidRPr="00F4323E">
              <w:t>5</w:t>
            </w:r>
          </w:p>
        </w:tc>
      </w:tr>
      <w:tr w:rsidR="00F4323E" w:rsidRPr="00F4323E">
        <w:tc>
          <w:tcPr>
            <w:tcW w:w="624" w:type="dxa"/>
          </w:tcPr>
          <w:p w:rsidR="001A6BE3" w:rsidRPr="00F4323E" w:rsidRDefault="001A6BE3">
            <w:pPr>
              <w:pStyle w:val="ConsPlusNormal"/>
            </w:pPr>
            <w:r w:rsidRPr="00F4323E">
              <w:t>2.</w:t>
            </w:r>
          </w:p>
        </w:tc>
        <w:tc>
          <w:tcPr>
            <w:tcW w:w="9014" w:type="dxa"/>
            <w:gridSpan w:val="8"/>
          </w:tcPr>
          <w:p w:rsidR="001A6BE3" w:rsidRPr="00F4323E" w:rsidRDefault="001A6BE3">
            <w:pPr>
              <w:pStyle w:val="ConsPlusNormal"/>
            </w:pPr>
            <w:r w:rsidRPr="00F4323E">
              <w:t>Задача 2. Повышение энергетической эффективности бюджетной сферы области</w:t>
            </w:r>
          </w:p>
        </w:tc>
      </w:tr>
      <w:tr w:rsidR="00F4323E" w:rsidRPr="00F4323E">
        <w:tc>
          <w:tcPr>
            <w:tcW w:w="624" w:type="dxa"/>
          </w:tcPr>
          <w:p w:rsidR="001A6BE3" w:rsidRPr="00F4323E" w:rsidRDefault="001A6BE3">
            <w:pPr>
              <w:pStyle w:val="ConsPlusNormal"/>
            </w:pPr>
            <w:r w:rsidRPr="00F4323E">
              <w:t>2.1.</w:t>
            </w:r>
          </w:p>
        </w:tc>
        <w:tc>
          <w:tcPr>
            <w:tcW w:w="3969" w:type="dxa"/>
          </w:tcPr>
          <w:p w:rsidR="001A6BE3" w:rsidRPr="00F4323E" w:rsidRDefault="001A6BE3">
            <w:pPr>
              <w:pStyle w:val="ConsPlusNormal"/>
            </w:pPr>
            <w:r w:rsidRPr="00F4323E">
              <w:t>Ежегодное снижение в сопоставимых условиях объема потребления бюджетными учреждениями области воды, мазута, дизельного и иного топлива, природного газа, тепловой и электрической энергии (%)</w:t>
            </w:r>
          </w:p>
        </w:tc>
        <w:tc>
          <w:tcPr>
            <w:tcW w:w="737" w:type="dxa"/>
          </w:tcPr>
          <w:p w:rsidR="001A6BE3" w:rsidRPr="00F4323E" w:rsidRDefault="001A6BE3">
            <w:pPr>
              <w:pStyle w:val="ConsPlusNormal"/>
            </w:pPr>
            <w:r w:rsidRPr="00F4323E">
              <w:t>3,0</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680"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680" w:type="dxa"/>
          </w:tcPr>
          <w:p w:rsidR="001A6BE3" w:rsidRPr="00F4323E" w:rsidRDefault="001A6BE3">
            <w:pPr>
              <w:pStyle w:val="ConsPlusNormal"/>
              <w:jc w:val="center"/>
            </w:pPr>
            <w:r w:rsidRPr="00F4323E">
              <w:t>-</w:t>
            </w:r>
          </w:p>
        </w:tc>
      </w:tr>
      <w:tr w:rsidR="00F4323E" w:rsidRPr="00F4323E">
        <w:tc>
          <w:tcPr>
            <w:tcW w:w="624" w:type="dxa"/>
          </w:tcPr>
          <w:p w:rsidR="001A6BE3" w:rsidRPr="00F4323E" w:rsidRDefault="001A6BE3">
            <w:pPr>
              <w:pStyle w:val="ConsPlusNormal"/>
            </w:pPr>
            <w:r w:rsidRPr="00F4323E">
              <w:t>3.</w:t>
            </w:r>
          </w:p>
        </w:tc>
        <w:tc>
          <w:tcPr>
            <w:tcW w:w="9014" w:type="dxa"/>
            <w:gridSpan w:val="8"/>
          </w:tcPr>
          <w:p w:rsidR="001A6BE3" w:rsidRPr="00F4323E" w:rsidRDefault="001A6BE3">
            <w:pPr>
              <w:pStyle w:val="ConsPlusNormal"/>
            </w:pPr>
            <w:r w:rsidRPr="00F4323E">
              <w:t>Задача 3. Повышение энергетической эффективности жилищного фонда области</w:t>
            </w:r>
          </w:p>
        </w:tc>
      </w:tr>
      <w:tr w:rsidR="00F4323E" w:rsidRPr="00F4323E">
        <w:tc>
          <w:tcPr>
            <w:tcW w:w="624" w:type="dxa"/>
          </w:tcPr>
          <w:p w:rsidR="001A6BE3" w:rsidRPr="00F4323E" w:rsidRDefault="001A6BE3">
            <w:pPr>
              <w:pStyle w:val="ConsPlusNormal"/>
            </w:pPr>
            <w:r w:rsidRPr="00F4323E">
              <w:t>3.1.</w:t>
            </w:r>
          </w:p>
        </w:tc>
        <w:tc>
          <w:tcPr>
            <w:tcW w:w="3969" w:type="dxa"/>
          </w:tcPr>
          <w:p w:rsidR="001A6BE3" w:rsidRPr="00F4323E" w:rsidRDefault="001A6BE3">
            <w:pPr>
              <w:pStyle w:val="ConsPlusNormal"/>
            </w:pPr>
            <w:r w:rsidRPr="00F4323E">
              <w:t>Доля объема электрической энергии, потребляемой в многоквартирных домах, расчеты за которую осуществляются с использованием коллективных (общедомовых) приборов учета, в общем объеме электрической энергии, потребляемой в многоквартирных домах на территории области (%)</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680" w:type="dxa"/>
          </w:tcPr>
          <w:p w:rsidR="001A6BE3" w:rsidRPr="00F4323E" w:rsidRDefault="001A6BE3">
            <w:pPr>
              <w:pStyle w:val="ConsPlusNormal"/>
            </w:pPr>
            <w:r w:rsidRPr="00F4323E">
              <w:t>99,5</w:t>
            </w:r>
          </w:p>
        </w:tc>
        <w:tc>
          <w:tcPr>
            <w:tcW w:w="737" w:type="dxa"/>
          </w:tcPr>
          <w:p w:rsidR="001A6BE3" w:rsidRPr="00F4323E" w:rsidRDefault="001A6BE3">
            <w:pPr>
              <w:pStyle w:val="ConsPlusNormal"/>
            </w:pPr>
            <w:r w:rsidRPr="00F4323E">
              <w:t>99,7</w:t>
            </w:r>
          </w:p>
        </w:tc>
        <w:tc>
          <w:tcPr>
            <w:tcW w:w="680" w:type="dxa"/>
          </w:tcPr>
          <w:p w:rsidR="001A6BE3" w:rsidRPr="00F4323E" w:rsidRDefault="001A6BE3">
            <w:pPr>
              <w:pStyle w:val="ConsPlusNormal"/>
            </w:pPr>
            <w:r w:rsidRPr="00F4323E">
              <w:t>99,8</w:t>
            </w:r>
          </w:p>
        </w:tc>
      </w:tr>
      <w:tr w:rsidR="00F4323E" w:rsidRPr="00F4323E">
        <w:tc>
          <w:tcPr>
            <w:tcW w:w="624" w:type="dxa"/>
          </w:tcPr>
          <w:p w:rsidR="001A6BE3" w:rsidRPr="00F4323E" w:rsidRDefault="001A6BE3">
            <w:pPr>
              <w:pStyle w:val="ConsPlusNormal"/>
            </w:pPr>
            <w:r w:rsidRPr="00F4323E">
              <w:t>3.2.</w:t>
            </w:r>
          </w:p>
        </w:tc>
        <w:tc>
          <w:tcPr>
            <w:tcW w:w="3969" w:type="dxa"/>
          </w:tcPr>
          <w:p w:rsidR="001A6BE3" w:rsidRPr="00F4323E" w:rsidRDefault="001A6BE3">
            <w:pPr>
              <w:pStyle w:val="ConsPlusNormal"/>
            </w:pPr>
            <w:r w:rsidRPr="00F4323E">
              <w:t>Доля объема тепловой энергии, потребляемой в многоквартирных домах, расчеты за которую осуществляются с использованием коллективных (общедомовых) приборов учета, в общем объеме тепловой энергии, потребляемой в многоквартирных домах на территории области (%)</w:t>
            </w:r>
          </w:p>
        </w:tc>
        <w:tc>
          <w:tcPr>
            <w:tcW w:w="737" w:type="dxa"/>
          </w:tcPr>
          <w:p w:rsidR="001A6BE3" w:rsidRPr="00F4323E" w:rsidRDefault="001A6BE3">
            <w:pPr>
              <w:pStyle w:val="ConsPlusNormal"/>
            </w:pPr>
            <w:r w:rsidRPr="00F4323E">
              <w:t>60,0</w:t>
            </w:r>
          </w:p>
        </w:tc>
        <w:tc>
          <w:tcPr>
            <w:tcW w:w="737" w:type="dxa"/>
          </w:tcPr>
          <w:p w:rsidR="001A6BE3" w:rsidRPr="00F4323E" w:rsidRDefault="001A6BE3">
            <w:pPr>
              <w:pStyle w:val="ConsPlusNormal"/>
            </w:pPr>
            <w:r w:rsidRPr="00F4323E">
              <w:t>60,0</w:t>
            </w:r>
          </w:p>
        </w:tc>
        <w:tc>
          <w:tcPr>
            <w:tcW w:w="737" w:type="dxa"/>
          </w:tcPr>
          <w:p w:rsidR="001A6BE3" w:rsidRPr="00F4323E" w:rsidRDefault="001A6BE3">
            <w:pPr>
              <w:pStyle w:val="ConsPlusNormal"/>
            </w:pPr>
            <w:r w:rsidRPr="00F4323E">
              <w:t>60,0</w:t>
            </w:r>
          </w:p>
        </w:tc>
        <w:tc>
          <w:tcPr>
            <w:tcW w:w="737" w:type="dxa"/>
          </w:tcPr>
          <w:p w:rsidR="001A6BE3" w:rsidRPr="00F4323E" w:rsidRDefault="001A6BE3">
            <w:pPr>
              <w:pStyle w:val="ConsPlusNormal"/>
            </w:pPr>
            <w:r w:rsidRPr="00F4323E">
              <w:t>60,0</w:t>
            </w:r>
          </w:p>
        </w:tc>
        <w:tc>
          <w:tcPr>
            <w:tcW w:w="680" w:type="dxa"/>
          </w:tcPr>
          <w:p w:rsidR="001A6BE3" w:rsidRPr="00F4323E" w:rsidRDefault="001A6BE3">
            <w:pPr>
              <w:pStyle w:val="ConsPlusNormal"/>
            </w:pPr>
            <w:r w:rsidRPr="00F4323E">
              <w:t>65,7</w:t>
            </w:r>
          </w:p>
        </w:tc>
        <w:tc>
          <w:tcPr>
            <w:tcW w:w="737" w:type="dxa"/>
          </w:tcPr>
          <w:p w:rsidR="001A6BE3" w:rsidRPr="00F4323E" w:rsidRDefault="001A6BE3">
            <w:pPr>
              <w:pStyle w:val="ConsPlusNormal"/>
            </w:pPr>
            <w:r w:rsidRPr="00F4323E">
              <w:t>77,9</w:t>
            </w:r>
          </w:p>
        </w:tc>
        <w:tc>
          <w:tcPr>
            <w:tcW w:w="680" w:type="dxa"/>
          </w:tcPr>
          <w:p w:rsidR="001A6BE3" w:rsidRPr="00F4323E" w:rsidRDefault="001A6BE3">
            <w:pPr>
              <w:pStyle w:val="ConsPlusNormal"/>
            </w:pPr>
            <w:r w:rsidRPr="00F4323E">
              <w:t>80,0</w:t>
            </w:r>
          </w:p>
        </w:tc>
      </w:tr>
      <w:tr w:rsidR="00F4323E" w:rsidRPr="00F4323E">
        <w:tc>
          <w:tcPr>
            <w:tcW w:w="624" w:type="dxa"/>
          </w:tcPr>
          <w:p w:rsidR="001A6BE3" w:rsidRPr="00F4323E" w:rsidRDefault="001A6BE3">
            <w:pPr>
              <w:pStyle w:val="ConsPlusNormal"/>
            </w:pPr>
            <w:r w:rsidRPr="00F4323E">
              <w:t>3.3.</w:t>
            </w:r>
          </w:p>
        </w:tc>
        <w:tc>
          <w:tcPr>
            <w:tcW w:w="3969" w:type="dxa"/>
          </w:tcPr>
          <w:p w:rsidR="001A6BE3" w:rsidRPr="00F4323E" w:rsidRDefault="001A6BE3">
            <w:pPr>
              <w:pStyle w:val="ConsPlusNormal"/>
            </w:pPr>
            <w:r w:rsidRPr="00F4323E">
              <w:t>Доля объема воды, потребляемой (используемой) в многоквартирных домах, расчеты за которую осуществляются с использованием коллективных (общедомовых) приборов учета, в общем объеме воды, потребляемой (используемой) в многоквартирных домах на территории области (%)</w:t>
            </w:r>
          </w:p>
        </w:tc>
        <w:tc>
          <w:tcPr>
            <w:tcW w:w="737" w:type="dxa"/>
          </w:tcPr>
          <w:p w:rsidR="001A6BE3" w:rsidRPr="00F4323E" w:rsidRDefault="001A6BE3">
            <w:pPr>
              <w:pStyle w:val="ConsPlusNormal"/>
            </w:pPr>
            <w:r w:rsidRPr="00F4323E">
              <w:t>65,0</w:t>
            </w:r>
          </w:p>
        </w:tc>
        <w:tc>
          <w:tcPr>
            <w:tcW w:w="737" w:type="dxa"/>
          </w:tcPr>
          <w:p w:rsidR="001A6BE3" w:rsidRPr="00F4323E" w:rsidRDefault="001A6BE3">
            <w:pPr>
              <w:pStyle w:val="ConsPlusNormal"/>
            </w:pPr>
            <w:r w:rsidRPr="00F4323E">
              <w:t>65,0</w:t>
            </w:r>
          </w:p>
        </w:tc>
        <w:tc>
          <w:tcPr>
            <w:tcW w:w="737" w:type="dxa"/>
          </w:tcPr>
          <w:p w:rsidR="001A6BE3" w:rsidRPr="00F4323E" w:rsidRDefault="001A6BE3">
            <w:pPr>
              <w:pStyle w:val="ConsPlusNormal"/>
            </w:pPr>
            <w:r w:rsidRPr="00F4323E">
              <w:t>65,0</w:t>
            </w:r>
          </w:p>
        </w:tc>
        <w:tc>
          <w:tcPr>
            <w:tcW w:w="737" w:type="dxa"/>
          </w:tcPr>
          <w:p w:rsidR="001A6BE3" w:rsidRPr="00F4323E" w:rsidRDefault="001A6BE3">
            <w:pPr>
              <w:pStyle w:val="ConsPlusNormal"/>
            </w:pPr>
            <w:r w:rsidRPr="00F4323E">
              <w:t>65,0</w:t>
            </w:r>
          </w:p>
        </w:tc>
        <w:tc>
          <w:tcPr>
            <w:tcW w:w="680"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75,0</w:t>
            </w:r>
          </w:p>
        </w:tc>
        <w:tc>
          <w:tcPr>
            <w:tcW w:w="680" w:type="dxa"/>
          </w:tcPr>
          <w:p w:rsidR="001A6BE3" w:rsidRPr="00F4323E" w:rsidRDefault="001A6BE3">
            <w:pPr>
              <w:pStyle w:val="ConsPlusNormal"/>
            </w:pPr>
            <w:r w:rsidRPr="00F4323E">
              <w:t>80,0</w:t>
            </w:r>
          </w:p>
        </w:tc>
      </w:tr>
      <w:tr w:rsidR="00F4323E" w:rsidRPr="00F4323E">
        <w:tc>
          <w:tcPr>
            <w:tcW w:w="624" w:type="dxa"/>
          </w:tcPr>
          <w:p w:rsidR="001A6BE3" w:rsidRPr="00F4323E" w:rsidRDefault="001A6BE3">
            <w:pPr>
              <w:pStyle w:val="ConsPlusNormal"/>
            </w:pPr>
            <w:r w:rsidRPr="00F4323E">
              <w:t>3.4.</w:t>
            </w:r>
          </w:p>
        </w:tc>
        <w:tc>
          <w:tcPr>
            <w:tcW w:w="3969" w:type="dxa"/>
          </w:tcPr>
          <w:p w:rsidR="001A6BE3" w:rsidRPr="00F4323E" w:rsidRDefault="001A6BE3">
            <w:pPr>
              <w:pStyle w:val="ConsPlusNormal"/>
            </w:pPr>
            <w:r w:rsidRPr="00F4323E">
              <w:t>Увеличение доли многоквартирных домов с высокоэффективным децентрализованным отоплением, горячим водоснабжением (автономным или индивидуальным поквартирным) (%)</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680"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0,02</w:t>
            </w:r>
          </w:p>
        </w:tc>
        <w:tc>
          <w:tcPr>
            <w:tcW w:w="680" w:type="dxa"/>
          </w:tcPr>
          <w:p w:rsidR="001A6BE3" w:rsidRPr="00F4323E" w:rsidRDefault="001A6BE3">
            <w:pPr>
              <w:pStyle w:val="ConsPlusNormal"/>
            </w:pPr>
            <w:r w:rsidRPr="00F4323E">
              <w:t>0,02</w:t>
            </w:r>
          </w:p>
        </w:tc>
      </w:tr>
      <w:tr w:rsidR="00F4323E" w:rsidRPr="00F4323E">
        <w:tc>
          <w:tcPr>
            <w:tcW w:w="624" w:type="dxa"/>
            <w:vMerge w:val="restart"/>
          </w:tcPr>
          <w:p w:rsidR="001A6BE3" w:rsidRPr="00F4323E" w:rsidRDefault="001A6BE3">
            <w:pPr>
              <w:pStyle w:val="ConsPlusNormal"/>
            </w:pPr>
            <w:r w:rsidRPr="00F4323E">
              <w:t>4.</w:t>
            </w:r>
          </w:p>
        </w:tc>
        <w:tc>
          <w:tcPr>
            <w:tcW w:w="9014" w:type="dxa"/>
            <w:gridSpan w:val="8"/>
            <w:tcBorders>
              <w:bottom w:val="nil"/>
            </w:tcBorders>
          </w:tcPr>
          <w:p w:rsidR="001A6BE3" w:rsidRPr="00F4323E" w:rsidRDefault="001A6BE3">
            <w:pPr>
              <w:pStyle w:val="ConsPlusNormal"/>
            </w:pPr>
            <w:r w:rsidRPr="00F4323E">
              <w:t>Задача 4. Повышение энергетической эффективности в коммунальном, производственном, энергетическом комплексах и в сельском хозяйстве области, оказание государственной поддержки организациям топливно-энергетического комплекса и производственной сферы области при реализации энергосберегающих проектов</w:t>
            </w:r>
          </w:p>
        </w:tc>
      </w:tr>
      <w:tr w:rsidR="00F4323E" w:rsidRPr="00F4323E">
        <w:tc>
          <w:tcPr>
            <w:tcW w:w="624" w:type="dxa"/>
            <w:vMerge/>
          </w:tcPr>
          <w:p w:rsidR="001A6BE3" w:rsidRPr="00F4323E" w:rsidRDefault="001A6BE3"/>
        </w:tc>
        <w:tc>
          <w:tcPr>
            <w:tcW w:w="9014" w:type="dxa"/>
            <w:gridSpan w:val="8"/>
            <w:tcBorders>
              <w:top w:val="nil"/>
            </w:tcBorders>
          </w:tcPr>
          <w:p w:rsidR="001A6BE3" w:rsidRPr="00F4323E" w:rsidRDefault="001A6BE3">
            <w:pPr>
              <w:pStyle w:val="ConsPlusNormal"/>
            </w:pPr>
            <w:r w:rsidRPr="00F4323E">
              <w:t>Задача 5. Инфраструктурное обустройство земельных участков, предоставленных для жилищного строительства семьям, имеющим трех и более детей</w:t>
            </w:r>
          </w:p>
        </w:tc>
      </w:tr>
      <w:tr w:rsidR="00F4323E" w:rsidRPr="00F4323E">
        <w:tc>
          <w:tcPr>
            <w:tcW w:w="624" w:type="dxa"/>
          </w:tcPr>
          <w:p w:rsidR="001A6BE3" w:rsidRPr="00F4323E" w:rsidRDefault="001A6BE3">
            <w:pPr>
              <w:pStyle w:val="ConsPlusNormal"/>
            </w:pPr>
            <w:r w:rsidRPr="00F4323E">
              <w:t>4.1.</w:t>
            </w:r>
          </w:p>
        </w:tc>
        <w:tc>
          <w:tcPr>
            <w:tcW w:w="3969" w:type="dxa"/>
          </w:tcPr>
          <w:p w:rsidR="001A6BE3" w:rsidRPr="00F4323E" w:rsidRDefault="001A6BE3">
            <w:pPr>
              <w:pStyle w:val="ConsPlusNormal"/>
            </w:pPr>
            <w:r w:rsidRPr="00F4323E">
              <w:t>Ежегодная экономия тепловой энергии в натуральном выражении (тыс. Гкал)</w:t>
            </w:r>
          </w:p>
        </w:tc>
        <w:tc>
          <w:tcPr>
            <w:tcW w:w="737" w:type="dxa"/>
          </w:tcPr>
          <w:p w:rsidR="001A6BE3" w:rsidRPr="00F4323E" w:rsidRDefault="001A6BE3">
            <w:pPr>
              <w:pStyle w:val="ConsPlusNormal"/>
            </w:pPr>
            <w:r w:rsidRPr="00F4323E">
              <w:t>37,1</w:t>
            </w:r>
          </w:p>
        </w:tc>
        <w:tc>
          <w:tcPr>
            <w:tcW w:w="737" w:type="dxa"/>
          </w:tcPr>
          <w:p w:rsidR="001A6BE3" w:rsidRPr="00F4323E" w:rsidRDefault="001A6BE3">
            <w:pPr>
              <w:pStyle w:val="ConsPlusNormal"/>
            </w:pPr>
            <w:r w:rsidRPr="00F4323E">
              <w:t>37,1</w:t>
            </w:r>
          </w:p>
        </w:tc>
        <w:tc>
          <w:tcPr>
            <w:tcW w:w="737" w:type="dxa"/>
          </w:tcPr>
          <w:p w:rsidR="001A6BE3" w:rsidRPr="00F4323E" w:rsidRDefault="001A6BE3">
            <w:pPr>
              <w:pStyle w:val="ConsPlusNormal"/>
            </w:pPr>
            <w:r w:rsidRPr="00F4323E">
              <w:t>37,1</w:t>
            </w:r>
          </w:p>
        </w:tc>
        <w:tc>
          <w:tcPr>
            <w:tcW w:w="737" w:type="dxa"/>
          </w:tcPr>
          <w:p w:rsidR="001A6BE3" w:rsidRPr="00F4323E" w:rsidRDefault="001A6BE3">
            <w:pPr>
              <w:pStyle w:val="ConsPlusNormal"/>
            </w:pPr>
            <w:r w:rsidRPr="00F4323E">
              <w:t>37,1</w:t>
            </w:r>
          </w:p>
        </w:tc>
        <w:tc>
          <w:tcPr>
            <w:tcW w:w="680" w:type="dxa"/>
          </w:tcPr>
          <w:p w:rsidR="001A6BE3" w:rsidRPr="00F4323E" w:rsidRDefault="001A6BE3">
            <w:pPr>
              <w:pStyle w:val="ConsPlusNormal"/>
            </w:pPr>
            <w:r w:rsidRPr="00F4323E">
              <w:t>37,1</w:t>
            </w:r>
          </w:p>
        </w:tc>
        <w:tc>
          <w:tcPr>
            <w:tcW w:w="737" w:type="dxa"/>
          </w:tcPr>
          <w:p w:rsidR="001A6BE3" w:rsidRPr="00F4323E" w:rsidRDefault="001A6BE3">
            <w:pPr>
              <w:pStyle w:val="ConsPlusNormal"/>
            </w:pPr>
            <w:r w:rsidRPr="00F4323E">
              <w:t>37,1</w:t>
            </w:r>
          </w:p>
        </w:tc>
        <w:tc>
          <w:tcPr>
            <w:tcW w:w="680" w:type="dxa"/>
          </w:tcPr>
          <w:p w:rsidR="001A6BE3" w:rsidRPr="00F4323E" w:rsidRDefault="001A6BE3">
            <w:pPr>
              <w:pStyle w:val="ConsPlusNormal"/>
            </w:pPr>
            <w:r w:rsidRPr="00F4323E">
              <w:t>39,0</w:t>
            </w:r>
          </w:p>
        </w:tc>
      </w:tr>
      <w:tr w:rsidR="00F4323E" w:rsidRPr="00F4323E">
        <w:tc>
          <w:tcPr>
            <w:tcW w:w="624" w:type="dxa"/>
          </w:tcPr>
          <w:p w:rsidR="001A6BE3" w:rsidRPr="00F4323E" w:rsidRDefault="001A6BE3">
            <w:pPr>
              <w:pStyle w:val="ConsPlusNormal"/>
            </w:pPr>
            <w:r w:rsidRPr="00F4323E">
              <w:t>4.2.</w:t>
            </w:r>
          </w:p>
        </w:tc>
        <w:tc>
          <w:tcPr>
            <w:tcW w:w="3969" w:type="dxa"/>
          </w:tcPr>
          <w:p w:rsidR="001A6BE3" w:rsidRPr="00F4323E" w:rsidRDefault="001A6BE3">
            <w:pPr>
              <w:pStyle w:val="ConsPlusNormal"/>
            </w:pPr>
            <w:r w:rsidRPr="00F4323E">
              <w:t>Ежегодная экономия электрической энергии в натуральном выражении (тыс. кВт/ч)</w:t>
            </w:r>
          </w:p>
        </w:tc>
        <w:tc>
          <w:tcPr>
            <w:tcW w:w="737" w:type="dxa"/>
          </w:tcPr>
          <w:p w:rsidR="001A6BE3" w:rsidRPr="00F4323E" w:rsidRDefault="001A6BE3">
            <w:pPr>
              <w:pStyle w:val="ConsPlusNormal"/>
            </w:pPr>
            <w:r w:rsidRPr="00F4323E">
              <w:t>345,0</w:t>
            </w:r>
          </w:p>
        </w:tc>
        <w:tc>
          <w:tcPr>
            <w:tcW w:w="737" w:type="dxa"/>
          </w:tcPr>
          <w:p w:rsidR="001A6BE3" w:rsidRPr="00F4323E" w:rsidRDefault="001A6BE3">
            <w:pPr>
              <w:pStyle w:val="ConsPlusNormal"/>
            </w:pPr>
            <w:r w:rsidRPr="00F4323E">
              <w:t>345,0</w:t>
            </w:r>
          </w:p>
        </w:tc>
        <w:tc>
          <w:tcPr>
            <w:tcW w:w="737" w:type="dxa"/>
          </w:tcPr>
          <w:p w:rsidR="001A6BE3" w:rsidRPr="00F4323E" w:rsidRDefault="001A6BE3">
            <w:pPr>
              <w:pStyle w:val="ConsPlusNormal"/>
            </w:pPr>
            <w:r w:rsidRPr="00F4323E">
              <w:t>345,0</w:t>
            </w:r>
          </w:p>
        </w:tc>
        <w:tc>
          <w:tcPr>
            <w:tcW w:w="737" w:type="dxa"/>
          </w:tcPr>
          <w:p w:rsidR="001A6BE3" w:rsidRPr="00F4323E" w:rsidRDefault="001A6BE3">
            <w:pPr>
              <w:pStyle w:val="ConsPlusNormal"/>
            </w:pPr>
            <w:r w:rsidRPr="00F4323E">
              <w:t>345,0</w:t>
            </w:r>
          </w:p>
        </w:tc>
        <w:tc>
          <w:tcPr>
            <w:tcW w:w="680" w:type="dxa"/>
          </w:tcPr>
          <w:p w:rsidR="001A6BE3" w:rsidRPr="00F4323E" w:rsidRDefault="001A6BE3">
            <w:pPr>
              <w:pStyle w:val="ConsPlusNormal"/>
            </w:pPr>
            <w:r w:rsidRPr="00F4323E">
              <w:t>350,0</w:t>
            </w:r>
          </w:p>
        </w:tc>
        <w:tc>
          <w:tcPr>
            <w:tcW w:w="737" w:type="dxa"/>
          </w:tcPr>
          <w:p w:rsidR="001A6BE3" w:rsidRPr="00F4323E" w:rsidRDefault="001A6BE3">
            <w:pPr>
              <w:pStyle w:val="ConsPlusNormal"/>
            </w:pPr>
            <w:r w:rsidRPr="00F4323E">
              <w:t>360,0</w:t>
            </w:r>
          </w:p>
        </w:tc>
        <w:tc>
          <w:tcPr>
            <w:tcW w:w="680" w:type="dxa"/>
          </w:tcPr>
          <w:p w:rsidR="001A6BE3" w:rsidRPr="00F4323E" w:rsidRDefault="001A6BE3">
            <w:pPr>
              <w:pStyle w:val="ConsPlusNormal"/>
            </w:pPr>
            <w:r w:rsidRPr="00F4323E">
              <w:t>365,0</w:t>
            </w:r>
          </w:p>
        </w:tc>
      </w:tr>
      <w:tr w:rsidR="00F4323E" w:rsidRPr="00F4323E">
        <w:tc>
          <w:tcPr>
            <w:tcW w:w="624" w:type="dxa"/>
          </w:tcPr>
          <w:p w:rsidR="001A6BE3" w:rsidRPr="00F4323E" w:rsidRDefault="001A6BE3">
            <w:pPr>
              <w:pStyle w:val="ConsPlusNormal"/>
            </w:pPr>
            <w:r w:rsidRPr="00F4323E">
              <w:t>4.3.</w:t>
            </w:r>
          </w:p>
        </w:tc>
        <w:tc>
          <w:tcPr>
            <w:tcW w:w="3969" w:type="dxa"/>
          </w:tcPr>
          <w:p w:rsidR="001A6BE3" w:rsidRPr="00F4323E" w:rsidRDefault="001A6BE3">
            <w:pPr>
              <w:pStyle w:val="ConsPlusNormal"/>
            </w:pPr>
            <w:r w:rsidRPr="00F4323E">
              <w:t>Ежегодная экономия воды в натуральном выражении (тыс. куб. м)</w:t>
            </w:r>
          </w:p>
        </w:tc>
        <w:tc>
          <w:tcPr>
            <w:tcW w:w="737" w:type="dxa"/>
          </w:tcPr>
          <w:p w:rsidR="001A6BE3" w:rsidRPr="00F4323E" w:rsidRDefault="001A6BE3">
            <w:pPr>
              <w:pStyle w:val="ConsPlusNormal"/>
            </w:pPr>
            <w:r w:rsidRPr="00F4323E">
              <w:t>78,0</w:t>
            </w:r>
          </w:p>
        </w:tc>
        <w:tc>
          <w:tcPr>
            <w:tcW w:w="737" w:type="dxa"/>
          </w:tcPr>
          <w:p w:rsidR="001A6BE3" w:rsidRPr="00F4323E" w:rsidRDefault="001A6BE3">
            <w:pPr>
              <w:pStyle w:val="ConsPlusNormal"/>
            </w:pPr>
            <w:r w:rsidRPr="00F4323E">
              <w:t>78,0</w:t>
            </w:r>
          </w:p>
        </w:tc>
        <w:tc>
          <w:tcPr>
            <w:tcW w:w="737" w:type="dxa"/>
          </w:tcPr>
          <w:p w:rsidR="001A6BE3" w:rsidRPr="00F4323E" w:rsidRDefault="001A6BE3">
            <w:pPr>
              <w:pStyle w:val="ConsPlusNormal"/>
            </w:pPr>
            <w:r w:rsidRPr="00F4323E">
              <w:t>78,0</w:t>
            </w:r>
          </w:p>
        </w:tc>
        <w:tc>
          <w:tcPr>
            <w:tcW w:w="737" w:type="dxa"/>
          </w:tcPr>
          <w:p w:rsidR="001A6BE3" w:rsidRPr="00F4323E" w:rsidRDefault="001A6BE3">
            <w:pPr>
              <w:pStyle w:val="ConsPlusNormal"/>
            </w:pPr>
            <w:r w:rsidRPr="00F4323E">
              <w:t>78,0</w:t>
            </w:r>
          </w:p>
        </w:tc>
        <w:tc>
          <w:tcPr>
            <w:tcW w:w="680" w:type="dxa"/>
          </w:tcPr>
          <w:p w:rsidR="001A6BE3" w:rsidRPr="00F4323E" w:rsidRDefault="001A6BE3">
            <w:pPr>
              <w:pStyle w:val="ConsPlusNormal"/>
            </w:pPr>
            <w:r w:rsidRPr="00F4323E">
              <w:t>78,0</w:t>
            </w:r>
          </w:p>
        </w:tc>
        <w:tc>
          <w:tcPr>
            <w:tcW w:w="737" w:type="dxa"/>
          </w:tcPr>
          <w:p w:rsidR="001A6BE3" w:rsidRPr="00F4323E" w:rsidRDefault="001A6BE3">
            <w:pPr>
              <w:pStyle w:val="ConsPlusNormal"/>
            </w:pPr>
            <w:r w:rsidRPr="00F4323E">
              <w:t>79,0</w:t>
            </w:r>
          </w:p>
        </w:tc>
        <w:tc>
          <w:tcPr>
            <w:tcW w:w="680" w:type="dxa"/>
          </w:tcPr>
          <w:p w:rsidR="001A6BE3" w:rsidRPr="00F4323E" w:rsidRDefault="001A6BE3">
            <w:pPr>
              <w:pStyle w:val="ConsPlusNormal"/>
            </w:pPr>
            <w:r w:rsidRPr="00F4323E">
              <w:t>79,0</w:t>
            </w:r>
          </w:p>
        </w:tc>
      </w:tr>
      <w:tr w:rsidR="00F4323E" w:rsidRPr="00F4323E">
        <w:tc>
          <w:tcPr>
            <w:tcW w:w="624" w:type="dxa"/>
          </w:tcPr>
          <w:p w:rsidR="001A6BE3" w:rsidRPr="00F4323E" w:rsidRDefault="001A6BE3">
            <w:pPr>
              <w:pStyle w:val="ConsPlusNormal"/>
            </w:pPr>
            <w:r w:rsidRPr="00F4323E">
              <w:t>4.4.</w:t>
            </w:r>
          </w:p>
        </w:tc>
        <w:tc>
          <w:tcPr>
            <w:tcW w:w="3969" w:type="dxa"/>
          </w:tcPr>
          <w:p w:rsidR="001A6BE3" w:rsidRPr="00F4323E" w:rsidRDefault="001A6BE3">
            <w:pPr>
              <w:pStyle w:val="ConsPlusNormal"/>
            </w:pPr>
            <w:r w:rsidRPr="00F4323E">
              <w:t>Ежегодная экономия природного газа в натуральном выражении (тыс. куб. м)</w:t>
            </w:r>
          </w:p>
        </w:tc>
        <w:tc>
          <w:tcPr>
            <w:tcW w:w="737" w:type="dxa"/>
          </w:tcPr>
          <w:p w:rsidR="001A6BE3" w:rsidRPr="00F4323E" w:rsidRDefault="001A6BE3">
            <w:pPr>
              <w:pStyle w:val="ConsPlusNormal"/>
            </w:pPr>
            <w:r w:rsidRPr="00F4323E">
              <w:t>536,0</w:t>
            </w:r>
          </w:p>
        </w:tc>
        <w:tc>
          <w:tcPr>
            <w:tcW w:w="737" w:type="dxa"/>
          </w:tcPr>
          <w:p w:rsidR="001A6BE3" w:rsidRPr="00F4323E" w:rsidRDefault="001A6BE3">
            <w:pPr>
              <w:pStyle w:val="ConsPlusNormal"/>
            </w:pPr>
            <w:r w:rsidRPr="00F4323E">
              <w:t>536,0</w:t>
            </w:r>
          </w:p>
        </w:tc>
        <w:tc>
          <w:tcPr>
            <w:tcW w:w="737" w:type="dxa"/>
          </w:tcPr>
          <w:p w:rsidR="001A6BE3" w:rsidRPr="00F4323E" w:rsidRDefault="001A6BE3">
            <w:pPr>
              <w:pStyle w:val="ConsPlusNormal"/>
            </w:pPr>
            <w:r w:rsidRPr="00F4323E">
              <w:t>536,0</w:t>
            </w:r>
          </w:p>
        </w:tc>
        <w:tc>
          <w:tcPr>
            <w:tcW w:w="737" w:type="dxa"/>
          </w:tcPr>
          <w:p w:rsidR="001A6BE3" w:rsidRPr="00F4323E" w:rsidRDefault="001A6BE3">
            <w:pPr>
              <w:pStyle w:val="ConsPlusNormal"/>
            </w:pPr>
            <w:r w:rsidRPr="00F4323E">
              <w:t>536,0</w:t>
            </w:r>
          </w:p>
        </w:tc>
        <w:tc>
          <w:tcPr>
            <w:tcW w:w="680" w:type="dxa"/>
          </w:tcPr>
          <w:p w:rsidR="001A6BE3" w:rsidRPr="00F4323E" w:rsidRDefault="001A6BE3">
            <w:pPr>
              <w:pStyle w:val="ConsPlusNormal"/>
            </w:pPr>
            <w:r w:rsidRPr="00F4323E">
              <w:t>553,0</w:t>
            </w:r>
          </w:p>
        </w:tc>
        <w:tc>
          <w:tcPr>
            <w:tcW w:w="737" w:type="dxa"/>
          </w:tcPr>
          <w:p w:rsidR="001A6BE3" w:rsidRPr="00F4323E" w:rsidRDefault="001A6BE3">
            <w:pPr>
              <w:pStyle w:val="ConsPlusNormal"/>
            </w:pPr>
            <w:r w:rsidRPr="00F4323E">
              <w:t>557,0</w:t>
            </w:r>
          </w:p>
        </w:tc>
        <w:tc>
          <w:tcPr>
            <w:tcW w:w="680" w:type="dxa"/>
          </w:tcPr>
          <w:p w:rsidR="001A6BE3" w:rsidRPr="00F4323E" w:rsidRDefault="001A6BE3">
            <w:pPr>
              <w:pStyle w:val="ConsPlusNormal"/>
            </w:pPr>
            <w:r w:rsidRPr="00F4323E">
              <w:t>568,0</w:t>
            </w:r>
          </w:p>
        </w:tc>
      </w:tr>
      <w:tr w:rsidR="00F4323E" w:rsidRPr="00F4323E">
        <w:tc>
          <w:tcPr>
            <w:tcW w:w="624" w:type="dxa"/>
          </w:tcPr>
          <w:p w:rsidR="001A6BE3" w:rsidRPr="00F4323E" w:rsidRDefault="001A6BE3">
            <w:pPr>
              <w:pStyle w:val="ConsPlusNormal"/>
            </w:pPr>
            <w:r w:rsidRPr="00F4323E">
              <w:t>4.5.</w:t>
            </w:r>
          </w:p>
        </w:tc>
        <w:tc>
          <w:tcPr>
            <w:tcW w:w="3969" w:type="dxa"/>
          </w:tcPr>
          <w:p w:rsidR="001A6BE3" w:rsidRPr="00F4323E" w:rsidRDefault="001A6BE3">
            <w:pPr>
              <w:pStyle w:val="ConsPlusNormal"/>
            </w:pPr>
            <w:r w:rsidRPr="00F4323E">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на территории области (%)</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737" w:type="dxa"/>
          </w:tcPr>
          <w:p w:rsidR="001A6BE3" w:rsidRPr="00F4323E" w:rsidRDefault="001A6BE3">
            <w:pPr>
              <w:pStyle w:val="ConsPlusNormal"/>
            </w:pPr>
            <w:r w:rsidRPr="00F4323E">
              <w:t>99,3</w:t>
            </w:r>
          </w:p>
        </w:tc>
        <w:tc>
          <w:tcPr>
            <w:tcW w:w="680" w:type="dxa"/>
          </w:tcPr>
          <w:p w:rsidR="001A6BE3" w:rsidRPr="00F4323E" w:rsidRDefault="001A6BE3">
            <w:pPr>
              <w:pStyle w:val="ConsPlusNormal"/>
            </w:pPr>
            <w:r w:rsidRPr="00F4323E">
              <w:t>99,5</w:t>
            </w:r>
          </w:p>
        </w:tc>
        <w:tc>
          <w:tcPr>
            <w:tcW w:w="737" w:type="dxa"/>
          </w:tcPr>
          <w:p w:rsidR="001A6BE3" w:rsidRPr="00F4323E" w:rsidRDefault="001A6BE3">
            <w:pPr>
              <w:pStyle w:val="ConsPlusNormal"/>
            </w:pPr>
            <w:r w:rsidRPr="00F4323E">
              <w:t>99,7</w:t>
            </w:r>
          </w:p>
        </w:tc>
        <w:tc>
          <w:tcPr>
            <w:tcW w:w="680" w:type="dxa"/>
          </w:tcPr>
          <w:p w:rsidR="001A6BE3" w:rsidRPr="00F4323E" w:rsidRDefault="001A6BE3">
            <w:pPr>
              <w:pStyle w:val="ConsPlusNormal"/>
            </w:pPr>
            <w:r w:rsidRPr="00F4323E">
              <w:t>99,8</w:t>
            </w:r>
          </w:p>
        </w:tc>
      </w:tr>
      <w:tr w:rsidR="00F4323E" w:rsidRPr="00F4323E">
        <w:tc>
          <w:tcPr>
            <w:tcW w:w="624" w:type="dxa"/>
          </w:tcPr>
          <w:p w:rsidR="001A6BE3" w:rsidRPr="00F4323E" w:rsidRDefault="001A6BE3">
            <w:pPr>
              <w:pStyle w:val="ConsPlusNormal"/>
            </w:pPr>
            <w:r w:rsidRPr="00F4323E">
              <w:t>4.6.</w:t>
            </w:r>
          </w:p>
        </w:tc>
        <w:tc>
          <w:tcPr>
            <w:tcW w:w="3969" w:type="dxa"/>
          </w:tcPr>
          <w:p w:rsidR="001A6BE3" w:rsidRPr="00F4323E" w:rsidRDefault="001A6BE3">
            <w:pPr>
              <w:pStyle w:val="ConsPlusNormal"/>
            </w:pPr>
            <w:r w:rsidRPr="00F4323E">
              <w:t>Доля объема тепловой энергии, расчеты за которую осуществляются с использованием приборов учета, в общем объеме тепловой энергии, потребляемой на территории области (%)</w:t>
            </w:r>
          </w:p>
        </w:tc>
        <w:tc>
          <w:tcPr>
            <w:tcW w:w="737" w:type="dxa"/>
          </w:tcPr>
          <w:p w:rsidR="001A6BE3" w:rsidRPr="00F4323E" w:rsidRDefault="001A6BE3">
            <w:pPr>
              <w:pStyle w:val="ConsPlusNormal"/>
            </w:pPr>
            <w:r w:rsidRPr="00F4323E">
              <w:t>68,0</w:t>
            </w:r>
          </w:p>
        </w:tc>
        <w:tc>
          <w:tcPr>
            <w:tcW w:w="737" w:type="dxa"/>
          </w:tcPr>
          <w:p w:rsidR="001A6BE3" w:rsidRPr="00F4323E" w:rsidRDefault="001A6BE3">
            <w:pPr>
              <w:pStyle w:val="ConsPlusNormal"/>
            </w:pPr>
            <w:r w:rsidRPr="00F4323E">
              <w:t>68,0</w:t>
            </w:r>
          </w:p>
        </w:tc>
        <w:tc>
          <w:tcPr>
            <w:tcW w:w="737" w:type="dxa"/>
          </w:tcPr>
          <w:p w:rsidR="001A6BE3" w:rsidRPr="00F4323E" w:rsidRDefault="001A6BE3">
            <w:pPr>
              <w:pStyle w:val="ConsPlusNormal"/>
            </w:pPr>
            <w:r w:rsidRPr="00F4323E">
              <w:t>68,0</w:t>
            </w:r>
          </w:p>
        </w:tc>
        <w:tc>
          <w:tcPr>
            <w:tcW w:w="737" w:type="dxa"/>
          </w:tcPr>
          <w:p w:rsidR="001A6BE3" w:rsidRPr="00F4323E" w:rsidRDefault="001A6BE3">
            <w:pPr>
              <w:pStyle w:val="ConsPlusNormal"/>
            </w:pPr>
            <w:r w:rsidRPr="00F4323E">
              <w:t>68,0</w:t>
            </w:r>
          </w:p>
        </w:tc>
        <w:tc>
          <w:tcPr>
            <w:tcW w:w="680"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73,0</w:t>
            </w:r>
          </w:p>
        </w:tc>
        <w:tc>
          <w:tcPr>
            <w:tcW w:w="680" w:type="dxa"/>
          </w:tcPr>
          <w:p w:rsidR="001A6BE3" w:rsidRPr="00F4323E" w:rsidRDefault="001A6BE3">
            <w:pPr>
              <w:pStyle w:val="ConsPlusNormal"/>
            </w:pPr>
            <w:r w:rsidRPr="00F4323E">
              <w:t>80,0</w:t>
            </w:r>
          </w:p>
        </w:tc>
      </w:tr>
      <w:tr w:rsidR="00F4323E" w:rsidRPr="00F4323E">
        <w:tc>
          <w:tcPr>
            <w:tcW w:w="624" w:type="dxa"/>
          </w:tcPr>
          <w:p w:rsidR="001A6BE3" w:rsidRPr="00F4323E" w:rsidRDefault="001A6BE3">
            <w:pPr>
              <w:pStyle w:val="ConsPlusNormal"/>
            </w:pPr>
            <w:r w:rsidRPr="00F4323E">
              <w:t>4.7.</w:t>
            </w:r>
          </w:p>
        </w:tc>
        <w:tc>
          <w:tcPr>
            <w:tcW w:w="3969" w:type="dxa"/>
          </w:tcPr>
          <w:p w:rsidR="001A6BE3" w:rsidRPr="00F4323E" w:rsidRDefault="001A6BE3">
            <w:pPr>
              <w:pStyle w:val="ConsPlusNormal"/>
            </w:pPr>
            <w:r w:rsidRPr="00F4323E">
              <w:t>Доля объема воды, расчеты за которую осуществляются с использованием приборов учета, в общем объеме воды, потребляемой на территории области (%)</w:t>
            </w:r>
          </w:p>
        </w:tc>
        <w:tc>
          <w:tcPr>
            <w:tcW w:w="737"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70,0</w:t>
            </w:r>
          </w:p>
        </w:tc>
        <w:tc>
          <w:tcPr>
            <w:tcW w:w="737" w:type="dxa"/>
          </w:tcPr>
          <w:p w:rsidR="001A6BE3" w:rsidRPr="00F4323E" w:rsidRDefault="001A6BE3">
            <w:pPr>
              <w:pStyle w:val="ConsPlusNormal"/>
            </w:pPr>
            <w:r w:rsidRPr="00F4323E">
              <w:t>70,0</w:t>
            </w:r>
          </w:p>
        </w:tc>
        <w:tc>
          <w:tcPr>
            <w:tcW w:w="680" w:type="dxa"/>
          </w:tcPr>
          <w:p w:rsidR="001A6BE3" w:rsidRPr="00F4323E" w:rsidRDefault="001A6BE3">
            <w:pPr>
              <w:pStyle w:val="ConsPlusNormal"/>
            </w:pPr>
            <w:r w:rsidRPr="00F4323E">
              <w:t>75,0</w:t>
            </w:r>
          </w:p>
        </w:tc>
        <w:tc>
          <w:tcPr>
            <w:tcW w:w="737" w:type="dxa"/>
          </w:tcPr>
          <w:p w:rsidR="001A6BE3" w:rsidRPr="00F4323E" w:rsidRDefault="001A6BE3">
            <w:pPr>
              <w:pStyle w:val="ConsPlusNormal"/>
            </w:pPr>
            <w:r w:rsidRPr="00F4323E">
              <w:t>80,0</w:t>
            </w:r>
          </w:p>
        </w:tc>
        <w:tc>
          <w:tcPr>
            <w:tcW w:w="680" w:type="dxa"/>
          </w:tcPr>
          <w:p w:rsidR="001A6BE3" w:rsidRPr="00F4323E" w:rsidRDefault="001A6BE3">
            <w:pPr>
              <w:pStyle w:val="ConsPlusNormal"/>
            </w:pPr>
            <w:r w:rsidRPr="00F4323E">
              <w:t>85,0</w:t>
            </w:r>
          </w:p>
        </w:tc>
      </w:tr>
      <w:tr w:rsidR="00F4323E" w:rsidRPr="00F4323E">
        <w:tc>
          <w:tcPr>
            <w:tcW w:w="624" w:type="dxa"/>
          </w:tcPr>
          <w:p w:rsidR="001A6BE3" w:rsidRPr="00F4323E" w:rsidRDefault="001A6BE3">
            <w:pPr>
              <w:pStyle w:val="ConsPlusNormal"/>
            </w:pPr>
            <w:r w:rsidRPr="00F4323E">
              <w:t>4.8.</w:t>
            </w:r>
          </w:p>
        </w:tc>
        <w:tc>
          <w:tcPr>
            <w:tcW w:w="3969" w:type="dxa"/>
          </w:tcPr>
          <w:p w:rsidR="001A6BE3" w:rsidRPr="00F4323E" w:rsidRDefault="001A6BE3">
            <w:pPr>
              <w:pStyle w:val="ConsPlusNormal"/>
            </w:pPr>
            <w:r w:rsidRPr="00F4323E">
              <w:t>Доля объема природного газа, расчеты за который осуществляются с использованием приборов учета (в части многоквартирных домов с использованием индивидуальных и общих приборов учета), в общем объеме природного газа, потребляемого на территории области (%)</w:t>
            </w:r>
          </w:p>
        </w:tc>
        <w:tc>
          <w:tcPr>
            <w:tcW w:w="737" w:type="dxa"/>
          </w:tcPr>
          <w:p w:rsidR="001A6BE3" w:rsidRPr="00F4323E" w:rsidRDefault="001A6BE3">
            <w:pPr>
              <w:pStyle w:val="ConsPlusNormal"/>
            </w:pPr>
            <w:r w:rsidRPr="00F4323E">
              <w:t>99,7</w:t>
            </w:r>
          </w:p>
        </w:tc>
        <w:tc>
          <w:tcPr>
            <w:tcW w:w="737" w:type="dxa"/>
          </w:tcPr>
          <w:p w:rsidR="001A6BE3" w:rsidRPr="00F4323E" w:rsidRDefault="001A6BE3">
            <w:pPr>
              <w:pStyle w:val="ConsPlusNormal"/>
            </w:pPr>
            <w:r w:rsidRPr="00F4323E">
              <w:t>99,7</w:t>
            </w:r>
          </w:p>
        </w:tc>
        <w:tc>
          <w:tcPr>
            <w:tcW w:w="737" w:type="dxa"/>
          </w:tcPr>
          <w:p w:rsidR="001A6BE3" w:rsidRPr="00F4323E" w:rsidRDefault="001A6BE3">
            <w:pPr>
              <w:pStyle w:val="ConsPlusNormal"/>
            </w:pPr>
            <w:r w:rsidRPr="00F4323E">
              <w:t>99,7</w:t>
            </w:r>
          </w:p>
        </w:tc>
        <w:tc>
          <w:tcPr>
            <w:tcW w:w="737" w:type="dxa"/>
          </w:tcPr>
          <w:p w:rsidR="001A6BE3" w:rsidRPr="00F4323E" w:rsidRDefault="001A6BE3">
            <w:pPr>
              <w:pStyle w:val="ConsPlusNormal"/>
            </w:pPr>
            <w:r w:rsidRPr="00F4323E">
              <w:t>99,7</w:t>
            </w:r>
          </w:p>
        </w:tc>
        <w:tc>
          <w:tcPr>
            <w:tcW w:w="680" w:type="dxa"/>
          </w:tcPr>
          <w:p w:rsidR="001A6BE3" w:rsidRPr="00F4323E" w:rsidRDefault="001A6BE3">
            <w:pPr>
              <w:pStyle w:val="ConsPlusNormal"/>
            </w:pPr>
            <w:r w:rsidRPr="00F4323E">
              <w:t>99,9</w:t>
            </w:r>
          </w:p>
        </w:tc>
        <w:tc>
          <w:tcPr>
            <w:tcW w:w="737" w:type="dxa"/>
          </w:tcPr>
          <w:p w:rsidR="001A6BE3" w:rsidRPr="00F4323E" w:rsidRDefault="001A6BE3">
            <w:pPr>
              <w:pStyle w:val="ConsPlusNormal"/>
            </w:pPr>
            <w:r w:rsidRPr="00F4323E">
              <w:t>99,9</w:t>
            </w:r>
          </w:p>
        </w:tc>
        <w:tc>
          <w:tcPr>
            <w:tcW w:w="680" w:type="dxa"/>
          </w:tcPr>
          <w:p w:rsidR="001A6BE3" w:rsidRPr="00F4323E" w:rsidRDefault="001A6BE3">
            <w:pPr>
              <w:pStyle w:val="ConsPlusNormal"/>
            </w:pPr>
            <w:r w:rsidRPr="00F4323E">
              <w:t>99,9</w:t>
            </w:r>
          </w:p>
        </w:tc>
      </w:tr>
      <w:tr w:rsidR="00F4323E" w:rsidRPr="00F4323E">
        <w:tc>
          <w:tcPr>
            <w:tcW w:w="624" w:type="dxa"/>
          </w:tcPr>
          <w:p w:rsidR="001A6BE3" w:rsidRPr="00F4323E" w:rsidRDefault="001A6BE3">
            <w:pPr>
              <w:pStyle w:val="ConsPlusNormal"/>
            </w:pPr>
            <w:r w:rsidRPr="00F4323E">
              <w:t>4.9.</w:t>
            </w:r>
          </w:p>
        </w:tc>
        <w:tc>
          <w:tcPr>
            <w:tcW w:w="3969" w:type="dxa"/>
          </w:tcPr>
          <w:p w:rsidR="001A6BE3" w:rsidRPr="00F4323E" w:rsidRDefault="001A6BE3">
            <w:pPr>
              <w:pStyle w:val="ConsPlusNormal"/>
            </w:pPr>
            <w:r w:rsidRPr="00F4323E">
              <w:t>Изменение объема производства энергетических ресурсов с использованием возобновляемых источников энергии и (или) вторичных энергетических ресурсов (тыс. т условного топлива)</w:t>
            </w:r>
          </w:p>
        </w:tc>
        <w:tc>
          <w:tcPr>
            <w:tcW w:w="737" w:type="dxa"/>
          </w:tcPr>
          <w:p w:rsidR="001A6BE3" w:rsidRPr="00F4323E" w:rsidRDefault="001A6BE3">
            <w:pPr>
              <w:pStyle w:val="ConsPlusNormal"/>
            </w:pPr>
            <w:r w:rsidRPr="00F4323E">
              <w:t>0,2</w:t>
            </w:r>
          </w:p>
        </w:tc>
        <w:tc>
          <w:tcPr>
            <w:tcW w:w="737" w:type="dxa"/>
          </w:tcPr>
          <w:p w:rsidR="001A6BE3" w:rsidRPr="00F4323E" w:rsidRDefault="001A6BE3">
            <w:pPr>
              <w:pStyle w:val="ConsPlusNormal"/>
            </w:pPr>
            <w:r w:rsidRPr="00F4323E">
              <w:t>0,2</w:t>
            </w:r>
          </w:p>
        </w:tc>
        <w:tc>
          <w:tcPr>
            <w:tcW w:w="737" w:type="dxa"/>
          </w:tcPr>
          <w:p w:rsidR="001A6BE3" w:rsidRPr="00F4323E" w:rsidRDefault="001A6BE3">
            <w:pPr>
              <w:pStyle w:val="ConsPlusNormal"/>
            </w:pPr>
            <w:r w:rsidRPr="00F4323E">
              <w:t>0,2</w:t>
            </w:r>
          </w:p>
        </w:tc>
        <w:tc>
          <w:tcPr>
            <w:tcW w:w="737" w:type="dxa"/>
          </w:tcPr>
          <w:p w:rsidR="001A6BE3" w:rsidRPr="00F4323E" w:rsidRDefault="001A6BE3">
            <w:pPr>
              <w:pStyle w:val="ConsPlusNormal"/>
            </w:pPr>
            <w:r w:rsidRPr="00F4323E">
              <w:t>0,2</w:t>
            </w:r>
          </w:p>
        </w:tc>
        <w:tc>
          <w:tcPr>
            <w:tcW w:w="680" w:type="dxa"/>
          </w:tcPr>
          <w:p w:rsidR="001A6BE3" w:rsidRPr="00F4323E" w:rsidRDefault="001A6BE3">
            <w:pPr>
              <w:pStyle w:val="ConsPlusNormal"/>
            </w:pPr>
            <w:r w:rsidRPr="00F4323E">
              <w:t>0,2</w:t>
            </w:r>
          </w:p>
        </w:tc>
        <w:tc>
          <w:tcPr>
            <w:tcW w:w="737" w:type="dxa"/>
          </w:tcPr>
          <w:p w:rsidR="001A6BE3" w:rsidRPr="00F4323E" w:rsidRDefault="001A6BE3">
            <w:pPr>
              <w:pStyle w:val="ConsPlusNormal"/>
            </w:pPr>
            <w:r w:rsidRPr="00F4323E">
              <w:t>0,3</w:t>
            </w:r>
          </w:p>
        </w:tc>
        <w:tc>
          <w:tcPr>
            <w:tcW w:w="680" w:type="dxa"/>
          </w:tcPr>
          <w:p w:rsidR="001A6BE3" w:rsidRPr="00F4323E" w:rsidRDefault="001A6BE3">
            <w:pPr>
              <w:pStyle w:val="ConsPlusNormal"/>
            </w:pPr>
            <w:r w:rsidRPr="00F4323E">
              <w:t>0,3</w:t>
            </w:r>
          </w:p>
        </w:tc>
      </w:tr>
      <w:tr w:rsidR="00F4323E" w:rsidRPr="00F4323E">
        <w:tc>
          <w:tcPr>
            <w:tcW w:w="624" w:type="dxa"/>
          </w:tcPr>
          <w:p w:rsidR="001A6BE3" w:rsidRPr="00F4323E" w:rsidRDefault="001A6BE3">
            <w:pPr>
              <w:pStyle w:val="ConsPlusNormal"/>
            </w:pPr>
            <w:r w:rsidRPr="00F4323E">
              <w:t>4.10.</w:t>
            </w:r>
          </w:p>
        </w:tc>
        <w:tc>
          <w:tcPr>
            <w:tcW w:w="3969" w:type="dxa"/>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теплоснабжением (%)</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jc w:val="center"/>
            </w:pPr>
            <w:r w:rsidRPr="00F4323E">
              <w:t>-</w:t>
            </w:r>
          </w:p>
        </w:tc>
        <w:tc>
          <w:tcPr>
            <w:tcW w:w="680" w:type="dxa"/>
          </w:tcPr>
          <w:p w:rsidR="001A6BE3" w:rsidRPr="00F4323E" w:rsidRDefault="001A6BE3">
            <w:pPr>
              <w:pStyle w:val="ConsPlusNormal"/>
            </w:pPr>
            <w:r w:rsidRPr="00F4323E">
              <w:t>15,0</w:t>
            </w:r>
          </w:p>
        </w:tc>
        <w:tc>
          <w:tcPr>
            <w:tcW w:w="737" w:type="dxa"/>
          </w:tcPr>
          <w:p w:rsidR="001A6BE3" w:rsidRPr="00F4323E" w:rsidRDefault="001A6BE3">
            <w:pPr>
              <w:pStyle w:val="ConsPlusNormal"/>
            </w:pPr>
            <w:r w:rsidRPr="00F4323E">
              <w:t>45,0</w:t>
            </w:r>
          </w:p>
        </w:tc>
        <w:tc>
          <w:tcPr>
            <w:tcW w:w="680" w:type="dxa"/>
          </w:tcPr>
          <w:p w:rsidR="001A6BE3" w:rsidRPr="00F4323E" w:rsidRDefault="001A6BE3">
            <w:pPr>
              <w:pStyle w:val="ConsPlusNormal"/>
            </w:pPr>
            <w:r w:rsidRPr="00F4323E">
              <w:t>100</w:t>
            </w:r>
          </w:p>
        </w:tc>
      </w:tr>
      <w:tr w:rsidR="00F4323E" w:rsidRPr="00F4323E">
        <w:tc>
          <w:tcPr>
            <w:tcW w:w="624" w:type="dxa"/>
          </w:tcPr>
          <w:p w:rsidR="001A6BE3" w:rsidRPr="00F4323E" w:rsidRDefault="001A6BE3">
            <w:pPr>
              <w:pStyle w:val="ConsPlusNormal"/>
            </w:pPr>
            <w:r w:rsidRPr="00F4323E">
              <w:t>5.</w:t>
            </w:r>
          </w:p>
        </w:tc>
        <w:tc>
          <w:tcPr>
            <w:tcW w:w="9014" w:type="dxa"/>
            <w:gridSpan w:val="8"/>
          </w:tcPr>
          <w:p w:rsidR="001A6BE3" w:rsidRPr="00F4323E" w:rsidRDefault="001A6BE3">
            <w:pPr>
              <w:pStyle w:val="ConsPlusNormal"/>
            </w:pPr>
            <w:r w:rsidRPr="00F4323E">
              <w:t>Задача 6. Возмещение недополученных доходов организациям, предоставляющим коммунальные услуги по тарифам для населения</w:t>
            </w:r>
          </w:p>
        </w:tc>
      </w:tr>
      <w:tr w:rsidR="00F4323E" w:rsidRPr="00F4323E">
        <w:tc>
          <w:tcPr>
            <w:tcW w:w="624" w:type="dxa"/>
          </w:tcPr>
          <w:p w:rsidR="001A6BE3" w:rsidRPr="00F4323E" w:rsidRDefault="001A6BE3">
            <w:pPr>
              <w:pStyle w:val="ConsPlusNormal"/>
            </w:pPr>
            <w:r w:rsidRPr="00F4323E">
              <w:t>5.1.</w:t>
            </w:r>
          </w:p>
        </w:tc>
        <w:tc>
          <w:tcPr>
            <w:tcW w:w="3969" w:type="dxa"/>
          </w:tcPr>
          <w:p w:rsidR="001A6BE3" w:rsidRPr="00F4323E" w:rsidRDefault="001A6BE3">
            <w:pPr>
              <w:pStyle w:val="ConsPlusNormal"/>
            </w:pPr>
            <w:r w:rsidRPr="00F4323E">
              <w:t>Доля организаций, предоставляющих коммунальные услуги холодного водоснабжения, водоотведения, получивших возмещение недополученных доходов (%)</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680" w:type="dxa"/>
          </w:tcPr>
          <w:p w:rsidR="001A6BE3" w:rsidRPr="00F4323E" w:rsidRDefault="001A6BE3">
            <w:pPr>
              <w:pStyle w:val="ConsPlusNormal"/>
            </w:pPr>
            <w:r w:rsidRPr="00F4323E">
              <w:t>100</w:t>
            </w:r>
          </w:p>
        </w:tc>
        <w:tc>
          <w:tcPr>
            <w:tcW w:w="737" w:type="dxa"/>
          </w:tcPr>
          <w:p w:rsidR="001A6BE3" w:rsidRPr="00F4323E" w:rsidRDefault="001A6BE3">
            <w:pPr>
              <w:pStyle w:val="ConsPlusNormal"/>
              <w:jc w:val="center"/>
            </w:pPr>
            <w:r w:rsidRPr="00F4323E">
              <w:t>-</w:t>
            </w:r>
          </w:p>
        </w:tc>
        <w:tc>
          <w:tcPr>
            <w:tcW w:w="680" w:type="dxa"/>
          </w:tcPr>
          <w:p w:rsidR="001A6BE3" w:rsidRPr="00F4323E" w:rsidRDefault="001A6BE3">
            <w:pPr>
              <w:pStyle w:val="ConsPlusNormal"/>
              <w:jc w:val="center"/>
            </w:pPr>
            <w:r w:rsidRPr="00F4323E">
              <w:t>-</w:t>
            </w:r>
          </w:p>
        </w:tc>
      </w:tr>
      <w:tr w:rsidR="00F4323E" w:rsidRPr="00F4323E">
        <w:tc>
          <w:tcPr>
            <w:tcW w:w="624" w:type="dxa"/>
          </w:tcPr>
          <w:p w:rsidR="001A6BE3" w:rsidRPr="00F4323E" w:rsidRDefault="001A6BE3">
            <w:pPr>
              <w:pStyle w:val="ConsPlusNormal"/>
            </w:pPr>
            <w:r w:rsidRPr="00F4323E">
              <w:t>5.2.</w:t>
            </w:r>
          </w:p>
        </w:tc>
        <w:tc>
          <w:tcPr>
            <w:tcW w:w="3969" w:type="dxa"/>
          </w:tcPr>
          <w:p w:rsidR="001A6BE3" w:rsidRPr="00F4323E" w:rsidRDefault="001A6BE3">
            <w:pPr>
              <w:pStyle w:val="ConsPlusNormal"/>
            </w:pPr>
            <w:r w:rsidRPr="00F4323E">
              <w:t>Доля организаций, предоставляющих коммунальные услуги теплоснабжения, горячего водоснабжения, получивших возмещение недополученных доходов (%)</w:t>
            </w:r>
          </w:p>
        </w:tc>
        <w:tc>
          <w:tcPr>
            <w:tcW w:w="737" w:type="dxa"/>
          </w:tcPr>
          <w:p w:rsidR="001A6BE3" w:rsidRPr="00F4323E" w:rsidRDefault="001A6BE3">
            <w:pPr>
              <w:pStyle w:val="ConsPlusNormal"/>
              <w:jc w:val="center"/>
            </w:pPr>
            <w:r w:rsidRPr="00F4323E">
              <w:t>-</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737" w:type="dxa"/>
          </w:tcPr>
          <w:p w:rsidR="001A6BE3" w:rsidRPr="00F4323E" w:rsidRDefault="001A6BE3">
            <w:pPr>
              <w:pStyle w:val="ConsPlusNormal"/>
            </w:pPr>
            <w:r w:rsidRPr="00F4323E">
              <w:t>100</w:t>
            </w:r>
          </w:p>
        </w:tc>
        <w:tc>
          <w:tcPr>
            <w:tcW w:w="680" w:type="dxa"/>
          </w:tcPr>
          <w:p w:rsidR="001A6BE3" w:rsidRPr="00F4323E" w:rsidRDefault="001A6BE3">
            <w:pPr>
              <w:pStyle w:val="ConsPlusNormal"/>
            </w:pPr>
            <w:r w:rsidRPr="00F4323E">
              <w:t>100</w:t>
            </w:r>
          </w:p>
        </w:tc>
        <w:tc>
          <w:tcPr>
            <w:tcW w:w="737" w:type="dxa"/>
          </w:tcPr>
          <w:p w:rsidR="001A6BE3" w:rsidRPr="00F4323E" w:rsidRDefault="001A6BE3">
            <w:pPr>
              <w:pStyle w:val="ConsPlusNormal"/>
              <w:jc w:val="center"/>
            </w:pPr>
            <w:r w:rsidRPr="00F4323E">
              <w:t>-</w:t>
            </w:r>
          </w:p>
        </w:tc>
        <w:tc>
          <w:tcPr>
            <w:tcW w:w="680" w:type="dxa"/>
          </w:tcPr>
          <w:p w:rsidR="001A6BE3" w:rsidRPr="00F4323E" w:rsidRDefault="001A6BE3">
            <w:pPr>
              <w:pStyle w:val="ConsPlusNormal"/>
              <w:jc w:val="center"/>
            </w:pPr>
            <w:r w:rsidRPr="00F4323E">
              <w:t>-</w:t>
            </w:r>
          </w:p>
        </w:tc>
      </w:tr>
      <w:tr w:rsidR="00F4323E" w:rsidRPr="00F4323E">
        <w:tblPrEx>
          <w:tblBorders>
            <w:insideH w:val="nil"/>
          </w:tblBorders>
        </w:tblPrEx>
        <w:tc>
          <w:tcPr>
            <w:tcW w:w="624" w:type="dxa"/>
            <w:tcBorders>
              <w:bottom w:val="nil"/>
            </w:tcBorders>
          </w:tcPr>
          <w:p w:rsidR="001A6BE3" w:rsidRPr="00F4323E" w:rsidRDefault="001A6BE3">
            <w:pPr>
              <w:pStyle w:val="ConsPlusNormal"/>
            </w:pPr>
            <w:r w:rsidRPr="00F4323E">
              <w:t>6.</w:t>
            </w:r>
          </w:p>
        </w:tc>
        <w:tc>
          <w:tcPr>
            <w:tcW w:w="9014" w:type="dxa"/>
            <w:gridSpan w:val="8"/>
            <w:tcBorders>
              <w:bottom w:val="nil"/>
            </w:tcBorders>
          </w:tcPr>
          <w:p w:rsidR="001A6BE3" w:rsidRPr="00F4323E" w:rsidRDefault="001A6BE3">
            <w:pPr>
              <w:pStyle w:val="ConsPlusNormal"/>
            </w:pPr>
            <w:r w:rsidRPr="00F4323E">
              <w:t>Задача 7. Погашение просроченной кредиторской задолженности по компенсации выпадающих доходов организациям, предоставляющим коммунальные услуги по тарифам для населения</w:t>
            </w:r>
          </w:p>
        </w:tc>
      </w:tr>
      <w:tr w:rsidR="00F4323E" w:rsidRPr="00F4323E">
        <w:tblPrEx>
          <w:tblBorders>
            <w:insideH w:val="nil"/>
          </w:tblBorders>
        </w:tblPrEx>
        <w:tc>
          <w:tcPr>
            <w:tcW w:w="9638" w:type="dxa"/>
            <w:gridSpan w:val="9"/>
            <w:tcBorders>
              <w:top w:val="nil"/>
            </w:tcBorders>
          </w:tcPr>
          <w:p w:rsidR="001A6BE3" w:rsidRPr="00F4323E" w:rsidRDefault="001A6BE3">
            <w:pPr>
              <w:pStyle w:val="ConsPlusNormal"/>
              <w:jc w:val="both"/>
            </w:pPr>
            <w:r w:rsidRPr="00F4323E">
              <w:t xml:space="preserve">(п. 6 введен </w:t>
            </w:r>
            <w:hyperlink r:id="rId86" w:history="1">
              <w:r w:rsidRPr="00F4323E">
                <w:t>Постановлением</w:t>
              </w:r>
            </w:hyperlink>
            <w:r w:rsidRPr="00F4323E">
              <w:t xml:space="preserve"> Правительства Новгородской области от 15.09.2015 N 369)</w:t>
            </w:r>
          </w:p>
        </w:tc>
      </w:tr>
      <w:tr w:rsidR="00F4323E" w:rsidRPr="00F4323E">
        <w:tblPrEx>
          <w:tblBorders>
            <w:insideH w:val="nil"/>
          </w:tblBorders>
        </w:tblPrEx>
        <w:tc>
          <w:tcPr>
            <w:tcW w:w="624" w:type="dxa"/>
            <w:tcBorders>
              <w:bottom w:val="nil"/>
            </w:tcBorders>
          </w:tcPr>
          <w:p w:rsidR="001A6BE3" w:rsidRPr="00F4323E" w:rsidRDefault="001A6BE3">
            <w:pPr>
              <w:pStyle w:val="ConsPlusNormal"/>
            </w:pPr>
            <w:r w:rsidRPr="00F4323E">
              <w:t>6.1.</w:t>
            </w:r>
          </w:p>
        </w:tc>
        <w:tc>
          <w:tcPr>
            <w:tcW w:w="3969" w:type="dxa"/>
            <w:tcBorders>
              <w:bottom w:val="nil"/>
            </w:tcBorders>
          </w:tcPr>
          <w:p w:rsidR="001A6BE3" w:rsidRPr="00F4323E" w:rsidRDefault="001A6BE3">
            <w:pPr>
              <w:pStyle w:val="ConsPlusNormal"/>
            </w:pPr>
            <w:r w:rsidRPr="00F4323E">
              <w:t>Доля выпадающих доходов, фактически компенсированных организациям, предоставляющим коммунальные услуги холодного водоснабжения, водоотведения по тарифам для населения, от подтвержденной потребности (%)</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100</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680"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680"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9638" w:type="dxa"/>
            <w:gridSpan w:val="9"/>
            <w:tcBorders>
              <w:top w:val="nil"/>
            </w:tcBorders>
          </w:tcPr>
          <w:p w:rsidR="001A6BE3" w:rsidRPr="00F4323E" w:rsidRDefault="001A6BE3">
            <w:pPr>
              <w:pStyle w:val="ConsPlusNormal"/>
              <w:jc w:val="both"/>
            </w:pPr>
            <w:r w:rsidRPr="00F4323E">
              <w:t xml:space="preserve">(п. 6.1 введен </w:t>
            </w:r>
            <w:hyperlink r:id="rId87" w:history="1">
              <w:r w:rsidRPr="00F4323E">
                <w:t>Постановлением</w:t>
              </w:r>
            </w:hyperlink>
            <w:r w:rsidRPr="00F4323E">
              <w:t xml:space="preserve"> Правительства Новгородской области от 15.09.2015 N 369)</w:t>
            </w:r>
          </w:p>
        </w:tc>
      </w:tr>
      <w:tr w:rsidR="00F4323E" w:rsidRPr="00F4323E">
        <w:tblPrEx>
          <w:tblBorders>
            <w:insideH w:val="nil"/>
          </w:tblBorders>
        </w:tblPrEx>
        <w:tc>
          <w:tcPr>
            <w:tcW w:w="624" w:type="dxa"/>
            <w:tcBorders>
              <w:bottom w:val="nil"/>
            </w:tcBorders>
          </w:tcPr>
          <w:p w:rsidR="001A6BE3" w:rsidRPr="00F4323E" w:rsidRDefault="001A6BE3">
            <w:pPr>
              <w:pStyle w:val="ConsPlusNormal"/>
            </w:pPr>
            <w:r w:rsidRPr="00F4323E">
              <w:t>6.2.</w:t>
            </w:r>
          </w:p>
        </w:tc>
        <w:tc>
          <w:tcPr>
            <w:tcW w:w="3969" w:type="dxa"/>
            <w:tcBorders>
              <w:bottom w:val="nil"/>
            </w:tcBorders>
          </w:tcPr>
          <w:p w:rsidR="001A6BE3" w:rsidRPr="00F4323E" w:rsidRDefault="001A6BE3">
            <w:pPr>
              <w:pStyle w:val="ConsPlusNormal"/>
            </w:pPr>
            <w:r w:rsidRPr="00F4323E">
              <w:t>Доля выпадающих доходов, фактически компенсированных организациям, предоставляющим коммунальные услуги теплоснабжения, горячего водоснабжения по тарифам для населения, от подтвержденной потребности (%)</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100</w:t>
            </w:r>
          </w:p>
        </w:tc>
        <w:tc>
          <w:tcPr>
            <w:tcW w:w="737"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680" w:type="dxa"/>
            <w:tcBorders>
              <w:bottom w:val="nil"/>
            </w:tcBorders>
          </w:tcPr>
          <w:p w:rsidR="001A6BE3" w:rsidRPr="00F4323E" w:rsidRDefault="001A6BE3">
            <w:pPr>
              <w:pStyle w:val="ConsPlusNormal"/>
              <w:jc w:val="center"/>
            </w:pPr>
            <w:r w:rsidRPr="00F4323E">
              <w:t>-</w:t>
            </w:r>
          </w:p>
        </w:tc>
        <w:tc>
          <w:tcPr>
            <w:tcW w:w="737" w:type="dxa"/>
            <w:tcBorders>
              <w:bottom w:val="nil"/>
            </w:tcBorders>
          </w:tcPr>
          <w:p w:rsidR="001A6BE3" w:rsidRPr="00F4323E" w:rsidRDefault="001A6BE3">
            <w:pPr>
              <w:pStyle w:val="ConsPlusNormal"/>
              <w:jc w:val="center"/>
            </w:pPr>
            <w:r w:rsidRPr="00F4323E">
              <w:t>-</w:t>
            </w:r>
          </w:p>
        </w:tc>
        <w:tc>
          <w:tcPr>
            <w:tcW w:w="680" w:type="dxa"/>
            <w:tcBorders>
              <w:bottom w:val="nil"/>
            </w:tcBorders>
          </w:tcPr>
          <w:p w:rsidR="001A6BE3" w:rsidRPr="00F4323E" w:rsidRDefault="001A6BE3">
            <w:pPr>
              <w:pStyle w:val="ConsPlusNormal"/>
              <w:jc w:val="center"/>
            </w:pPr>
            <w:r w:rsidRPr="00F4323E">
              <w:t>-</w:t>
            </w:r>
          </w:p>
        </w:tc>
      </w:tr>
      <w:tr w:rsidR="00F4323E" w:rsidRPr="00F4323E">
        <w:tblPrEx>
          <w:tblBorders>
            <w:insideH w:val="nil"/>
          </w:tblBorders>
        </w:tblPrEx>
        <w:tc>
          <w:tcPr>
            <w:tcW w:w="9638" w:type="dxa"/>
            <w:gridSpan w:val="9"/>
            <w:tcBorders>
              <w:top w:val="nil"/>
            </w:tcBorders>
          </w:tcPr>
          <w:p w:rsidR="001A6BE3" w:rsidRPr="00F4323E" w:rsidRDefault="001A6BE3">
            <w:pPr>
              <w:pStyle w:val="ConsPlusNormal"/>
              <w:jc w:val="both"/>
            </w:pPr>
            <w:r w:rsidRPr="00F4323E">
              <w:t xml:space="preserve">(п. 6.2 введен </w:t>
            </w:r>
            <w:hyperlink r:id="rId88" w:history="1">
              <w:r w:rsidRPr="00F4323E">
                <w:t>Постановлением</w:t>
              </w:r>
            </w:hyperlink>
            <w:r w:rsidRPr="00F4323E">
              <w:t xml:space="preserve"> Правительства Новгородской области от 15.09.2015 N 369)</w:t>
            </w:r>
          </w:p>
        </w:tc>
      </w:tr>
    </w:tbl>
    <w:p w:rsidR="001A6BE3" w:rsidRPr="00F4323E" w:rsidRDefault="001A6BE3">
      <w:pPr>
        <w:pStyle w:val="ConsPlusNormal"/>
        <w:jc w:val="both"/>
      </w:pPr>
      <w:r w:rsidRPr="00F4323E">
        <w:t xml:space="preserve">(таблица в ред. </w:t>
      </w:r>
      <w:hyperlink r:id="rId89" w:history="1">
        <w:r w:rsidRPr="00F4323E">
          <w:t>Постановления</w:t>
        </w:r>
      </w:hyperlink>
      <w:r w:rsidRPr="00F4323E">
        <w:t xml:space="preserve"> Правительства Новгородской области от 30.12.2014 N 670)</w:t>
      </w:r>
    </w:p>
    <w:p w:rsidR="001A6BE3" w:rsidRPr="00F4323E" w:rsidRDefault="001A6BE3">
      <w:pPr>
        <w:pStyle w:val="ConsPlusNormal"/>
        <w:jc w:val="both"/>
      </w:pPr>
    </w:p>
    <w:p w:rsidR="001A6BE3" w:rsidRPr="00F4323E" w:rsidRDefault="001A6BE3">
      <w:pPr>
        <w:pStyle w:val="ConsPlusNormal"/>
        <w:ind w:firstLine="540"/>
        <w:jc w:val="both"/>
      </w:pPr>
      <w:r w:rsidRPr="00F4323E">
        <w:t>Источником получения информации, необходимой для определения оценки эффективности реализации подпрограммы, являются данные государственного и ведомственного статистического учета (</w:t>
      </w:r>
      <w:hyperlink w:anchor="P2831" w:history="1">
        <w:r w:rsidRPr="00F4323E">
          <w:t>приложение</w:t>
        </w:r>
      </w:hyperlink>
      <w:r w:rsidRPr="00F4323E">
        <w:t xml:space="preserve"> к государственной программе).</w:t>
      </w:r>
    </w:p>
    <w:p w:rsidR="001A6BE3" w:rsidRPr="00F4323E" w:rsidRDefault="001A6BE3">
      <w:pPr>
        <w:pStyle w:val="ConsPlusNormal"/>
        <w:jc w:val="both"/>
      </w:pPr>
    </w:p>
    <w:p w:rsidR="001A6BE3" w:rsidRPr="00F4323E" w:rsidRDefault="001A6BE3">
      <w:pPr>
        <w:pStyle w:val="ConsPlusNormal"/>
        <w:ind w:firstLine="540"/>
        <w:jc w:val="both"/>
      </w:pPr>
      <w:r w:rsidRPr="00F4323E">
        <w:t>3. Сроки реализации подпрограммы:</w:t>
      </w:r>
    </w:p>
    <w:p w:rsidR="001A6BE3" w:rsidRPr="00F4323E" w:rsidRDefault="001A6BE3">
      <w:pPr>
        <w:pStyle w:val="ConsPlusNormal"/>
        <w:ind w:firstLine="540"/>
        <w:jc w:val="both"/>
      </w:pPr>
      <w:r w:rsidRPr="00F4323E">
        <w:t>2014 - 2020 годы.</w:t>
      </w:r>
    </w:p>
    <w:p w:rsidR="001A6BE3" w:rsidRPr="00F4323E" w:rsidRDefault="001A6BE3">
      <w:pPr>
        <w:pStyle w:val="ConsPlusNormal"/>
        <w:ind w:firstLine="540"/>
        <w:jc w:val="both"/>
      </w:pPr>
      <w:r w:rsidRPr="00F4323E">
        <w:t>Этап 1: 2014 - 2018 годы.</w:t>
      </w:r>
    </w:p>
    <w:p w:rsidR="001A6BE3" w:rsidRPr="00F4323E" w:rsidRDefault="001A6BE3">
      <w:pPr>
        <w:pStyle w:val="ConsPlusNormal"/>
        <w:ind w:firstLine="540"/>
        <w:jc w:val="both"/>
      </w:pPr>
      <w:r w:rsidRPr="00F4323E">
        <w:t>Этап 2: 2019 - 2020 годы.</w:t>
      </w:r>
    </w:p>
    <w:p w:rsidR="001A6BE3" w:rsidRPr="00F4323E" w:rsidRDefault="001A6BE3">
      <w:pPr>
        <w:pStyle w:val="ConsPlusNormal"/>
        <w:jc w:val="both"/>
      </w:pPr>
    </w:p>
    <w:p w:rsidR="001A6BE3" w:rsidRPr="00F4323E" w:rsidRDefault="001A6BE3">
      <w:pPr>
        <w:pStyle w:val="ConsPlusNormal"/>
        <w:ind w:firstLine="540"/>
        <w:jc w:val="both"/>
      </w:pPr>
      <w:r w:rsidRPr="00F4323E">
        <w:t>4. Объемы и источники финансирования подпрограммы в целом и по годам реализации (тыс. руб.):</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275"/>
        <w:gridCol w:w="1134"/>
        <w:gridCol w:w="1191"/>
        <w:gridCol w:w="2381"/>
        <w:gridCol w:w="1361"/>
        <w:gridCol w:w="1276"/>
      </w:tblGrid>
      <w:tr w:rsidR="00F4323E" w:rsidRPr="00F4323E">
        <w:tc>
          <w:tcPr>
            <w:tcW w:w="993" w:type="dxa"/>
            <w:vMerge w:val="restart"/>
            <w:vAlign w:val="center"/>
          </w:tcPr>
          <w:p w:rsidR="001A6BE3" w:rsidRPr="00F4323E" w:rsidRDefault="001A6BE3">
            <w:pPr>
              <w:pStyle w:val="ConsPlusNormal"/>
              <w:jc w:val="center"/>
            </w:pPr>
            <w:r w:rsidRPr="00F4323E">
              <w:t>Год</w:t>
            </w:r>
          </w:p>
        </w:tc>
        <w:tc>
          <w:tcPr>
            <w:tcW w:w="8618" w:type="dxa"/>
            <w:gridSpan w:val="6"/>
          </w:tcPr>
          <w:p w:rsidR="001A6BE3" w:rsidRPr="00F4323E" w:rsidRDefault="001A6BE3">
            <w:pPr>
              <w:pStyle w:val="ConsPlusNormal"/>
              <w:jc w:val="center"/>
            </w:pPr>
            <w:r w:rsidRPr="00F4323E">
              <w:t>Источник финансирования</w:t>
            </w:r>
          </w:p>
        </w:tc>
      </w:tr>
      <w:tr w:rsidR="00F4323E" w:rsidRPr="00F4323E">
        <w:tc>
          <w:tcPr>
            <w:tcW w:w="993" w:type="dxa"/>
            <w:vMerge/>
          </w:tcPr>
          <w:p w:rsidR="001A6BE3" w:rsidRPr="00F4323E" w:rsidRDefault="001A6BE3"/>
        </w:tc>
        <w:tc>
          <w:tcPr>
            <w:tcW w:w="1275" w:type="dxa"/>
            <w:vAlign w:val="center"/>
          </w:tcPr>
          <w:p w:rsidR="001A6BE3" w:rsidRPr="00F4323E" w:rsidRDefault="001A6BE3">
            <w:pPr>
              <w:pStyle w:val="ConsPlusNormal"/>
              <w:jc w:val="center"/>
            </w:pPr>
            <w:r w:rsidRPr="00F4323E">
              <w:t xml:space="preserve">областной бюджет </w:t>
            </w:r>
            <w:hyperlink w:anchor="P2008" w:history="1">
              <w:r w:rsidRPr="00F4323E">
                <w:t>&lt;*&gt;</w:t>
              </w:r>
            </w:hyperlink>
          </w:p>
        </w:tc>
        <w:tc>
          <w:tcPr>
            <w:tcW w:w="1134" w:type="dxa"/>
            <w:vAlign w:val="center"/>
          </w:tcPr>
          <w:p w:rsidR="001A6BE3" w:rsidRPr="00F4323E" w:rsidRDefault="001A6BE3">
            <w:pPr>
              <w:pStyle w:val="ConsPlusNormal"/>
              <w:jc w:val="center"/>
            </w:pPr>
            <w:r w:rsidRPr="00F4323E">
              <w:t>федеральный бюджет</w:t>
            </w:r>
          </w:p>
        </w:tc>
        <w:tc>
          <w:tcPr>
            <w:tcW w:w="1191" w:type="dxa"/>
            <w:vAlign w:val="center"/>
          </w:tcPr>
          <w:p w:rsidR="001A6BE3" w:rsidRPr="00F4323E" w:rsidRDefault="001A6BE3">
            <w:pPr>
              <w:pStyle w:val="ConsPlusNormal"/>
              <w:jc w:val="center"/>
            </w:pPr>
            <w:r w:rsidRPr="00F4323E">
              <w:t>местные бюджеты</w:t>
            </w:r>
          </w:p>
        </w:tc>
        <w:tc>
          <w:tcPr>
            <w:tcW w:w="2381" w:type="dxa"/>
            <w:vAlign w:val="center"/>
          </w:tcPr>
          <w:p w:rsidR="001A6BE3" w:rsidRPr="00F4323E" w:rsidRDefault="001A6BE3">
            <w:pPr>
              <w:pStyle w:val="ConsPlusNormal"/>
              <w:jc w:val="center"/>
            </w:pPr>
            <w:r w:rsidRPr="00F4323E">
              <w:t>бюджеты государственных внебюджетных фондов Российской Федерации</w:t>
            </w:r>
          </w:p>
        </w:tc>
        <w:tc>
          <w:tcPr>
            <w:tcW w:w="1361" w:type="dxa"/>
            <w:vAlign w:val="center"/>
          </w:tcPr>
          <w:p w:rsidR="001A6BE3" w:rsidRPr="00F4323E" w:rsidRDefault="001A6BE3">
            <w:pPr>
              <w:pStyle w:val="ConsPlusNormal"/>
              <w:jc w:val="center"/>
            </w:pPr>
            <w:r w:rsidRPr="00F4323E">
              <w:t>другие внебюджетные источники</w:t>
            </w:r>
          </w:p>
        </w:tc>
        <w:tc>
          <w:tcPr>
            <w:tcW w:w="1276" w:type="dxa"/>
            <w:vAlign w:val="center"/>
          </w:tcPr>
          <w:p w:rsidR="001A6BE3" w:rsidRPr="00F4323E" w:rsidRDefault="001A6BE3">
            <w:pPr>
              <w:pStyle w:val="ConsPlusNormal"/>
              <w:jc w:val="center"/>
            </w:pPr>
            <w:r w:rsidRPr="00F4323E">
              <w:t>всего</w:t>
            </w:r>
          </w:p>
        </w:tc>
      </w:tr>
      <w:tr w:rsidR="00F4323E" w:rsidRPr="00F4323E">
        <w:tc>
          <w:tcPr>
            <w:tcW w:w="993" w:type="dxa"/>
          </w:tcPr>
          <w:p w:rsidR="001A6BE3" w:rsidRPr="00F4323E" w:rsidRDefault="001A6BE3">
            <w:pPr>
              <w:pStyle w:val="ConsPlusNormal"/>
              <w:jc w:val="center"/>
            </w:pPr>
            <w:r w:rsidRPr="00F4323E">
              <w:t>2014</w:t>
            </w:r>
          </w:p>
        </w:tc>
        <w:tc>
          <w:tcPr>
            <w:tcW w:w="1275" w:type="dxa"/>
          </w:tcPr>
          <w:p w:rsidR="001A6BE3" w:rsidRPr="00F4323E" w:rsidRDefault="001A6BE3">
            <w:pPr>
              <w:pStyle w:val="ConsPlusNormal"/>
            </w:pPr>
            <w:r w:rsidRPr="00F4323E">
              <w:t>7300,0</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381" w:type="dxa"/>
          </w:tcPr>
          <w:p w:rsidR="001A6BE3" w:rsidRPr="00F4323E" w:rsidRDefault="001A6BE3">
            <w:pPr>
              <w:pStyle w:val="ConsPlusNormal"/>
              <w:jc w:val="center"/>
            </w:pPr>
            <w:r w:rsidRPr="00F4323E">
              <w:t>-</w:t>
            </w:r>
          </w:p>
        </w:tc>
        <w:tc>
          <w:tcPr>
            <w:tcW w:w="1361" w:type="dxa"/>
          </w:tcPr>
          <w:p w:rsidR="001A6BE3" w:rsidRPr="00F4323E" w:rsidRDefault="001A6BE3">
            <w:pPr>
              <w:pStyle w:val="ConsPlusNormal"/>
            </w:pPr>
            <w:r w:rsidRPr="00F4323E">
              <w:t>843491,1</w:t>
            </w:r>
          </w:p>
        </w:tc>
        <w:tc>
          <w:tcPr>
            <w:tcW w:w="1276" w:type="dxa"/>
          </w:tcPr>
          <w:p w:rsidR="001A6BE3" w:rsidRPr="00F4323E" w:rsidRDefault="001A6BE3">
            <w:pPr>
              <w:pStyle w:val="ConsPlusNormal"/>
            </w:pPr>
            <w:r w:rsidRPr="00F4323E">
              <w:t>850791,1</w:t>
            </w:r>
          </w:p>
        </w:tc>
      </w:tr>
      <w:tr w:rsidR="00F4323E" w:rsidRPr="00F4323E">
        <w:tblPrEx>
          <w:tblBorders>
            <w:insideH w:val="nil"/>
          </w:tblBorders>
        </w:tblPrEx>
        <w:tc>
          <w:tcPr>
            <w:tcW w:w="993" w:type="dxa"/>
            <w:tcBorders>
              <w:bottom w:val="nil"/>
            </w:tcBorders>
          </w:tcPr>
          <w:p w:rsidR="001A6BE3" w:rsidRPr="00F4323E" w:rsidRDefault="001A6BE3">
            <w:pPr>
              <w:pStyle w:val="ConsPlusNormal"/>
              <w:jc w:val="center"/>
            </w:pPr>
            <w:r w:rsidRPr="00F4323E">
              <w:t>2015</w:t>
            </w:r>
          </w:p>
        </w:tc>
        <w:tc>
          <w:tcPr>
            <w:tcW w:w="1275" w:type="dxa"/>
            <w:tcBorders>
              <w:bottom w:val="nil"/>
            </w:tcBorders>
            <w:vAlign w:val="center"/>
          </w:tcPr>
          <w:p w:rsidR="001A6BE3" w:rsidRPr="00F4323E" w:rsidRDefault="001A6BE3">
            <w:pPr>
              <w:pStyle w:val="ConsPlusNormal"/>
              <w:jc w:val="center"/>
            </w:pPr>
            <w:r w:rsidRPr="00F4323E">
              <w:t>1069233,6</w:t>
            </w:r>
          </w:p>
        </w:tc>
        <w:tc>
          <w:tcPr>
            <w:tcW w:w="1134" w:type="dxa"/>
            <w:tcBorders>
              <w:bottom w:val="nil"/>
            </w:tcBorders>
            <w:vAlign w:val="center"/>
          </w:tcPr>
          <w:p w:rsidR="001A6BE3" w:rsidRPr="00F4323E" w:rsidRDefault="001A6BE3">
            <w:pPr>
              <w:pStyle w:val="ConsPlusNormal"/>
              <w:jc w:val="center"/>
            </w:pPr>
            <w:r w:rsidRPr="00F4323E">
              <w:t>-</w:t>
            </w:r>
          </w:p>
        </w:tc>
        <w:tc>
          <w:tcPr>
            <w:tcW w:w="1191" w:type="dxa"/>
            <w:tcBorders>
              <w:bottom w:val="nil"/>
            </w:tcBorders>
            <w:vAlign w:val="center"/>
          </w:tcPr>
          <w:p w:rsidR="001A6BE3" w:rsidRPr="00F4323E" w:rsidRDefault="001A6BE3">
            <w:pPr>
              <w:pStyle w:val="ConsPlusNormal"/>
              <w:jc w:val="center"/>
            </w:pPr>
            <w:r w:rsidRPr="00F4323E">
              <w:t>-</w:t>
            </w:r>
          </w:p>
        </w:tc>
        <w:tc>
          <w:tcPr>
            <w:tcW w:w="2381" w:type="dxa"/>
            <w:tcBorders>
              <w:bottom w:val="nil"/>
            </w:tcBorders>
            <w:vAlign w:val="center"/>
          </w:tcPr>
          <w:p w:rsidR="001A6BE3" w:rsidRPr="00F4323E" w:rsidRDefault="001A6BE3">
            <w:pPr>
              <w:pStyle w:val="ConsPlusNormal"/>
              <w:jc w:val="center"/>
            </w:pPr>
            <w:r w:rsidRPr="00F4323E">
              <w:t>-</w:t>
            </w:r>
          </w:p>
        </w:tc>
        <w:tc>
          <w:tcPr>
            <w:tcW w:w="1361" w:type="dxa"/>
            <w:tcBorders>
              <w:bottom w:val="nil"/>
            </w:tcBorders>
            <w:vAlign w:val="center"/>
          </w:tcPr>
          <w:p w:rsidR="001A6BE3" w:rsidRPr="00F4323E" w:rsidRDefault="001A6BE3">
            <w:pPr>
              <w:pStyle w:val="ConsPlusNormal"/>
              <w:jc w:val="center"/>
            </w:pPr>
            <w:r w:rsidRPr="00F4323E">
              <w:t>360000,0</w:t>
            </w:r>
          </w:p>
        </w:tc>
        <w:tc>
          <w:tcPr>
            <w:tcW w:w="1276" w:type="dxa"/>
            <w:tcBorders>
              <w:bottom w:val="nil"/>
            </w:tcBorders>
            <w:vAlign w:val="center"/>
          </w:tcPr>
          <w:p w:rsidR="001A6BE3" w:rsidRPr="00F4323E" w:rsidRDefault="001A6BE3">
            <w:pPr>
              <w:pStyle w:val="ConsPlusNormal"/>
              <w:jc w:val="center"/>
            </w:pPr>
            <w:r w:rsidRPr="00F4323E">
              <w:t>1429233,6</w:t>
            </w:r>
          </w:p>
        </w:tc>
      </w:tr>
      <w:tr w:rsidR="00F4323E" w:rsidRPr="00F4323E">
        <w:tblPrEx>
          <w:tblBorders>
            <w:insideH w:val="nil"/>
          </w:tblBorders>
        </w:tblPrEx>
        <w:tc>
          <w:tcPr>
            <w:tcW w:w="9611" w:type="dxa"/>
            <w:gridSpan w:val="7"/>
            <w:tcBorders>
              <w:top w:val="nil"/>
            </w:tcBorders>
          </w:tcPr>
          <w:p w:rsidR="001A6BE3" w:rsidRPr="00F4323E" w:rsidRDefault="001A6BE3">
            <w:pPr>
              <w:pStyle w:val="ConsPlusNormal"/>
              <w:jc w:val="both"/>
            </w:pPr>
            <w:r w:rsidRPr="00F4323E">
              <w:t xml:space="preserve">(в ред. </w:t>
            </w:r>
            <w:hyperlink r:id="rId90" w:history="1">
              <w:r w:rsidRPr="00F4323E">
                <w:t>Постановления</w:t>
              </w:r>
            </w:hyperlink>
            <w:r w:rsidRPr="00F4323E">
              <w:t xml:space="preserve"> Правительства Новгородской области от 28.12.2015 N 522)</w:t>
            </w:r>
          </w:p>
        </w:tc>
      </w:tr>
      <w:tr w:rsidR="00F4323E" w:rsidRPr="00F4323E">
        <w:tblPrEx>
          <w:tblBorders>
            <w:insideH w:val="nil"/>
          </w:tblBorders>
        </w:tblPrEx>
        <w:tc>
          <w:tcPr>
            <w:tcW w:w="993" w:type="dxa"/>
            <w:tcBorders>
              <w:bottom w:val="nil"/>
            </w:tcBorders>
          </w:tcPr>
          <w:p w:rsidR="001A6BE3" w:rsidRPr="00F4323E" w:rsidRDefault="001A6BE3">
            <w:pPr>
              <w:pStyle w:val="ConsPlusNormal"/>
              <w:jc w:val="center"/>
            </w:pPr>
            <w:r w:rsidRPr="00F4323E">
              <w:t>2016</w:t>
            </w:r>
          </w:p>
        </w:tc>
        <w:tc>
          <w:tcPr>
            <w:tcW w:w="1275" w:type="dxa"/>
            <w:tcBorders>
              <w:bottom w:val="nil"/>
            </w:tcBorders>
            <w:vAlign w:val="center"/>
          </w:tcPr>
          <w:p w:rsidR="001A6BE3" w:rsidRPr="00F4323E" w:rsidRDefault="001A6BE3">
            <w:pPr>
              <w:pStyle w:val="ConsPlusNormal"/>
              <w:jc w:val="center"/>
            </w:pPr>
            <w:r w:rsidRPr="00F4323E">
              <w:t>993592,9</w:t>
            </w:r>
          </w:p>
        </w:tc>
        <w:tc>
          <w:tcPr>
            <w:tcW w:w="1134" w:type="dxa"/>
            <w:tcBorders>
              <w:bottom w:val="nil"/>
            </w:tcBorders>
            <w:vAlign w:val="center"/>
          </w:tcPr>
          <w:p w:rsidR="001A6BE3" w:rsidRPr="00F4323E" w:rsidRDefault="001A6BE3">
            <w:pPr>
              <w:pStyle w:val="ConsPlusNormal"/>
              <w:jc w:val="center"/>
            </w:pPr>
            <w:r w:rsidRPr="00F4323E">
              <w:t>-</w:t>
            </w:r>
          </w:p>
        </w:tc>
        <w:tc>
          <w:tcPr>
            <w:tcW w:w="1191" w:type="dxa"/>
            <w:tcBorders>
              <w:bottom w:val="nil"/>
            </w:tcBorders>
            <w:vAlign w:val="center"/>
          </w:tcPr>
          <w:p w:rsidR="001A6BE3" w:rsidRPr="00F4323E" w:rsidRDefault="001A6BE3">
            <w:pPr>
              <w:pStyle w:val="ConsPlusNormal"/>
              <w:jc w:val="center"/>
            </w:pPr>
            <w:r w:rsidRPr="00F4323E">
              <w:t>-</w:t>
            </w:r>
          </w:p>
        </w:tc>
        <w:tc>
          <w:tcPr>
            <w:tcW w:w="2381" w:type="dxa"/>
            <w:tcBorders>
              <w:bottom w:val="nil"/>
            </w:tcBorders>
            <w:vAlign w:val="center"/>
          </w:tcPr>
          <w:p w:rsidR="001A6BE3" w:rsidRPr="00F4323E" w:rsidRDefault="001A6BE3">
            <w:pPr>
              <w:pStyle w:val="ConsPlusNormal"/>
              <w:jc w:val="center"/>
            </w:pPr>
            <w:r w:rsidRPr="00F4323E">
              <w:t>-</w:t>
            </w:r>
          </w:p>
        </w:tc>
        <w:tc>
          <w:tcPr>
            <w:tcW w:w="1361" w:type="dxa"/>
            <w:tcBorders>
              <w:bottom w:val="nil"/>
            </w:tcBorders>
            <w:vAlign w:val="center"/>
          </w:tcPr>
          <w:p w:rsidR="001A6BE3" w:rsidRPr="00F4323E" w:rsidRDefault="001A6BE3">
            <w:pPr>
              <w:pStyle w:val="ConsPlusNormal"/>
              <w:jc w:val="center"/>
            </w:pPr>
            <w:r w:rsidRPr="00F4323E">
              <w:t>398000,0</w:t>
            </w:r>
          </w:p>
        </w:tc>
        <w:tc>
          <w:tcPr>
            <w:tcW w:w="1276" w:type="dxa"/>
            <w:tcBorders>
              <w:bottom w:val="nil"/>
            </w:tcBorders>
            <w:vAlign w:val="center"/>
          </w:tcPr>
          <w:p w:rsidR="001A6BE3" w:rsidRPr="00F4323E" w:rsidRDefault="001A6BE3">
            <w:pPr>
              <w:pStyle w:val="ConsPlusNormal"/>
              <w:jc w:val="center"/>
            </w:pPr>
            <w:r w:rsidRPr="00F4323E">
              <w:t>1391592,9</w:t>
            </w:r>
          </w:p>
        </w:tc>
      </w:tr>
      <w:tr w:rsidR="00F4323E" w:rsidRPr="00F4323E">
        <w:tblPrEx>
          <w:tblBorders>
            <w:insideH w:val="nil"/>
          </w:tblBorders>
        </w:tblPrEx>
        <w:tc>
          <w:tcPr>
            <w:tcW w:w="9611" w:type="dxa"/>
            <w:gridSpan w:val="7"/>
            <w:tcBorders>
              <w:top w:val="nil"/>
            </w:tcBorders>
          </w:tcPr>
          <w:p w:rsidR="001A6BE3" w:rsidRPr="00F4323E" w:rsidRDefault="001A6BE3">
            <w:pPr>
              <w:pStyle w:val="ConsPlusNormal"/>
              <w:jc w:val="both"/>
            </w:pPr>
            <w:r w:rsidRPr="00F4323E">
              <w:t xml:space="preserve">(в ред. </w:t>
            </w:r>
            <w:hyperlink r:id="rId91" w:history="1">
              <w:r w:rsidRPr="00F4323E">
                <w:t>Постановления</w:t>
              </w:r>
            </w:hyperlink>
            <w:r w:rsidRPr="00F4323E">
              <w:t xml:space="preserve"> Правительства Новгородской области от 28.12.2015 N 522)</w:t>
            </w:r>
          </w:p>
        </w:tc>
      </w:tr>
      <w:tr w:rsidR="00F4323E" w:rsidRPr="00F4323E">
        <w:tc>
          <w:tcPr>
            <w:tcW w:w="993" w:type="dxa"/>
          </w:tcPr>
          <w:p w:rsidR="001A6BE3" w:rsidRPr="00F4323E" w:rsidRDefault="001A6BE3">
            <w:pPr>
              <w:pStyle w:val="ConsPlusNormal"/>
              <w:jc w:val="center"/>
            </w:pPr>
            <w:r w:rsidRPr="00F4323E">
              <w:t>2017</w:t>
            </w:r>
          </w:p>
        </w:tc>
        <w:tc>
          <w:tcPr>
            <w:tcW w:w="1275" w:type="dxa"/>
          </w:tcPr>
          <w:p w:rsidR="001A6BE3" w:rsidRPr="00F4323E" w:rsidRDefault="001A6BE3">
            <w:pPr>
              <w:pStyle w:val="ConsPlusNormal"/>
            </w:pPr>
            <w:r w:rsidRPr="00F4323E">
              <w:t>1027839,0</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381" w:type="dxa"/>
          </w:tcPr>
          <w:p w:rsidR="001A6BE3" w:rsidRPr="00F4323E" w:rsidRDefault="001A6BE3">
            <w:pPr>
              <w:pStyle w:val="ConsPlusNormal"/>
              <w:jc w:val="center"/>
            </w:pPr>
            <w:r w:rsidRPr="00F4323E">
              <w:t>-</w:t>
            </w:r>
          </w:p>
        </w:tc>
        <w:tc>
          <w:tcPr>
            <w:tcW w:w="1361" w:type="dxa"/>
          </w:tcPr>
          <w:p w:rsidR="001A6BE3" w:rsidRPr="00F4323E" w:rsidRDefault="001A6BE3">
            <w:pPr>
              <w:pStyle w:val="ConsPlusNormal"/>
            </w:pPr>
            <w:r w:rsidRPr="00F4323E">
              <w:t>398000,0</w:t>
            </w:r>
          </w:p>
        </w:tc>
        <w:tc>
          <w:tcPr>
            <w:tcW w:w="1276" w:type="dxa"/>
          </w:tcPr>
          <w:p w:rsidR="001A6BE3" w:rsidRPr="00F4323E" w:rsidRDefault="001A6BE3">
            <w:pPr>
              <w:pStyle w:val="ConsPlusNormal"/>
            </w:pPr>
            <w:r w:rsidRPr="00F4323E">
              <w:t>1425839,0</w:t>
            </w:r>
          </w:p>
        </w:tc>
      </w:tr>
      <w:tr w:rsidR="00F4323E" w:rsidRPr="00F4323E">
        <w:tc>
          <w:tcPr>
            <w:tcW w:w="993" w:type="dxa"/>
          </w:tcPr>
          <w:p w:rsidR="001A6BE3" w:rsidRPr="00F4323E" w:rsidRDefault="001A6BE3">
            <w:pPr>
              <w:pStyle w:val="ConsPlusNormal"/>
              <w:jc w:val="center"/>
            </w:pPr>
            <w:r w:rsidRPr="00F4323E">
              <w:t>2018</w:t>
            </w:r>
          </w:p>
        </w:tc>
        <w:tc>
          <w:tcPr>
            <w:tcW w:w="1275" w:type="dxa"/>
          </w:tcPr>
          <w:p w:rsidR="001A6BE3" w:rsidRPr="00F4323E" w:rsidRDefault="001A6BE3">
            <w:pPr>
              <w:pStyle w:val="ConsPlusNormal"/>
            </w:pPr>
            <w:r w:rsidRPr="00F4323E">
              <w:t>1570075,2</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381" w:type="dxa"/>
          </w:tcPr>
          <w:p w:rsidR="001A6BE3" w:rsidRPr="00F4323E" w:rsidRDefault="001A6BE3">
            <w:pPr>
              <w:pStyle w:val="ConsPlusNormal"/>
              <w:jc w:val="center"/>
            </w:pPr>
            <w:r w:rsidRPr="00F4323E">
              <w:t>-</w:t>
            </w:r>
          </w:p>
        </w:tc>
        <w:tc>
          <w:tcPr>
            <w:tcW w:w="1361" w:type="dxa"/>
          </w:tcPr>
          <w:p w:rsidR="001A6BE3" w:rsidRPr="00F4323E" w:rsidRDefault="001A6BE3">
            <w:pPr>
              <w:pStyle w:val="ConsPlusNormal"/>
            </w:pPr>
            <w:r w:rsidRPr="00F4323E">
              <w:t>398000,0</w:t>
            </w:r>
          </w:p>
        </w:tc>
        <w:tc>
          <w:tcPr>
            <w:tcW w:w="1276" w:type="dxa"/>
          </w:tcPr>
          <w:p w:rsidR="001A6BE3" w:rsidRPr="00F4323E" w:rsidRDefault="001A6BE3">
            <w:pPr>
              <w:pStyle w:val="ConsPlusNormal"/>
            </w:pPr>
            <w:r w:rsidRPr="00F4323E">
              <w:t>1968075,2</w:t>
            </w:r>
          </w:p>
        </w:tc>
      </w:tr>
      <w:tr w:rsidR="00F4323E" w:rsidRPr="00F4323E">
        <w:tc>
          <w:tcPr>
            <w:tcW w:w="993" w:type="dxa"/>
          </w:tcPr>
          <w:p w:rsidR="001A6BE3" w:rsidRPr="00F4323E" w:rsidRDefault="001A6BE3">
            <w:pPr>
              <w:pStyle w:val="ConsPlusNormal"/>
              <w:jc w:val="center"/>
            </w:pPr>
            <w:r w:rsidRPr="00F4323E">
              <w:t>2019</w:t>
            </w:r>
          </w:p>
        </w:tc>
        <w:tc>
          <w:tcPr>
            <w:tcW w:w="1275" w:type="dxa"/>
          </w:tcPr>
          <w:p w:rsidR="001A6BE3" w:rsidRPr="00F4323E" w:rsidRDefault="001A6BE3">
            <w:pPr>
              <w:pStyle w:val="ConsPlusNormal"/>
            </w:pPr>
            <w:r w:rsidRPr="00F4323E">
              <w:t>64500,0</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381" w:type="dxa"/>
          </w:tcPr>
          <w:p w:rsidR="001A6BE3" w:rsidRPr="00F4323E" w:rsidRDefault="001A6BE3">
            <w:pPr>
              <w:pStyle w:val="ConsPlusNormal"/>
              <w:jc w:val="center"/>
            </w:pPr>
            <w:r w:rsidRPr="00F4323E">
              <w:t>-</w:t>
            </w:r>
          </w:p>
        </w:tc>
        <w:tc>
          <w:tcPr>
            <w:tcW w:w="1361" w:type="dxa"/>
          </w:tcPr>
          <w:p w:rsidR="001A6BE3" w:rsidRPr="00F4323E" w:rsidRDefault="001A6BE3">
            <w:pPr>
              <w:pStyle w:val="ConsPlusNormal"/>
              <w:jc w:val="center"/>
            </w:pPr>
            <w:r w:rsidRPr="00F4323E">
              <w:t>-</w:t>
            </w:r>
          </w:p>
        </w:tc>
        <w:tc>
          <w:tcPr>
            <w:tcW w:w="1276" w:type="dxa"/>
          </w:tcPr>
          <w:p w:rsidR="001A6BE3" w:rsidRPr="00F4323E" w:rsidRDefault="001A6BE3">
            <w:pPr>
              <w:pStyle w:val="ConsPlusNormal"/>
            </w:pPr>
            <w:r w:rsidRPr="00F4323E">
              <w:t>64500,0</w:t>
            </w:r>
          </w:p>
        </w:tc>
      </w:tr>
      <w:tr w:rsidR="00F4323E" w:rsidRPr="00F4323E">
        <w:tc>
          <w:tcPr>
            <w:tcW w:w="993" w:type="dxa"/>
          </w:tcPr>
          <w:p w:rsidR="001A6BE3" w:rsidRPr="00F4323E" w:rsidRDefault="001A6BE3">
            <w:pPr>
              <w:pStyle w:val="ConsPlusNormal"/>
              <w:jc w:val="center"/>
            </w:pPr>
            <w:r w:rsidRPr="00F4323E">
              <w:t>2020</w:t>
            </w:r>
          </w:p>
        </w:tc>
        <w:tc>
          <w:tcPr>
            <w:tcW w:w="1275" w:type="dxa"/>
          </w:tcPr>
          <w:p w:rsidR="001A6BE3" w:rsidRPr="00F4323E" w:rsidRDefault="001A6BE3">
            <w:pPr>
              <w:pStyle w:val="ConsPlusNormal"/>
            </w:pPr>
            <w:r w:rsidRPr="00F4323E">
              <w:t>105785,5</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381" w:type="dxa"/>
          </w:tcPr>
          <w:p w:rsidR="001A6BE3" w:rsidRPr="00F4323E" w:rsidRDefault="001A6BE3">
            <w:pPr>
              <w:pStyle w:val="ConsPlusNormal"/>
              <w:jc w:val="center"/>
            </w:pPr>
            <w:r w:rsidRPr="00F4323E">
              <w:t>-</w:t>
            </w:r>
          </w:p>
        </w:tc>
        <w:tc>
          <w:tcPr>
            <w:tcW w:w="1361" w:type="dxa"/>
          </w:tcPr>
          <w:p w:rsidR="001A6BE3" w:rsidRPr="00F4323E" w:rsidRDefault="001A6BE3">
            <w:pPr>
              <w:pStyle w:val="ConsPlusNormal"/>
              <w:jc w:val="center"/>
            </w:pPr>
            <w:r w:rsidRPr="00F4323E">
              <w:t>-</w:t>
            </w:r>
          </w:p>
        </w:tc>
        <w:tc>
          <w:tcPr>
            <w:tcW w:w="1276" w:type="dxa"/>
          </w:tcPr>
          <w:p w:rsidR="001A6BE3" w:rsidRPr="00F4323E" w:rsidRDefault="001A6BE3">
            <w:pPr>
              <w:pStyle w:val="ConsPlusNormal"/>
            </w:pPr>
            <w:r w:rsidRPr="00F4323E">
              <w:t>105785,5</w:t>
            </w:r>
          </w:p>
        </w:tc>
      </w:tr>
      <w:tr w:rsidR="00F4323E" w:rsidRPr="00F4323E">
        <w:tblPrEx>
          <w:tblBorders>
            <w:insideH w:val="nil"/>
          </w:tblBorders>
        </w:tblPrEx>
        <w:tc>
          <w:tcPr>
            <w:tcW w:w="993" w:type="dxa"/>
            <w:tcBorders>
              <w:bottom w:val="nil"/>
            </w:tcBorders>
          </w:tcPr>
          <w:p w:rsidR="001A6BE3" w:rsidRPr="00F4323E" w:rsidRDefault="001A6BE3">
            <w:pPr>
              <w:pStyle w:val="ConsPlusNormal"/>
              <w:jc w:val="center"/>
            </w:pPr>
            <w:r w:rsidRPr="00F4323E">
              <w:t>ВСЕГО</w:t>
            </w:r>
          </w:p>
        </w:tc>
        <w:tc>
          <w:tcPr>
            <w:tcW w:w="1275" w:type="dxa"/>
            <w:tcBorders>
              <w:bottom w:val="nil"/>
            </w:tcBorders>
            <w:vAlign w:val="center"/>
          </w:tcPr>
          <w:p w:rsidR="001A6BE3" w:rsidRPr="00F4323E" w:rsidRDefault="001A6BE3">
            <w:pPr>
              <w:pStyle w:val="ConsPlusNormal"/>
              <w:jc w:val="center"/>
            </w:pPr>
            <w:r w:rsidRPr="00F4323E">
              <w:t>4838326,2</w:t>
            </w:r>
          </w:p>
        </w:tc>
        <w:tc>
          <w:tcPr>
            <w:tcW w:w="1134" w:type="dxa"/>
            <w:tcBorders>
              <w:bottom w:val="nil"/>
            </w:tcBorders>
            <w:vAlign w:val="center"/>
          </w:tcPr>
          <w:p w:rsidR="001A6BE3" w:rsidRPr="00F4323E" w:rsidRDefault="001A6BE3">
            <w:pPr>
              <w:pStyle w:val="ConsPlusNormal"/>
              <w:jc w:val="center"/>
            </w:pPr>
            <w:r w:rsidRPr="00F4323E">
              <w:t>-</w:t>
            </w:r>
          </w:p>
        </w:tc>
        <w:tc>
          <w:tcPr>
            <w:tcW w:w="1191" w:type="dxa"/>
            <w:tcBorders>
              <w:bottom w:val="nil"/>
            </w:tcBorders>
            <w:vAlign w:val="center"/>
          </w:tcPr>
          <w:p w:rsidR="001A6BE3" w:rsidRPr="00F4323E" w:rsidRDefault="001A6BE3">
            <w:pPr>
              <w:pStyle w:val="ConsPlusNormal"/>
              <w:jc w:val="center"/>
            </w:pPr>
            <w:r w:rsidRPr="00F4323E">
              <w:t>-</w:t>
            </w:r>
          </w:p>
        </w:tc>
        <w:tc>
          <w:tcPr>
            <w:tcW w:w="2381" w:type="dxa"/>
            <w:tcBorders>
              <w:bottom w:val="nil"/>
            </w:tcBorders>
            <w:vAlign w:val="center"/>
          </w:tcPr>
          <w:p w:rsidR="001A6BE3" w:rsidRPr="00F4323E" w:rsidRDefault="001A6BE3">
            <w:pPr>
              <w:pStyle w:val="ConsPlusNormal"/>
              <w:jc w:val="center"/>
            </w:pPr>
            <w:r w:rsidRPr="00F4323E">
              <w:t>-</w:t>
            </w:r>
          </w:p>
        </w:tc>
        <w:tc>
          <w:tcPr>
            <w:tcW w:w="1361" w:type="dxa"/>
            <w:tcBorders>
              <w:bottom w:val="nil"/>
            </w:tcBorders>
            <w:vAlign w:val="center"/>
          </w:tcPr>
          <w:p w:rsidR="001A6BE3" w:rsidRPr="00F4323E" w:rsidRDefault="001A6BE3">
            <w:pPr>
              <w:pStyle w:val="ConsPlusNormal"/>
              <w:jc w:val="center"/>
            </w:pPr>
            <w:r w:rsidRPr="00F4323E">
              <w:t>2397491,1</w:t>
            </w:r>
          </w:p>
        </w:tc>
        <w:tc>
          <w:tcPr>
            <w:tcW w:w="1276" w:type="dxa"/>
            <w:tcBorders>
              <w:bottom w:val="nil"/>
            </w:tcBorders>
            <w:vAlign w:val="center"/>
          </w:tcPr>
          <w:p w:rsidR="001A6BE3" w:rsidRPr="00F4323E" w:rsidRDefault="001A6BE3">
            <w:pPr>
              <w:pStyle w:val="ConsPlusNormal"/>
              <w:jc w:val="center"/>
            </w:pPr>
            <w:r w:rsidRPr="00F4323E">
              <w:t>7235817,3</w:t>
            </w:r>
          </w:p>
        </w:tc>
      </w:tr>
      <w:tr w:rsidR="00F4323E" w:rsidRPr="00F4323E">
        <w:tblPrEx>
          <w:tblBorders>
            <w:insideH w:val="nil"/>
          </w:tblBorders>
        </w:tblPrEx>
        <w:tc>
          <w:tcPr>
            <w:tcW w:w="9611" w:type="dxa"/>
            <w:gridSpan w:val="7"/>
            <w:tcBorders>
              <w:top w:val="nil"/>
            </w:tcBorders>
          </w:tcPr>
          <w:p w:rsidR="001A6BE3" w:rsidRPr="00F4323E" w:rsidRDefault="001A6BE3">
            <w:pPr>
              <w:pStyle w:val="ConsPlusNormal"/>
              <w:jc w:val="both"/>
            </w:pPr>
            <w:r w:rsidRPr="00F4323E">
              <w:t xml:space="preserve">(в ред. </w:t>
            </w:r>
            <w:hyperlink r:id="rId92" w:history="1">
              <w:r w:rsidRPr="00F4323E">
                <w:t>Постановления</w:t>
              </w:r>
            </w:hyperlink>
            <w:r w:rsidRPr="00F4323E">
              <w:t xml:space="preserve"> Правительства Новгородской области от 28.12.2015 N 522)</w:t>
            </w:r>
          </w:p>
        </w:tc>
      </w:tr>
    </w:tbl>
    <w:p w:rsidR="001A6BE3" w:rsidRPr="00F4323E" w:rsidRDefault="001A6BE3">
      <w:pPr>
        <w:pStyle w:val="ConsPlusNormal"/>
        <w:jc w:val="both"/>
      </w:pPr>
    </w:p>
    <w:p w:rsidR="001A6BE3" w:rsidRPr="00F4323E" w:rsidRDefault="001A6BE3">
      <w:pPr>
        <w:pStyle w:val="ConsPlusNormal"/>
        <w:ind w:firstLine="540"/>
        <w:jc w:val="both"/>
      </w:pPr>
      <w:r w:rsidRPr="00F4323E">
        <w:t>--------------------------------</w:t>
      </w:r>
    </w:p>
    <w:p w:rsidR="001A6BE3" w:rsidRPr="00F4323E" w:rsidRDefault="001A6BE3">
      <w:pPr>
        <w:pStyle w:val="ConsPlusNormal"/>
        <w:ind w:firstLine="540"/>
        <w:jc w:val="both"/>
      </w:pPr>
      <w:bookmarkStart w:id="26" w:name="P2008"/>
      <w:bookmarkEnd w:id="26"/>
      <w:r w:rsidRPr="00F4323E">
        <w:t>&lt;*&gt; Средства областного бюджета на реализацию мероприятий подпрограммы предоставляются в том числе в виде субсидий бюджетам муниципальных образований области.</w:t>
      </w:r>
    </w:p>
    <w:p w:rsidR="001A6BE3" w:rsidRPr="00F4323E" w:rsidRDefault="001A6BE3">
      <w:pPr>
        <w:pStyle w:val="ConsPlusNormal"/>
        <w:jc w:val="both"/>
      </w:pPr>
      <w:r w:rsidRPr="00F4323E">
        <w:t xml:space="preserve">(п. 4 в ред. </w:t>
      </w:r>
      <w:hyperlink r:id="rId93" w:history="1">
        <w:r w:rsidRPr="00F4323E">
          <w:t>Постановления</w:t>
        </w:r>
      </w:hyperlink>
      <w:r w:rsidRPr="00F4323E">
        <w:t xml:space="preserve"> Правительства Новгородской области от 06.07.2015 N 284)</w:t>
      </w:r>
    </w:p>
    <w:p w:rsidR="001A6BE3" w:rsidRPr="00F4323E" w:rsidRDefault="001A6BE3">
      <w:pPr>
        <w:pStyle w:val="ConsPlusNormal"/>
        <w:jc w:val="both"/>
      </w:pPr>
    </w:p>
    <w:p w:rsidR="001A6BE3" w:rsidRPr="00F4323E" w:rsidRDefault="001A6BE3">
      <w:pPr>
        <w:pStyle w:val="ConsPlusNormal"/>
        <w:ind w:firstLine="540"/>
        <w:jc w:val="both"/>
      </w:pPr>
      <w:r w:rsidRPr="00F4323E">
        <w:t>5. Ожидаемые конечные результаты реализации подпрограммы:</w:t>
      </w:r>
    </w:p>
    <w:p w:rsidR="001A6BE3" w:rsidRPr="00F4323E" w:rsidRDefault="001A6BE3">
      <w:pPr>
        <w:pStyle w:val="ConsPlusNormal"/>
        <w:ind w:firstLine="540"/>
        <w:jc w:val="both"/>
      </w:pPr>
      <w:r w:rsidRPr="00F4323E">
        <w:t>в ходе реализации мероприятий подпрограммы к 2020 году будет достигнуто снижение энергоемкости валового регионального продукта на 40,0 % по отношению к уровню 2007 года, доля потребления энергетических ресурсов, расчеты за которые осуществляются с использованием приборов учета, составит 80,0 - 99,99 %.</w:t>
      </w:r>
    </w:p>
    <w:p w:rsidR="001A6BE3" w:rsidRPr="00F4323E" w:rsidRDefault="001A6BE3">
      <w:pPr>
        <w:pStyle w:val="ConsPlusNormal"/>
        <w:jc w:val="both"/>
      </w:pPr>
      <w:r w:rsidRPr="00F4323E">
        <w:t xml:space="preserve">(п. 5 в ред. </w:t>
      </w:r>
      <w:hyperlink r:id="rId94" w:history="1">
        <w:r w:rsidRPr="00F4323E">
          <w:t>Постановления</w:t>
        </w:r>
      </w:hyperlink>
      <w:r w:rsidRPr="00F4323E">
        <w:t xml:space="preserve"> Правительства Новгородской области от 30.12.2014 N 670)</w:t>
      </w:r>
    </w:p>
    <w:p w:rsidR="001A6BE3" w:rsidRPr="00F4323E" w:rsidRDefault="001A6BE3">
      <w:pPr>
        <w:pStyle w:val="ConsPlusNormal"/>
        <w:jc w:val="both"/>
      </w:pPr>
    </w:p>
    <w:p w:rsidR="001A6BE3" w:rsidRPr="00F4323E" w:rsidRDefault="001A6BE3">
      <w:pPr>
        <w:pStyle w:val="ConsPlusNormal"/>
        <w:jc w:val="center"/>
      </w:pPr>
      <w:bookmarkStart w:id="27" w:name="P2015"/>
      <w:bookmarkEnd w:id="27"/>
      <w:r w:rsidRPr="00F4323E">
        <w:t>Мероприятия подпрограммы</w:t>
      </w:r>
    </w:p>
    <w:p w:rsidR="001A6BE3" w:rsidRPr="00F4323E" w:rsidRDefault="001A6BE3">
      <w:pPr>
        <w:pStyle w:val="ConsPlusNormal"/>
        <w:jc w:val="center"/>
      </w:pPr>
      <w:r w:rsidRPr="00F4323E">
        <w:t>"Энергосбережение в Новгородской области"</w:t>
      </w:r>
    </w:p>
    <w:p w:rsidR="001A6BE3" w:rsidRPr="00F4323E" w:rsidRDefault="001A6BE3">
      <w:pPr>
        <w:pStyle w:val="ConsPlusNormal"/>
        <w:jc w:val="center"/>
      </w:pPr>
      <w:r w:rsidRPr="00F4323E">
        <w:t xml:space="preserve">(в ред. </w:t>
      </w:r>
      <w:hyperlink r:id="rId95" w:history="1">
        <w:r w:rsidRPr="00F4323E">
          <w:t>Постановления</w:t>
        </w:r>
      </w:hyperlink>
      <w:r w:rsidRPr="00F4323E">
        <w:t xml:space="preserve"> Правительства Новгородской области</w:t>
      </w:r>
    </w:p>
    <w:p w:rsidR="001A6BE3" w:rsidRPr="00F4323E" w:rsidRDefault="001A6BE3">
      <w:pPr>
        <w:pStyle w:val="ConsPlusNormal"/>
        <w:jc w:val="center"/>
      </w:pPr>
      <w:r w:rsidRPr="00F4323E">
        <w:t>от 30.12.2014 N 670)</w:t>
      </w:r>
    </w:p>
    <w:p w:rsidR="001A6BE3" w:rsidRPr="00F4323E" w:rsidRDefault="001A6BE3">
      <w:pPr>
        <w:pStyle w:val="ConsPlusNormal"/>
        <w:jc w:val="both"/>
      </w:pPr>
    </w:p>
    <w:tbl>
      <w:tblPr>
        <w:tblW w:w="1545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154"/>
        <w:gridCol w:w="1587"/>
        <w:gridCol w:w="794"/>
        <w:gridCol w:w="1304"/>
        <w:gridCol w:w="1304"/>
        <w:gridCol w:w="1134"/>
        <w:gridCol w:w="1191"/>
        <w:gridCol w:w="1191"/>
        <w:gridCol w:w="1191"/>
        <w:gridCol w:w="1191"/>
        <w:gridCol w:w="1020"/>
        <w:gridCol w:w="766"/>
      </w:tblGrid>
      <w:tr w:rsidR="00F4323E" w:rsidRPr="00F4323E" w:rsidTr="00F4323E">
        <w:tc>
          <w:tcPr>
            <w:tcW w:w="624" w:type="dxa"/>
            <w:vMerge w:val="restart"/>
          </w:tcPr>
          <w:p w:rsidR="001A6BE3" w:rsidRPr="00F4323E" w:rsidRDefault="001A6BE3">
            <w:pPr>
              <w:pStyle w:val="ConsPlusNormal"/>
              <w:jc w:val="center"/>
            </w:pPr>
            <w:r w:rsidRPr="00F4323E">
              <w:t>N п/п</w:t>
            </w:r>
          </w:p>
        </w:tc>
        <w:tc>
          <w:tcPr>
            <w:tcW w:w="2154" w:type="dxa"/>
            <w:vMerge w:val="restart"/>
          </w:tcPr>
          <w:p w:rsidR="001A6BE3" w:rsidRPr="00F4323E" w:rsidRDefault="001A6BE3">
            <w:pPr>
              <w:pStyle w:val="ConsPlusNormal"/>
              <w:jc w:val="center"/>
            </w:pPr>
            <w:r w:rsidRPr="00F4323E">
              <w:t>Наименование мероприятия</w:t>
            </w:r>
          </w:p>
        </w:tc>
        <w:tc>
          <w:tcPr>
            <w:tcW w:w="1587" w:type="dxa"/>
            <w:vMerge w:val="restart"/>
          </w:tcPr>
          <w:p w:rsidR="001A6BE3" w:rsidRPr="00F4323E" w:rsidRDefault="001A6BE3">
            <w:pPr>
              <w:pStyle w:val="ConsPlusNormal"/>
              <w:jc w:val="center"/>
            </w:pPr>
            <w:r w:rsidRPr="00F4323E">
              <w:t>Исполнитель мероприятия</w:t>
            </w:r>
          </w:p>
        </w:tc>
        <w:tc>
          <w:tcPr>
            <w:tcW w:w="794" w:type="dxa"/>
            <w:vMerge w:val="restart"/>
          </w:tcPr>
          <w:p w:rsidR="001A6BE3" w:rsidRPr="00F4323E" w:rsidRDefault="001A6BE3">
            <w:pPr>
              <w:pStyle w:val="ConsPlusNormal"/>
              <w:jc w:val="center"/>
            </w:pPr>
            <w:r w:rsidRPr="00F4323E">
              <w:t>Срок реализации</w:t>
            </w:r>
          </w:p>
        </w:tc>
        <w:tc>
          <w:tcPr>
            <w:tcW w:w="1304" w:type="dxa"/>
            <w:vMerge w:val="restart"/>
          </w:tcPr>
          <w:p w:rsidR="001A6BE3" w:rsidRPr="00F4323E" w:rsidRDefault="001A6BE3">
            <w:pPr>
              <w:pStyle w:val="ConsPlusNormal"/>
              <w:jc w:val="center"/>
            </w:pPr>
            <w:r w:rsidRPr="00F4323E">
              <w:t>Целевой показатель (номер целевого показателя из паспорта подпрограммы)</w:t>
            </w:r>
          </w:p>
        </w:tc>
        <w:tc>
          <w:tcPr>
            <w:tcW w:w="1304" w:type="dxa"/>
            <w:vMerge w:val="restart"/>
          </w:tcPr>
          <w:p w:rsidR="001A6BE3" w:rsidRPr="00F4323E" w:rsidRDefault="001A6BE3">
            <w:pPr>
              <w:pStyle w:val="ConsPlusNormal"/>
              <w:jc w:val="center"/>
            </w:pPr>
            <w:r w:rsidRPr="00F4323E">
              <w:t>Источник финансирования</w:t>
            </w:r>
          </w:p>
        </w:tc>
        <w:tc>
          <w:tcPr>
            <w:tcW w:w="7684" w:type="dxa"/>
            <w:gridSpan w:val="7"/>
          </w:tcPr>
          <w:p w:rsidR="001A6BE3" w:rsidRPr="00F4323E" w:rsidRDefault="001A6BE3">
            <w:pPr>
              <w:pStyle w:val="ConsPlusNormal"/>
              <w:jc w:val="center"/>
            </w:pPr>
            <w:r w:rsidRPr="00F4323E">
              <w:t>Объем финансирования по годам (тыс. руб.)</w:t>
            </w:r>
          </w:p>
        </w:tc>
      </w:tr>
      <w:tr w:rsidR="00F4323E" w:rsidRPr="00F4323E" w:rsidTr="00F4323E">
        <w:tc>
          <w:tcPr>
            <w:tcW w:w="624" w:type="dxa"/>
            <w:vMerge/>
          </w:tcPr>
          <w:p w:rsidR="001A6BE3" w:rsidRPr="00F4323E" w:rsidRDefault="001A6BE3"/>
        </w:tc>
        <w:tc>
          <w:tcPr>
            <w:tcW w:w="2154" w:type="dxa"/>
            <w:vMerge/>
          </w:tcPr>
          <w:p w:rsidR="001A6BE3" w:rsidRPr="00F4323E" w:rsidRDefault="001A6BE3"/>
        </w:tc>
        <w:tc>
          <w:tcPr>
            <w:tcW w:w="1587" w:type="dxa"/>
            <w:vMerge/>
          </w:tcPr>
          <w:p w:rsidR="001A6BE3" w:rsidRPr="00F4323E" w:rsidRDefault="001A6BE3"/>
        </w:tc>
        <w:tc>
          <w:tcPr>
            <w:tcW w:w="794" w:type="dxa"/>
            <w:vMerge/>
          </w:tcPr>
          <w:p w:rsidR="001A6BE3" w:rsidRPr="00F4323E" w:rsidRDefault="001A6BE3"/>
        </w:tc>
        <w:tc>
          <w:tcPr>
            <w:tcW w:w="1304" w:type="dxa"/>
            <w:vMerge/>
          </w:tcPr>
          <w:p w:rsidR="001A6BE3" w:rsidRPr="00F4323E" w:rsidRDefault="001A6BE3"/>
        </w:tc>
        <w:tc>
          <w:tcPr>
            <w:tcW w:w="1304" w:type="dxa"/>
            <w:vMerge/>
          </w:tcPr>
          <w:p w:rsidR="001A6BE3" w:rsidRPr="00F4323E" w:rsidRDefault="001A6BE3"/>
        </w:tc>
        <w:tc>
          <w:tcPr>
            <w:tcW w:w="1134" w:type="dxa"/>
          </w:tcPr>
          <w:p w:rsidR="001A6BE3" w:rsidRPr="00F4323E" w:rsidRDefault="001A6BE3">
            <w:pPr>
              <w:pStyle w:val="ConsPlusNormal"/>
              <w:jc w:val="center"/>
            </w:pPr>
            <w:r w:rsidRPr="00F4323E">
              <w:t>2014</w:t>
            </w:r>
          </w:p>
        </w:tc>
        <w:tc>
          <w:tcPr>
            <w:tcW w:w="1191" w:type="dxa"/>
          </w:tcPr>
          <w:p w:rsidR="001A6BE3" w:rsidRPr="00F4323E" w:rsidRDefault="001A6BE3">
            <w:pPr>
              <w:pStyle w:val="ConsPlusNormal"/>
              <w:jc w:val="center"/>
            </w:pPr>
            <w:r w:rsidRPr="00F4323E">
              <w:t>2015</w:t>
            </w:r>
          </w:p>
        </w:tc>
        <w:tc>
          <w:tcPr>
            <w:tcW w:w="1191" w:type="dxa"/>
          </w:tcPr>
          <w:p w:rsidR="001A6BE3" w:rsidRPr="00F4323E" w:rsidRDefault="001A6BE3">
            <w:pPr>
              <w:pStyle w:val="ConsPlusNormal"/>
              <w:jc w:val="center"/>
            </w:pPr>
            <w:r w:rsidRPr="00F4323E">
              <w:t>2016</w:t>
            </w:r>
          </w:p>
        </w:tc>
        <w:tc>
          <w:tcPr>
            <w:tcW w:w="1191" w:type="dxa"/>
          </w:tcPr>
          <w:p w:rsidR="001A6BE3" w:rsidRPr="00F4323E" w:rsidRDefault="001A6BE3">
            <w:pPr>
              <w:pStyle w:val="ConsPlusNormal"/>
              <w:jc w:val="center"/>
            </w:pPr>
            <w:r w:rsidRPr="00F4323E">
              <w:t>2017</w:t>
            </w:r>
          </w:p>
        </w:tc>
        <w:tc>
          <w:tcPr>
            <w:tcW w:w="1191" w:type="dxa"/>
          </w:tcPr>
          <w:p w:rsidR="001A6BE3" w:rsidRPr="00F4323E" w:rsidRDefault="001A6BE3">
            <w:pPr>
              <w:pStyle w:val="ConsPlusNormal"/>
              <w:jc w:val="center"/>
            </w:pPr>
            <w:r w:rsidRPr="00F4323E">
              <w:t>2018</w:t>
            </w:r>
          </w:p>
        </w:tc>
        <w:tc>
          <w:tcPr>
            <w:tcW w:w="1020" w:type="dxa"/>
          </w:tcPr>
          <w:p w:rsidR="001A6BE3" w:rsidRPr="00F4323E" w:rsidRDefault="001A6BE3">
            <w:pPr>
              <w:pStyle w:val="ConsPlusNormal"/>
              <w:jc w:val="center"/>
            </w:pPr>
            <w:r w:rsidRPr="00F4323E">
              <w:t>2019</w:t>
            </w:r>
          </w:p>
        </w:tc>
        <w:tc>
          <w:tcPr>
            <w:tcW w:w="766" w:type="dxa"/>
          </w:tcPr>
          <w:p w:rsidR="001A6BE3" w:rsidRPr="00F4323E" w:rsidRDefault="001A6BE3">
            <w:pPr>
              <w:pStyle w:val="ConsPlusNormal"/>
              <w:jc w:val="center"/>
            </w:pPr>
            <w:r w:rsidRPr="00F4323E">
              <w:t>2020</w:t>
            </w:r>
          </w:p>
        </w:tc>
      </w:tr>
      <w:tr w:rsidR="00F4323E" w:rsidRPr="00F4323E" w:rsidTr="00F4323E">
        <w:tc>
          <w:tcPr>
            <w:tcW w:w="624" w:type="dxa"/>
          </w:tcPr>
          <w:p w:rsidR="001A6BE3" w:rsidRPr="00F4323E" w:rsidRDefault="001A6BE3">
            <w:pPr>
              <w:pStyle w:val="ConsPlusNormal"/>
              <w:jc w:val="center"/>
            </w:pPr>
            <w:r w:rsidRPr="00F4323E">
              <w:t>1</w:t>
            </w:r>
          </w:p>
        </w:tc>
        <w:tc>
          <w:tcPr>
            <w:tcW w:w="2154" w:type="dxa"/>
          </w:tcPr>
          <w:p w:rsidR="001A6BE3" w:rsidRPr="00F4323E" w:rsidRDefault="001A6BE3">
            <w:pPr>
              <w:pStyle w:val="ConsPlusNormal"/>
              <w:jc w:val="center"/>
            </w:pPr>
            <w:r w:rsidRPr="00F4323E">
              <w:t>2</w:t>
            </w:r>
          </w:p>
        </w:tc>
        <w:tc>
          <w:tcPr>
            <w:tcW w:w="1587" w:type="dxa"/>
          </w:tcPr>
          <w:p w:rsidR="001A6BE3" w:rsidRPr="00F4323E" w:rsidRDefault="001A6BE3">
            <w:pPr>
              <w:pStyle w:val="ConsPlusNormal"/>
              <w:jc w:val="center"/>
            </w:pPr>
            <w:r w:rsidRPr="00F4323E">
              <w:t>3</w:t>
            </w:r>
          </w:p>
        </w:tc>
        <w:tc>
          <w:tcPr>
            <w:tcW w:w="794" w:type="dxa"/>
          </w:tcPr>
          <w:p w:rsidR="001A6BE3" w:rsidRPr="00F4323E" w:rsidRDefault="001A6BE3">
            <w:pPr>
              <w:pStyle w:val="ConsPlusNormal"/>
              <w:jc w:val="center"/>
            </w:pPr>
            <w:r w:rsidRPr="00F4323E">
              <w:t>4</w:t>
            </w:r>
          </w:p>
        </w:tc>
        <w:tc>
          <w:tcPr>
            <w:tcW w:w="1304" w:type="dxa"/>
          </w:tcPr>
          <w:p w:rsidR="001A6BE3" w:rsidRPr="00F4323E" w:rsidRDefault="001A6BE3">
            <w:pPr>
              <w:pStyle w:val="ConsPlusNormal"/>
              <w:jc w:val="center"/>
            </w:pPr>
            <w:r w:rsidRPr="00F4323E">
              <w:t>5</w:t>
            </w:r>
          </w:p>
        </w:tc>
        <w:tc>
          <w:tcPr>
            <w:tcW w:w="1304" w:type="dxa"/>
          </w:tcPr>
          <w:p w:rsidR="001A6BE3" w:rsidRPr="00F4323E" w:rsidRDefault="001A6BE3">
            <w:pPr>
              <w:pStyle w:val="ConsPlusNormal"/>
              <w:jc w:val="center"/>
            </w:pPr>
            <w:r w:rsidRPr="00F4323E">
              <w:t>6</w:t>
            </w:r>
          </w:p>
        </w:tc>
        <w:tc>
          <w:tcPr>
            <w:tcW w:w="1134" w:type="dxa"/>
          </w:tcPr>
          <w:p w:rsidR="001A6BE3" w:rsidRPr="00F4323E" w:rsidRDefault="001A6BE3">
            <w:pPr>
              <w:pStyle w:val="ConsPlusNormal"/>
              <w:jc w:val="center"/>
            </w:pPr>
            <w:r w:rsidRPr="00F4323E">
              <w:t>7</w:t>
            </w:r>
          </w:p>
        </w:tc>
        <w:tc>
          <w:tcPr>
            <w:tcW w:w="1191" w:type="dxa"/>
          </w:tcPr>
          <w:p w:rsidR="001A6BE3" w:rsidRPr="00F4323E" w:rsidRDefault="001A6BE3">
            <w:pPr>
              <w:pStyle w:val="ConsPlusNormal"/>
              <w:jc w:val="center"/>
            </w:pPr>
            <w:r w:rsidRPr="00F4323E">
              <w:t>8</w:t>
            </w:r>
          </w:p>
        </w:tc>
        <w:tc>
          <w:tcPr>
            <w:tcW w:w="1191" w:type="dxa"/>
          </w:tcPr>
          <w:p w:rsidR="001A6BE3" w:rsidRPr="00F4323E" w:rsidRDefault="001A6BE3">
            <w:pPr>
              <w:pStyle w:val="ConsPlusNormal"/>
              <w:jc w:val="center"/>
            </w:pPr>
            <w:r w:rsidRPr="00F4323E">
              <w:t>9</w:t>
            </w:r>
          </w:p>
        </w:tc>
        <w:tc>
          <w:tcPr>
            <w:tcW w:w="1191" w:type="dxa"/>
          </w:tcPr>
          <w:p w:rsidR="001A6BE3" w:rsidRPr="00F4323E" w:rsidRDefault="001A6BE3">
            <w:pPr>
              <w:pStyle w:val="ConsPlusNormal"/>
              <w:jc w:val="center"/>
            </w:pPr>
            <w:r w:rsidRPr="00F4323E">
              <w:t>10</w:t>
            </w:r>
          </w:p>
        </w:tc>
        <w:tc>
          <w:tcPr>
            <w:tcW w:w="1191" w:type="dxa"/>
          </w:tcPr>
          <w:p w:rsidR="001A6BE3" w:rsidRPr="00F4323E" w:rsidRDefault="001A6BE3">
            <w:pPr>
              <w:pStyle w:val="ConsPlusNormal"/>
              <w:jc w:val="center"/>
            </w:pPr>
            <w:r w:rsidRPr="00F4323E">
              <w:t>11</w:t>
            </w:r>
          </w:p>
        </w:tc>
        <w:tc>
          <w:tcPr>
            <w:tcW w:w="1020" w:type="dxa"/>
          </w:tcPr>
          <w:p w:rsidR="001A6BE3" w:rsidRPr="00F4323E" w:rsidRDefault="001A6BE3">
            <w:pPr>
              <w:pStyle w:val="ConsPlusNormal"/>
              <w:jc w:val="center"/>
            </w:pPr>
            <w:r w:rsidRPr="00F4323E">
              <w:t>12</w:t>
            </w:r>
          </w:p>
        </w:tc>
        <w:tc>
          <w:tcPr>
            <w:tcW w:w="766" w:type="dxa"/>
          </w:tcPr>
          <w:p w:rsidR="001A6BE3" w:rsidRPr="00F4323E" w:rsidRDefault="001A6BE3">
            <w:pPr>
              <w:pStyle w:val="ConsPlusNormal"/>
              <w:jc w:val="center"/>
            </w:pPr>
            <w:r w:rsidRPr="00F4323E">
              <w:t>13</w:t>
            </w:r>
          </w:p>
        </w:tc>
      </w:tr>
      <w:tr w:rsidR="00F4323E" w:rsidRPr="00F4323E" w:rsidTr="00F4323E">
        <w:tc>
          <w:tcPr>
            <w:tcW w:w="624" w:type="dxa"/>
          </w:tcPr>
          <w:p w:rsidR="001A6BE3" w:rsidRPr="00F4323E" w:rsidRDefault="001A6BE3">
            <w:pPr>
              <w:pStyle w:val="ConsPlusNormal"/>
            </w:pPr>
            <w:r w:rsidRPr="00F4323E">
              <w:t>1.</w:t>
            </w:r>
          </w:p>
        </w:tc>
        <w:tc>
          <w:tcPr>
            <w:tcW w:w="14827" w:type="dxa"/>
            <w:gridSpan w:val="12"/>
          </w:tcPr>
          <w:p w:rsidR="001A6BE3" w:rsidRPr="00F4323E" w:rsidRDefault="001A6BE3">
            <w:pPr>
              <w:pStyle w:val="ConsPlusNormal"/>
            </w:pPr>
            <w:r w:rsidRPr="00F4323E">
              <w:t>Задача 1. Осуществление информационного обеспечения мероприятий по энергосбережению и повышению энергетической эффективности</w:t>
            </w:r>
          </w:p>
        </w:tc>
      </w:tr>
      <w:tr w:rsidR="00F4323E" w:rsidRPr="00F4323E" w:rsidTr="00F4323E">
        <w:tc>
          <w:tcPr>
            <w:tcW w:w="624" w:type="dxa"/>
          </w:tcPr>
          <w:p w:rsidR="001A6BE3" w:rsidRPr="00F4323E" w:rsidRDefault="001A6BE3">
            <w:pPr>
              <w:pStyle w:val="ConsPlusNormal"/>
            </w:pPr>
            <w:r w:rsidRPr="00F4323E">
              <w:t>1.1.</w:t>
            </w:r>
          </w:p>
        </w:tc>
        <w:tc>
          <w:tcPr>
            <w:tcW w:w="2154" w:type="dxa"/>
          </w:tcPr>
          <w:p w:rsidR="001A6BE3" w:rsidRPr="00F4323E" w:rsidRDefault="001A6BE3">
            <w:pPr>
              <w:pStyle w:val="ConsPlusNormal"/>
            </w:pPr>
            <w:r w:rsidRPr="00F4323E">
              <w:t>Осуществление информационной поддержки и пропаганды энергосбережения и повышения энергетической эффективности на территории области, в том числе: подготовка и размещение в средствах массовой информации информационного материала о простейших технических решениях энергосбережения в быту;</w:t>
            </w:r>
          </w:p>
          <w:p w:rsidR="001A6BE3" w:rsidRPr="00F4323E" w:rsidRDefault="001A6BE3">
            <w:pPr>
              <w:pStyle w:val="ConsPlusNormal"/>
            </w:pPr>
            <w:r w:rsidRPr="00F4323E">
              <w:t>распространение социальной рекламы в области энергосбережения и повышения энергетической эффективности</w:t>
            </w:r>
          </w:p>
        </w:tc>
        <w:tc>
          <w:tcPr>
            <w:tcW w:w="1587" w:type="dxa"/>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2019 - 2020 годы</w:t>
            </w:r>
          </w:p>
        </w:tc>
        <w:tc>
          <w:tcPr>
            <w:tcW w:w="1304" w:type="dxa"/>
          </w:tcPr>
          <w:p w:rsidR="001A6BE3" w:rsidRPr="00F4323E" w:rsidRDefault="001A6BE3">
            <w:pPr>
              <w:pStyle w:val="ConsPlusNormal"/>
              <w:jc w:val="center"/>
            </w:pPr>
            <w:r w:rsidRPr="00F4323E">
              <w:t>1.1</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pPr>
            <w:r w:rsidRPr="00F4323E">
              <w:t>600,0</w:t>
            </w:r>
          </w:p>
        </w:tc>
        <w:tc>
          <w:tcPr>
            <w:tcW w:w="766" w:type="dxa"/>
          </w:tcPr>
          <w:p w:rsidR="001A6BE3" w:rsidRPr="00F4323E" w:rsidRDefault="001A6BE3">
            <w:pPr>
              <w:pStyle w:val="ConsPlusNormal"/>
            </w:pPr>
            <w:r w:rsidRPr="00F4323E">
              <w:t>700,0</w:t>
            </w:r>
          </w:p>
        </w:tc>
      </w:tr>
      <w:tr w:rsidR="00F4323E" w:rsidRPr="00F4323E" w:rsidTr="00F4323E">
        <w:tc>
          <w:tcPr>
            <w:tcW w:w="624" w:type="dxa"/>
          </w:tcPr>
          <w:p w:rsidR="001A6BE3" w:rsidRPr="00F4323E" w:rsidRDefault="001A6BE3">
            <w:pPr>
              <w:pStyle w:val="ConsPlusNormal"/>
            </w:pPr>
            <w:r w:rsidRPr="00F4323E">
              <w:t>2.</w:t>
            </w:r>
          </w:p>
        </w:tc>
        <w:tc>
          <w:tcPr>
            <w:tcW w:w="14827" w:type="dxa"/>
            <w:gridSpan w:val="12"/>
          </w:tcPr>
          <w:p w:rsidR="001A6BE3" w:rsidRPr="00F4323E" w:rsidRDefault="001A6BE3">
            <w:pPr>
              <w:pStyle w:val="ConsPlusNormal"/>
            </w:pPr>
            <w:r w:rsidRPr="00F4323E">
              <w:t>Задача 2. Повышение энергетической эффективности бюджетной сферы области</w:t>
            </w:r>
          </w:p>
        </w:tc>
      </w:tr>
      <w:tr w:rsidR="00F4323E" w:rsidRPr="00F4323E" w:rsidTr="00F4323E">
        <w:tc>
          <w:tcPr>
            <w:tcW w:w="624" w:type="dxa"/>
          </w:tcPr>
          <w:p w:rsidR="001A6BE3" w:rsidRPr="00F4323E" w:rsidRDefault="001A6BE3">
            <w:pPr>
              <w:pStyle w:val="ConsPlusNormal"/>
            </w:pPr>
            <w:r w:rsidRPr="00F4323E">
              <w:t>2.1.</w:t>
            </w:r>
          </w:p>
        </w:tc>
        <w:tc>
          <w:tcPr>
            <w:tcW w:w="2154" w:type="dxa"/>
          </w:tcPr>
          <w:p w:rsidR="001A6BE3" w:rsidRPr="00F4323E" w:rsidRDefault="001A6BE3">
            <w:pPr>
              <w:pStyle w:val="ConsPlusNormal"/>
            </w:pPr>
            <w:r w:rsidRPr="00F4323E">
              <w:t xml:space="preserve">Предоставление субсидий бюджетам муниципальных образований области на </w:t>
            </w:r>
            <w:proofErr w:type="spellStart"/>
            <w:r w:rsidRPr="00F4323E">
              <w:t>термореновацию</w:t>
            </w:r>
            <w:proofErr w:type="spellEnd"/>
            <w:r w:rsidRPr="00F4323E">
              <w:t xml:space="preserve"> помещений при капитальном ремонте зданий муниципальных учреждений</w:t>
            </w:r>
          </w:p>
        </w:tc>
        <w:tc>
          <w:tcPr>
            <w:tcW w:w="1587" w:type="dxa"/>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2019 - 2020 годы</w:t>
            </w:r>
          </w:p>
        </w:tc>
        <w:tc>
          <w:tcPr>
            <w:tcW w:w="1304" w:type="dxa"/>
          </w:tcPr>
          <w:p w:rsidR="001A6BE3" w:rsidRPr="00F4323E" w:rsidRDefault="001A6BE3">
            <w:pPr>
              <w:pStyle w:val="ConsPlusNormal"/>
              <w:jc w:val="center"/>
            </w:pPr>
            <w:r w:rsidRPr="00F4323E">
              <w:t>2.1</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pPr>
            <w:r w:rsidRPr="00F4323E">
              <w:t>1392,9</w:t>
            </w:r>
          </w:p>
        </w:tc>
        <w:tc>
          <w:tcPr>
            <w:tcW w:w="766" w:type="dxa"/>
          </w:tcPr>
          <w:p w:rsidR="001A6BE3" w:rsidRPr="00F4323E" w:rsidRDefault="001A6BE3">
            <w:pPr>
              <w:pStyle w:val="ConsPlusNormal"/>
            </w:pPr>
            <w:r w:rsidRPr="00F4323E">
              <w:t>1492,9</w:t>
            </w:r>
          </w:p>
        </w:tc>
      </w:tr>
      <w:tr w:rsidR="00F4323E" w:rsidRPr="00F4323E" w:rsidTr="00F4323E">
        <w:tc>
          <w:tcPr>
            <w:tcW w:w="624" w:type="dxa"/>
          </w:tcPr>
          <w:p w:rsidR="001A6BE3" w:rsidRPr="00F4323E" w:rsidRDefault="001A6BE3">
            <w:pPr>
              <w:pStyle w:val="ConsPlusNormal"/>
            </w:pPr>
            <w:r w:rsidRPr="00F4323E">
              <w:t>2.2.</w:t>
            </w:r>
          </w:p>
        </w:tc>
        <w:tc>
          <w:tcPr>
            <w:tcW w:w="2154" w:type="dxa"/>
          </w:tcPr>
          <w:p w:rsidR="001A6BE3" w:rsidRPr="00F4323E" w:rsidRDefault="001A6BE3">
            <w:pPr>
              <w:pStyle w:val="ConsPlusNormal"/>
            </w:pPr>
            <w:r w:rsidRPr="00F4323E">
              <w:t>Предоставление субсидий бюджетам муниципальных образований области на замену ламп накаливания на энергосберегающие и установку систем автоматического управления освещением в зданиях муниципальных учреждений</w:t>
            </w:r>
          </w:p>
        </w:tc>
        <w:tc>
          <w:tcPr>
            <w:tcW w:w="1587" w:type="dxa"/>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2018 - 2019 годы</w:t>
            </w:r>
          </w:p>
        </w:tc>
        <w:tc>
          <w:tcPr>
            <w:tcW w:w="1304" w:type="dxa"/>
          </w:tcPr>
          <w:p w:rsidR="001A6BE3" w:rsidRPr="00F4323E" w:rsidRDefault="001A6BE3">
            <w:pPr>
              <w:pStyle w:val="ConsPlusNormal"/>
              <w:jc w:val="center"/>
            </w:pPr>
            <w:r w:rsidRPr="00F4323E">
              <w:t>2.1</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700,0</w:t>
            </w:r>
          </w:p>
        </w:tc>
        <w:tc>
          <w:tcPr>
            <w:tcW w:w="1020" w:type="dxa"/>
          </w:tcPr>
          <w:p w:rsidR="001A6BE3" w:rsidRPr="00F4323E" w:rsidRDefault="001A6BE3">
            <w:pPr>
              <w:pStyle w:val="ConsPlusNormal"/>
            </w:pPr>
            <w:r w:rsidRPr="00F4323E">
              <w:t>800,0</w:t>
            </w:r>
          </w:p>
        </w:tc>
        <w:tc>
          <w:tcPr>
            <w:tcW w:w="766" w:type="dxa"/>
          </w:tcPr>
          <w:p w:rsidR="001A6BE3" w:rsidRPr="00F4323E" w:rsidRDefault="001A6BE3">
            <w:pPr>
              <w:pStyle w:val="ConsPlusNormal"/>
              <w:jc w:val="center"/>
            </w:pPr>
            <w:r w:rsidRPr="00F4323E">
              <w:t>-</w:t>
            </w:r>
          </w:p>
        </w:tc>
      </w:tr>
      <w:tr w:rsidR="00F4323E" w:rsidRPr="00F4323E" w:rsidTr="00F4323E">
        <w:tc>
          <w:tcPr>
            <w:tcW w:w="624" w:type="dxa"/>
          </w:tcPr>
          <w:p w:rsidR="001A6BE3" w:rsidRPr="00F4323E" w:rsidRDefault="001A6BE3">
            <w:pPr>
              <w:pStyle w:val="ConsPlusNormal"/>
            </w:pPr>
            <w:r w:rsidRPr="00F4323E">
              <w:t>3.</w:t>
            </w:r>
          </w:p>
        </w:tc>
        <w:tc>
          <w:tcPr>
            <w:tcW w:w="14827" w:type="dxa"/>
            <w:gridSpan w:val="12"/>
          </w:tcPr>
          <w:p w:rsidR="001A6BE3" w:rsidRPr="00F4323E" w:rsidRDefault="001A6BE3">
            <w:pPr>
              <w:pStyle w:val="ConsPlusNormal"/>
            </w:pPr>
            <w:r w:rsidRPr="00F4323E">
              <w:t>Задача 3. Повышение энергетической эффективности жилищного фонда области</w:t>
            </w:r>
          </w:p>
        </w:tc>
      </w:tr>
      <w:tr w:rsidR="00F4323E" w:rsidRPr="00F4323E" w:rsidTr="00F4323E">
        <w:tc>
          <w:tcPr>
            <w:tcW w:w="624" w:type="dxa"/>
          </w:tcPr>
          <w:p w:rsidR="001A6BE3" w:rsidRPr="00F4323E" w:rsidRDefault="001A6BE3">
            <w:pPr>
              <w:pStyle w:val="ConsPlusNormal"/>
            </w:pPr>
            <w:r w:rsidRPr="00F4323E">
              <w:t>3.1.</w:t>
            </w:r>
          </w:p>
        </w:tc>
        <w:tc>
          <w:tcPr>
            <w:tcW w:w="2154" w:type="dxa"/>
          </w:tcPr>
          <w:p w:rsidR="001A6BE3" w:rsidRPr="00F4323E" w:rsidRDefault="001A6BE3">
            <w:pPr>
              <w:pStyle w:val="ConsPlusNormal"/>
            </w:pPr>
            <w:r w:rsidRPr="00F4323E">
              <w:t>Предоставление субсидий бюджетам муниципальных образований области на проведение работ по регулированию и автоматизации учета и контроля потребления энергии в многоквартирных домах</w:t>
            </w:r>
          </w:p>
        </w:tc>
        <w:tc>
          <w:tcPr>
            <w:tcW w:w="1587" w:type="dxa"/>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2018 - 2020 годы</w:t>
            </w:r>
          </w:p>
        </w:tc>
        <w:tc>
          <w:tcPr>
            <w:tcW w:w="1304" w:type="dxa"/>
          </w:tcPr>
          <w:p w:rsidR="001A6BE3" w:rsidRPr="00F4323E" w:rsidRDefault="001A6BE3">
            <w:pPr>
              <w:pStyle w:val="ConsPlusNormal"/>
              <w:jc w:val="center"/>
            </w:pPr>
            <w:r w:rsidRPr="00F4323E">
              <w:t>3.1 - 3.3</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4610,8</w:t>
            </w:r>
          </w:p>
        </w:tc>
        <w:tc>
          <w:tcPr>
            <w:tcW w:w="1020" w:type="dxa"/>
          </w:tcPr>
          <w:p w:rsidR="001A6BE3" w:rsidRPr="00F4323E" w:rsidRDefault="001A6BE3">
            <w:pPr>
              <w:pStyle w:val="ConsPlusNormal"/>
            </w:pPr>
            <w:r w:rsidRPr="00F4323E">
              <w:t>4710,8</w:t>
            </w:r>
          </w:p>
        </w:tc>
        <w:tc>
          <w:tcPr>
            <w:tcW w:w="766" w:type="dxa"/>
          </w:tcPr>
          <w:p w:rsidR="001A6BE3" w:rsidRPr="00F4323E" w:rsidRDefault="001A6BE3">
            <w:pPr>
              <w:pStyle w:val="ConsPlusNormal"/>
            </w:pPr>
            <w:r w:rsidRPr="00F4323E">
              <w:t>4810,8</w:t>
            </w:r>
          </w:p>
        </w:tc>
      </w:tr>
      <w:tr w:rsidR="00F4323E" w:rsidRPr="00F4323E" w:rsidTr="00F4323E">
        <w:tc>
          <w:tcPr>
            <w:tcW w:w="624" w:type="dxa"/>
          </w:tcPr>
          <w:p w:rsidR="001A6BE3" w:rsidRPr="00F4323E" w:rsidRDefault="001A6BE3">
            <w:pPr>
              <w:pStyle w:val="ConsPlusNormal"/>
            </w:pPr>
            <w:r w:rsidRPr="00F4323E">
              <w:t>3.2.</w:t>
            </w:r>
          </w:p>
        </w:tc>
        <w:tc>
          <w:tcPr>
            <w:tcW w:w="2154" w:type="dxa"/>
          </w:tcPr>
          <w:p w:rsidR="001A6BE3" w:rsidRPr="00F4323E" w:rsidRDefault="001A6BE3">
            <w:pPr>
              <w:pStyle w:val="ConsPlusNormal"/>
            </w:pPr>
            <w:r w:rsidRPr="00F4323E">
              <w:t>Предоставление субсидий бюджетам муниципальных образований области на предоставление субсидий товариществам собственников жилья, жилищным, жилищно-строительным и иным потребительским кооперативам и управляющим организациям в целях проведения работ по переводу многоквартирных домов с низкоэффективным централизованным отоплением, горячим водоснабжением на децентрализованное отопление, горячее водоснабжение (автономное или индивидуальное поквартирное)</w:t>
            </w:r>
          </w:p>
        </w:tc>
        <w:tc>
          <w:tcPr>
            <w:tcW w:w="1587" w:type="dxa"/>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2018 - 2020 годы</w:t>
            </w:r>
          </w:p>
        </w:tc>
        <w:tc>
          <w:tcPr>
            <w:tcW w:w="1304" w:type="dxa"/>
          </w:tcPr>
          <w:p w:rsidR="001A6BE3" w:rsidRPr="00F4323E" w:rsidRDefault="001A6BE3">
            <w:pPr>
              <w:pStyle w:val="ConsPlusNormal"/>
              <w:jc w:val="center"/>
            </w:pPr>
            <w:r w:rsidRPr="00F4323E">
              <w:t>3.4</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1510,0</w:t>
            </w:r>
          </w:p>
        </w:tc>
        <w:tc>
          <w:tcPr>
            <w:tcW w:w="1020" w:type="dxa"/>
          </w:tcPr>
          <w:p w:rsidR="001A6BE3" w:rsidRPr="00F4323E" w:rsidRDefault="001A6BE3">
            <w:pPr>
              <w:pStyle w:val="ConsPlusNormal"/>
            </w:pPr>
            <w:r w:rsidRPr="00F4323E">
              <w:t>1610,0</w:t>
            </w:r>
          </w:p>
        </w:tc>
        <w:tc>
          <w:tcPr>
            <w:tcW w:w="766" w:type="dxa"/>
          </w:tcPr>
          <w:p w:rsidR="001A6BE3" w:rsidRPr="00F4323E" w:rsidRDefault="001A6BE3">
            <w:pPr>
              <w:pStyle w:val="ConsPlusNormal"/>
            </w:pPr>
            <w:r w:rsidRPr="00F4323E">
              <w:t>1710,0</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pPr>
            <w:r w:rsidRPr="00F4323E">
              <w:t>4.</w:t>
            </w:r>
          </w:p>
        </w:tc>
        <w:tc>
          <w:tcPr>
            <w:tcW w:w="14827" w:type="dxa"/>
            <w:gridSpan w:val="12"/>
            <w:tcBorders>
              <w:bottom w:val="nil"/>
            </w:tcBorders>
          </w:tcPr>
          <w:p w:rsidR="001A6BE3" w:rsidRPr="00F4323E" w:rsidRDefault="001A6BE3">
            <w:pPr>
              <w:pStyle w:val="ConsPlusNormal"/>
            </w:pPr>
            <w:r w:rsidRPr="00F4323E">
              <w:t>Задача 4. Повышение энергетической эффективности в коммунальном, производственном, энергетическом комплексах и в сельском хозяйстве области, оказание государственной поддержки организациям топливно-энергетического комплекса и производственной сферы области при реализации энергосберегающих проектов</w:t>
            </w:r>
          </w:p>
        </w:tc>
      </w:tr>
      <w:tr w:rsidR="00F4323E" w:rsidRPr="00F4323E" w:rsidTr="00F4323E">
        <w:tblPrEx>
          <w:tblBorders>
            <w:insideH w:val="nil"/>
          </w:tblBorders>
        </w:tblPrEx>
        <w:tc>
          <w:tcPr>
            <w:tcW w:w="624" w:type="dxa"/>
            <w:tcBorders>
              <w:top w:val="nil"/>
            </w:tcBorders>
          </w:tcPr>
          <w:p w:rsidR="001A6BE3" w:rsidRPr="00F4323E" w:rsidRDefault="001A6BE3">
            <w:pPr>
              <w:pStyle w:val="ConsPlusNormal"/>
            </w:pPr>
          </w:p>
        </w:tc>
        <w:tc>
          <w:tcPr>
            <w:tcW w:w="14827" w:type="dxa"/>
            <w:gridSpan w:val="12"/>
            <w:tcBorders>
              <w:top w:val="nil"/>
            </w:tcBorders>
          </w:tcPr>
          <w:p w:rsidR="001A6BE3" w:rsidRPr="00F4323E" w:rsidRDefault="001A6BE3">
            <w:pPr>
              <w:pStyle w:val="ConsPlusNormal"/>
            </w:pPr>
            <w:r w:rsidRPr="00F4323E">
              <w:t>Задача 5. Инфраструктурное обустройство земельных участков, предоставленных для жилищного строительства семьям, имеющим трех и более детей</w:t>
            </w:r>
          </w:p>
        </w:tc>
      </w:tr>
      <w:tr w:rsidR="00F4323E" w:rsidRPr="00F4323E" w:rsidTr="00F4323E">
        <w:tc>
          <w:tcPr>
            <w:tcW w:w="624" w:type="dxa"/>
          </w:tcPr>
          <w:p w:rsidR="001A6BE3" w:rsidRPr="00F4323E" w:rsidRDefault="001A6BE3">
            <w:pPr>
              <w:pStyle w:val="ConsPlusNormal"/>
            </w:pPr>
            <w:r w:rsidRPr="00F4323E">
              <w:t>4.1.</w:t>
            </w:r>
          </w:p>
        </w:tc>
        <w:tc>
          <w:tcPr>
            <w:tcW w:w="2154" w:type="dxa"/>
          </w:tcPr>
          <w:p w:rsidR="001A6BE3" w:rsidRPr="00F4323E" w:rsidRDefault="001A6BE3">
            <w:pPr>
              <w:pStyle w:val="ConsPlusNormal"/>
            </w:pPr>
            <w:r w:rsidRPr="00F4323E">
              <w:t>Предоставление субсидий бюджетам муниципальных образований области на строительство (модернизацию) котельных в муниципальных образованиях области, в том числе в целях обустройства земельных участков, предоставленных для жилищного строительства семьям, имеющим трех и более детей, теплоснабжением</w:t>
            </w:r>
          </w:p>
        </w:tc>
        <w:tc>
          <w:tcPr>
            <w:tcW w:w="1587" w:type="dxa"/>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2018 - 2020 годы</w:t>
            </w:r>
          </w:p>
        </w:tc>
        <w:tc>
          <w:tcPr>
            <w:tcW w:w="1304" w:type="dxa"/>
          </w:tcPr>
          <w:p w:rsidR="001A6BE3" w:rsidRPr="00F4323E" w:rsidRDefault="001A6BE3">
            <w:pPr>
              <w:pStyle w:val="ConsPlusNormal"/>
              <w:jc w:val="center"/>
            </w:pPr>
            <w:r w:rsidRPr="00F4323E">
              <w:t>4.2 - 4.4, 4.9, 4.10</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1000,0</w:t>
            </w:r>
          </w:p>
        </w:tc>
        <w:tc>
          <w:tcPr>
            <w:tcW w:w="1020" w:type="dxa"/>
          </w:tcPr>
          <w:p w:rsidR="001A6BE3" w:rsidRPr="00F4323E" w:rsidRDefault="001A6BE3">
            <w:pPr>
              <w:pStyle w:val="ConsPlusNormal"/>
            </w:pPr>
            <w:r w:rsidRPr="00F4323E">
              <w:t>13600,0</w:t>
            </w:r>
          </w:p>
        </w:tc>
        <w:tc>
          <w:tcPr>
            <w:tcW w:w="766" w:type="dxa"/>
          </w:tcPr>
          <w:p w:rsidR="001A6BE3" w:rsidRPr="00F4323E" w:rsidRDefault="001A6BE3">
            <w:pPr>
              <w:pStyle w:val="ConsPlusNormal"/>
            </w:pPr>
            <w:r w:rsidRPr="00F4323E">
              <w:t>13700,0</w:t>
            </w:r>
          </w:p>
        </w:tc>
      </w:tr>
      <w:tr w:rsidR="00F4323E" w:rsidRPr="00F4323E" w:rsidTr="00F4323E">
        <w:tc>
          <w:tcPr>
            <w:tcW w:w="624" w:type="dxa"/>
          </w:tcPr>
          <w:p w:rsidR="001A6BE3" w:rsidRPr="00F4323E" w:rsidRDefault="001A6BE3">
            <w:pPr>
              <w:pStyle w:val="ConsPlusNormal"/>
            </w:pPr>
            <w:r w:rsidRPr="00F4323E">
              <w:t>4.2.</w:t>
            </w:r>
          </w:p>
        </w:tc>
        <w:tc>
          <w:tcPr>
            <w:tcW w:w="2154" w:type="dxa"/>
          </w:tcPr>
          <w:p w:rsidR="001A6BE3" w:rsidRPr="00F4323E" w:rsidRDefault="001A6BE3">
            <w:pPr>
              <w:pStyle w:val="ConsPlusNormal"/>
            </w:pPr>
            <w:r w:rsidRPr="00F4323E">
              <w:t>Предоставление субсидий бюджетам муниципальных образований области на строительство (модернизацию) тепловых сетей в муниципальных образованиях области, в том числе в целях обустройства земельных участков, предоставленных для жилищного строительства семьям, имеющим трех и более детей, теплоснабжением</w:t>
            </w:r>
          </w:p>
        </w:tc>
        <w:tc>
          <w:tcPr>
            <w:tcW w:w="1587" w:type="dxa"/>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2014, 2018 - 2020 годы</w:t>
            </w:r>
          </w:p>
        </w:tc>
        <w:tc>
          <w:tcPr>
            <w:tcW w:w="1304" w:type="dxa"/>
          </w:tcPr>
          <w:p w:rsidR="001A6BE3" w:rsidRPr="00F4323E" w:rsidRDefault="001A6BE3">
            <w:pPr>
              <w:pStyle w:val="ConsPlusNormal"/>
              <w:jc w:val="center"/>
            </w:pPr>
            <w:r w:rsidRPr="00F4323E">
              <w:t>4.1, 4.10</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pPr>
            <w:r w:rsidRPr="00F4323E">
              <w:t>3650,0</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7361,5</w:t>
            </w:r>
          </w:p>
        </w:tc>
        <w:tc>
          <w:tcPr>
            <w:tcW w:w="1020" w:type="dxa"/>
          </w:tcPr>
          <w:p w:rsidR="001A6BE3" w:rsidRPr="00F4323E" w:rsidRDefault="001A6BE3">
            <w:pPr>
              <w:pStyle w:val="ConsPlusNormal"/>
            </w:pPr>
            <w:r w:rsidRPr="00F4323E">
              <w:t>33271,8</w:t>
            </w:r>
          </w:p>
        </w:tc>
        <w:tc>
          <w:tcPr>
            <w:tcW w:w="766" w:type="dxa"/>
          </w:tcPr>
          <w:p w:rsidR="001A6BE3" w:rsidRPr="00F4323E" w:rsidRDefault="001A6BE3">
            <w:pPr>
              <w:pStyle w:val="ConsPlusNormal"/>
            </w:pPr>
            <w:r w:rsidRPr="00F4323E">
              <w:t>83371,8</w:t>
            </w:r>
          </w:p>
        </w:tc>
      </w:tr>
      <w:tr w:rsidR="00F4323E" w:rsidRPr="00F4323E" w:rsidTr="00F4323E">
        <w:tc>
          <w:tcPr>
            <w:tcW w:w="624" w:type="dxa"/>
          </w:tcPr>
          <w:p w:rsidR="001A6BE3" w:rsidRPr="00F4323E" w:rsidRDefault="001A6BE3">
            <w:pPr>
              <w:pStyle w:val="ConsPlusNormal"/>
            </w:pPr>
            <w:r w:rsidRPr="00F4323E">
              <w:t>4.3.</w:t>
            </w:r>
          </w:p>
        </w:tc>
        <w:tc>
          <w:tcPr>
            <w:tcW w:w="2154" w:type="dxa"/>
          </w:tcPr>
          <w:p w:rsidR="001A6BE3" w:rsidRPr="00F4323E" w:rsidRDefault="001A6BE3">
            <w:pPr>
              <w:pStyle w:val="ConsPlusNormal"/>
            </w:pPr>
            <w:r w:rsidRPr="00F4323E">
              <w:t>Предоставление субсидий бюджетам муниципальных образований области на приобретение энергосберегающего котельного оборудования, передвижных котельных в муниципальных образованиях области</w:t>
            </w:r>
          </w:p>
        </w:tc>
        <w:tc>
          <w:tcPr>
            <w:tcW w:w="1587" w:type="dxa"/>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2018 - 2019 годы</w:t>
            </w:r>
          </w:p>
        </w:tc>
        <w:tc>
          <w:tcPr>
            <w:tcW w:w="1304" w:type="dxa"/>
          </w:tcPr>
          <w:p w:rsidR="001A6BE3" w:rsidRPr="00F4323E" w:rsidRDefault="001A6BE3">
            <w:pPr>
              <w:pStyle w:val="ConsPlusNormal"/>
              <w:jc w:val="center"/>
            </w:pPr>
            <w:r w:rsidRPr="00F4323E">
              <w:t>4.2 - 4.4</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5894,5</w:t>
            </w:r>
          </w:p>
        </w:tc>
        <w:tc>
          <w:tcPr>
            <w:tcW w:w="1020" w:type="dxa"/>
          </w:tcPr>
          <w:p w:rsidR="001A6BE3" w:rsidRPr="00F4323E" w:rsidRDefault="001A6BE3">
            <w:pPr>
              <w:pStyle w:val="ConsPlusNormal"/>
            </w:pPr>
            <w:r w:rsidRPr="00F4323E">
              <w:t>5994,5</w:t>
            </w:r>
          </w:p>
        </w:tc>
        <w:tc>
          <w:tcPr>
            <w:tcW w:w="766" w:type="dxa"/>
          </w:tcPr>
          <w:p w:rsidR="001A6BE3" w:rsidRPr="00F4323E" w:rsidRDefault="001A6BE3">
            <w:pPr>
              <w:pStyle w:val="ConsPlusNormal"/>
              <w:jc w:val="center"/>
            </w:pPr>
            <w:r w:rsidRPr="00F4323E">
              <w:t>-</w:t>
            </w:r>
          </w:p>
        </w:tc>
      </w:tr>
      <w:tr w:rsidR="00F4323E" w:rsidRPr="00F4323E" w:rsidTr="00F4323E">
        <w:tc>
          <w:tcPr>
            <w:tcW w:w="624" w:type="dxa"/>
          </w:tcPr>
          <w:p w:rsidR="001A6BE3" w:rsidRPr="00F4323E" w:rsidRDefault="001A6BE3">
            <w:pPr>
              <w:pStyle w:val="ConsPlusNormal"/>
            </w:pPr>
            <w:r w:rsidRPr="00F4323E">
              <w:t>4.4.</w:t>
            </w:r>
          </w:p>
        </w:tc>
        <w:tc>
          <w:tcPr>
            <w:tcW w:w="2154" w:type="dxa"/>
          </w:tcPr>
          <w:p w:rsidR="001A6BE3" w:rsidRPr="00F4323E" w:rsidRDefault="001A6BE3">
            <w:pPr>
              <w:pStyle w:val="ConsPlusNormal"/>
            </w:pPr>
            <w:r w:rsidRPr="00F4323E">
              <w:t>Предоставление субсидий бюджетам муниципальных образований области на предоставление субсидий организациям топливно-энергетического и коммунального комплекса на возмещение части затрат на уплату процентов по кредитам (лизингу), взятым ими на реализацию энергосберегающих проектов</w:t>
            </w:r>
          </w:p>
        </w:tc>
        <w:tc>
          <w:tcPr>
            <w:tcW w:w="1587" w:type="dxa"/>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2014, 2018 - 2019 годы</w:t>
            </w:r>
          </w:p>
        </w:tc>
        <w:tc>
          <w:tcPr>
            <w:tcW w:w="1304" w:type="dxa"/>
          </w:tcPr>
          <w:p w:rsidR="001A6BE3" w:rsidRPr="00F4323E" w:rsidRDefault="001A6BE3">
            <w:pPr>
              <w:pStyle w:val="ConsPlusNormal"/>
              <w:jc w:val="center"/>
            </w:pPr>
            <w:r w:rsidRPr="00F4323E">
              <w:t>5.1 - 5.2</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pPr>
            <w:r w:rsidRPr="00F4323E">
              <w:t>3650,0</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2120,0</w:t>
            </w:r>
          </w:p>
        </w:tc>
        <w:tc>
          <w:tcPr>
            <w:tcW w:w="1020" w:type="dxa"/>
          </w:tcPr>
          <w:p w:rsidR="001A6BE3" w:rsidRPr="00F4323E" w:rsidRDefault="001A6BE3">
            <w:pPr>
              <w:pStyle w:val="ConsPlusNormal"/>
            </w:pPr>
            <w:r w:rsidRPr="00F4323E">
              <w:t>2220,0</w:t>
            </w:r>
          </w:p>
        </w:tc>
        <w:tc>
          <w:tcPr>
            <w:tcW w:w="766" w:type="dxa"/>
          </w:tcPr>
          <w:p w:rsidR="001A6BE3" w:rsidRPr="00F4323E" w:rsidRDefault="001A6BE3">
            <w:pPr>
              <w:pStyle w:val="ConsPlusNormal"/>
              <w:jc w:val="center"/>
            </w:pPr>
            <w:r w:rsidRPr="00F4323E">
              <w:t>-</w:t>
            </w:r>
          </w:p>
        </w:tc>
      </w:tr>
      <w:tr w:rsidR="00F4323E" w:rsidRPr="00F4323E" w:rsidTr="00F4323E">
        <w:tc>
          <w:tcPr>
            <w:tcW w:w="624" w:type="dxa"/>
          </w:tcPr>
          <w:p w:rsidR="001A6BE3" w:rsidRPr="00F4323E" w:rsidRDefault="001A6BE3">
            <w:pPr>
              <w:pStyle w:val="ConsPlusNormal"/>
            </w:pPr>
            <w:r w:rsidRPr="00F4323E">
              <w:t>4.5.</w:t>
            </w:r>
          </w:p>
        </w:tc>
        <w:tc>
          <w:tcPr>
            <w:tcW w:w="2154" w:type="dxa"/>
          </w:tcPr>
          <w:p w:rsidR="001A6BE3" w:rsidRPr="00F4323E" w:rsidRDefault="001A6BE3">
            <w:pPr>
              <w:pStyle w:val="ConsPlusNormal"/>
            </w:pPr>
            <w:r w:rsidRPr="00F4323E">
              <w:t>Предоставление субсидий бюджетам муниципальных образований области на предоставление субсидий организациям производственной сферы на возмещение части затрат на уплату процентов по кредитам (лизингу), взятым ими на реализацию энергосберегающих проектов</w:t>
            </w:r>
          </w:p>
        </w:tc>
        <w:tc>
          <w:tcPr>
            <w:tcW w:w="1587" w:type="dxa"/>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2018 - 2019 годы</w:t>
            </w:r>
          </w:p>
        </w:tc>
        <w:tc>
          <w:tcPr>
            <w:tcW w:w="1304" w:type="dxa"/>
          </w:tcPr>
          <w:p w:rsidR="001A6BE3" w:rsidRPr="00F4323E" w:rsidRDefault="001A6BE3">
            <w:pPr>
              <w:pStyle w:val="ConsPlusNormal"/>
              <w:jc w:val="center"/>
            </w:pPr>
            <w:r w:rsidRPr="00F4323E">
              <w:t>4.1 - 4.8</w:t>
            </w:r>
          </w:p>
        </w:tc>
        <w:tc>
          <w:tcPr>
            <w:tcW w:w="1304" w:type="dxa"/>
          </w:tcPr>
          <w:p w:rsidR="001A6BE3" w:rsidRPr="00F4323E" w:rsidRDefault="001A6BE3">
            <w:pPr>
              <w:pStyle w:val="ConsPlusNormal"/>
            </w:pPr>
            <w:r w:rsidRPr="00F4323E">
              <w:t>областной бюджет</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pPr>
            <w:r w:rsidRPr="00F4323E">
              <w:t>300,0</w:t>
            </w:r>
          </w:p>
        </w:tc>
        <w:tc>
          <w:tcPr>
            <w:tcW w:w="1020" w:type="dxa"/>
          </w:tcPr>
          <w:p w:rsidR="001A6BE3" w:rsidRPr="00F4323E" w:rsidRDefault="001A6BE3">
            <w:pPr>
              <w:pStyle w:val="ConsPlusNormal"/>
            </w:pPr>
            <w:r w:rsidRPr="00F4323E">
              <w:t>300,0</w:t>
            </w:r>
          </w:p>
        </w:tc>
        <w:tc>
          <w:tcPr>
            <w:tcW w:w="766" w:type="dxa"/>
          </w:tcPr>
          <w:p w:rsidR="001A6BE3" w:rsidRPr="00F4323E" w:rsidRDefault="001A6BE3">
            <w:pPr>
              <w:pStyle w:val="ConsPlusNormal"/>
              <w:jc w:val="center"/>
            </w:pPr>
            <w:r w:rsidRPr="00F4323E">
              <w:t>-</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pPr>
            <w:r w:rsidRPr="00F4323E">
              <w:t>4.6.</w:t>
            </w:r>
          </w:p>
        </w:tc>
        <w:tc>
          <w:tcPr>
            <w:tcW w:w="2154" w:type="dxa"/>
            <w:tcBorders>
              <w:bottom w:val="nil"/>
            </w:tcBorders>
          </w:tcPr>
          <w:p w:rsidR="001A6BE3" w:rsidRPr="00F4323E" w:rsidRDefault="001A6BE3">
            <w:pPr>
              <w:pStyle w:val="ConsPlusNormal"/>
            </w:pPr>
            <w:r w:rsidRPr="00F4323E">
              <w:t>Внедрение и реализация энергосберегающих мероприятий, повышающих энергетическую эффективность, в организациях производственной сферы</w:t>
            </w:r>
          </w:p>
        </w:tc>
        <w:tc>
          <w:tcPr>
            <w:tcW w:w="1587" w:type="dxa"/>
            <w:tcBorders>
              <w:bottom w:val="nil"/>
            </w:tcBorders>
          </w:tcPr>
          <w:p w:rsidR="001A6BE3" w:rsidRPr="00F4323E" w:rsidRDefault="001A6BE3">
            <w:pPr>
              <w:pStyle w:val="ConsPlusNormal"/>
            </w:pPr>
            <w:r w:rsidRPr="00F4323E">
              <w:t>организации производственной сферы</w:t>
            </w:r>
          </w:p>
        </w:tc>
        <w:tc>
          <w:tcPr>
            <w:tcW w:w="794" w:type="dxa"/>
            <w:tcBorders>
              <w:bottom w:val="nil"/>
            </w:tcBorders>
          </w:tcPr>
          <w:p w:rsidR="001A6BE3" w:rsidRPr="00F4323E" w:rsidRDefault="001A6BE3">
            <w:pPr>
              <w:pStyle w:val="ConsPlusNormal"/>
              <w:jc w:val="center"/>
            </w:pPr>
            <w:r w:rsidRPr="00F4323E">
              <w:t>2014 год</w:t>
            </w:r>
          </w:p>
        </w:tc>
        <w:tc>
          <w:tcPr>
            <w:tcW w:w="1304" w:type="dxa"/>
            <w:tcBorders>
              <w:bottom w:val="nil"/>
            </w:tcBorders>
          </w:tcPr>
          <w:p w:rsidR="001A6BE3" w:rsidRPr="00F4323E" w:rsidRDefault="001A6BE3">
            <w:pPr>
              <w:pStyle w:val="ConsPlusNormal"/>
              <w:jc w:val="center"/>
            </w:pPr>
            <w:r w:rsidRPr="00F4323E">
              <w:t>4.1 - 4.8</w:t>
            </w:r>
          </w:p>
        </w:tc>
        <w:tc>
          <w:tcPr>
            <w:tcW w:w="1304" w:type="dxa"/>
            <w:tcBorders>
              <w:bottom w:val="nil"/>
            </w:tcBorders>
          </w:tcPr>
          <w:p w:rsidR="001A6BE3" w:rsidRPr="00F4323E" w:rsidRDefault="001A6BE3">
            <w:pPr>
              <w:pStyle w:val="ConsPlusNormal"/>
            </w:pPr>
            <w:r w:rsidRPr="00F4323E">
              <w:t>внебюджетные источники</w:t>
            </w:r>
          </w:p>
        </w:tc>
        <w:tc>
          <w:tcPr>
            <w:tcW w:w="1134" w:type="dxa"/>
            <w:tcBorders>
              <w:bottom w:val="nil"/>
            </w:tcBorders>
          </w:tcPr>
          <w:p w:rsidR="001A6BE3" w:rsidRPr="00F4323E" w:rsidRDefault="001A6BE3">
            <w:pPr>
              <w:pStyle w:val="ConsPlusNormal"/>
            </w:pPr>
            <w:r w:rsidRPr="00F4323E">
              <w:t>15427,0</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766" w:type="dxa"/>
            <w:tcBorders>
              <w:bottom w:val="nil"/>
            </w:tcBorders>
          </w:tcPr>
          <w:p w:rsidR="001A6BE3" w:rsidRPr="00F4323E" w:rsidRDefault="001A6BE3">
            <w:pPr>
              <w:pStyle w:val="ConsPlusNormal"/>
              <w:jc w:val="center"/>
            </w:pPr>
            <w:r w:rsidRPr="00F4323E">
              <w:t>-</w:t>
            </w:r>
          </w:p>
        </w:tc>
      </w:tr>
      <w:tr w:rsidR="00F4323E" w:rsidRPr="00F4323E" w:rsidTr="00F4323E">
        <w:tblPrEx>
          <w:tblBorders>
            <w:insideH w:val="nil"/>
          </w:tblBorders>
        </w:tblPrEx>
        <w:tc>
          <w:tcPr>
            <w:tcW w:w="15451" w:type="dxa"/>
            <w:gridSpan w:val="13"/>
            <w:tcBorders>
              <w:top w:val="nil"/>
            </w:tcBorders>
          </w:tcPr>
          <w:p w:rsidR="001A6BE3" w:rsidRPr="00F4323E" w:rsidRDefault="001A6BE3">
            <w:pPr>
              <w:pStyle w:val="ConsPlusNormal"/>
              <w:jc w:val="both"/>
            </w:pPr>
            <w:r w:rsidRPr="00F4323E">
              <w:t xml:space="preserve">(в ред. </w:t>
            </w:r>
            <w:hyperlink r:id="rId96" w:history="1">
              <w:r w:rsidRPr="00F4323E">
                <w:t>Постановления</w:t>
              </w:r>
            </w:hyperlink>
            <w:r w:rsidRPr="00F4323E">
              <w:t xml:space="preserve"> Правительства Новгородской области от 06.07.2015 N 284)</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pPr>
            <w:r w:rsidRPr="00F4323E">
              <w:t>4.7.</w:t>
            </w:r>
          </w:p>
        </w:tc>
        <w:tc>
          <w:tcPr>
            <w:tcW w:w="2154" w:type="dxa"/>
            <w:tcBorders>
              <w:bottom w:val="nil"/>
            </w:tcBorders>
          </w:tcPr>
          <w:p w:rsidR="001A6BE3" w:rsidRPr="00F4323E" w:rsidRDefault="001A6BE3">
            <w:pPr>
              <w:pStyle w:val="ConsPlusNormal"/>
            </w:pPr>
            <w:r w:rsidRPr="00F4323E">
              <w:t>Внедрение и реализация энергосберегающих мероприятий, повышающих энергетическую эффективность, в сельском хозяйстве</w:t>
            </w:r>
          </w:p>
        </w:tc>
        <w:tc>
          <w:tcPr>
            <w:tcW w:w="1587" w:type="dxa"/>
            <w:tcBorders>
              <w:bottom w:val="nil"/>
            </w:tcBorders>
          </w:tcPr>
          <w:p w:rsidR="001A6BE3" w:rsidRPr="00F4323E" w:rsidRDefault="001A6BE3">
            <w:pPr>
              <w:pStyle w:val="ConsPlusNormal"/>
            </w:pPr>
            <w:r w:rsidRPr="00F4323E">
              <w:t>организации, осуществляющие деятельность в сфере сельского хозяйства</w:t>
            </w:r>
          </w:p>
        </w:tc>
        <w:tc>
          <w:tcPr>
            <w:tcW w:w="794" w:type="dxa"/>
            <w:tcBorders>
              <w:bottom w:val="nil"/>
            </w:tcBorders>
          </w:tcPr>
          <w:p w:rsidR="001A6BE3" w:rsidRPr="00F4323E" w:rsidRDefault="001A6BE3">
            <w:pPr>
              <w:pStyle w:val="ConsPlusNormal"/>
              <w:jc w:val="center"/>
            </w:pPr>
            <w:r w:rsidRPr="00F4323E">
              <w:t>2014 год</w:t>
            </w:r>
          </w:p>
        </w:tc>
        <w:tc>
          <w:tcPr>
            <w:tcW w:w="1304" w:type="dxa"/>
            <w:tcBorders>
              <w:bottom w:val="nil"/>
            </w:tcBorders>
          </w:tcPr>
          <w:p w:rsidR="001A6BE3" w:rsidRPr="00F4323E" w:rsidRDefault="001A6BE3">
            <w:pPr>
              <w:pStyle w:val="ConsPlusNormal"/>
              <w:jc w:val="center"/>
            </w:pPr>
            <w:r w:rsidRPr="00F4323E">
              <w:t>4.1 - 4.8</w:t>
            </w:r>
          </w:p>
        </w:tc>
        <w:tc>
          <w:tcPr>
            <w:tcW w:w="1304" w:type="dxa"/>
            <w:tcBorders>
              <w:bottom w:val="nil"/>
            </w:tcBorders>
          </w:tcPr>
          <w:p w:rsidR="001A6BE3" w:rsidRPr="00F4323E" w:rsidRDefault="001A6BE3">
            <w:pPr>
              <w:pStyle w:val="ConsPlusNormal"/>
            </w:pPr>
            <w:r w:rsidRPr="00F4323E">
              <w:t>внебюджетные источники</w:t>
            </w:r>
          </w:p>
        </w:tc>
        <w:tc>
          <w:tcPr>
            <w:tcW w:w="1134" w:type="dxa"/>
            <w:tcBorders>
              <w:bottom w:val="nil"/>
            </w:tcBorders>
          </w:tcPr>
          <w:p w:rsidR="001A6BE3" w:rsidRPr="00F4323E" w:rsidRDefault="001A6BE3">
            <w:pPr>
              <w:pStyle w:val="ConsPlusNormal"/>
            </w:pPr>
            <w:r w:rsidRPr="00F4323E">
              <w:t>35520,0</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766" w:type="dxa"/>
            <w:tcBorders>
              <w:bottom w:val="nil"/>
            </w:tcBorders>
          </w:tcPr>
          <w:p w:rsidR="001A6BE3" w:rsidRPr="00F4323E" w:rsidRDefault="001A6BE3">
            <w:pPr>
              <w:pStyle w:val="ConsPlusNormal"/>
              <w:jc w:val="center"/>
            </w:pPr>
            <w:r w:rsidRPr="00F4323E">
              <w:t>-</w:t>
            </w:r>
          </w:p>
        </w:tc>
      </w:tr>
      <w:tr w:rsidR="00F4323E" w:rsidRPr="00F4323E" w:rsidTr="00F4323E">
        <w:tblPrEx>
          <w:tblBorders>
            <w:insideH w:val="nil"/>
          </w:tblBorders>
        </w:tblPrEx>
        <w:tc>
          <w:tcPr>
            <w:tcW w:w="15451" w:type="dxa"/>
            <w:gridSpan w:val="13"/>
            <w:tcBorders>
              <w:top w:val="nil"/>
            </w:tcBorders>
          </w:tcPr>
          <w:p w:rsidR="001A6BE3" w:rsidRPr="00F4323E" w:rsidRDefault="001A6BE3">
            <w:pPr>
              <w:pStyle w:val="ConsPlusNormal"/>
              <w:jc w:val="both"/>
            </w:pPr>
            <w:r w:rsidRPr="00F4323E">
              <w:t xml:space="preserve">(в ред. </w:t>
            </w:r>
            <w:hyperlink r:id="rId97" w:history="1">
              <w:r w:rsidRPr="00F4323E">
                <w:t>Постановления</w:t>
              </w:r>
            </w:hyperlink>
            <w:r w:rsidRPr="00F4323E">
              <w:t xml:space="preserve"> Правительства Новгородской области от 06.07.2015 N 284)</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pPr>
            <w:r w:rsidRPr="00F4323E">
              <w:t>4.8.</w:t>
            </w:r>
          </w:p>
        </w:tc>
        <w:tc>
          <w:tcPr>
            <w:tcW w:w="2154" w:type="dxa"/>
            <w:tcBorders>
              <w:bottom w:val="nil"/>
            </w:tcBorders>
          </w:tcPr>
          <w:p w:rsidR="001A6BE3" w:rsidRPr="00F4323E" w:rsidRDefault="001A6BE3">
            <w:pPr>
              <w:pStyle w:val="ConsPlusNormal"/>
            </w:pPr>
            <w:r w:rsidRPr="00F4323E">
              <w:t>Внедрение и реализация энергосберегающих мероприятий, повышающих энергетическую эффективность, в энергетическом комплексе</w:t>
            </w:r>
          </w:p>
        </w:tc>
        <w:tc>
          <w:tcPr>
            <w:tcW w:w="1587" w:type="dxa"/>
            <w:tcBorders>
              <w:bottom w:val="nil"/>
            </w:tcBorders>
          </w:tcPr>
          <w:p w:rsidR="001A6BE3" w:rsidRPr="00F4323E" w:rsidRDefault="001A6BE3">
            <w:pPr>
              <w:pStyle w:val="ConsPlusNormal"/>
            </w:pPr>
            <w:r w:rsidRPr="00F4323E">
              <w:t>организации энергетического комплекса</w:t>
            </w:r>
          </w:p>
        </w:tc>
        <w:tc>
          <w:tcPr>
            <w:tcW w:w="794" w:type="dxa"/>
            <w:tcBorders>
              <w:bottom w:val="nil"/>
            </w:tcBorders>
          </w:tcPr>
          <w:p w:rsidR="001A6BE3" w:rsidRPr="00F4323E" w:rsidRDefault="001A6BE3">
            <w:pPr>
              <w:pStyle w:val="ConsPlusNormal"/>
              <w:jc w:val="center"/>
            </w:pPr>
            <w:r w:rsidRPr="00F4323E">
              <w:t>2014 - 2018 годы</w:t>
            </w:r>
          </w:p>
        </w:tc>
        <w:tc>
          <w:tcPr>
            <w:tcW w:w="1304" w:type="dxa"/>
            <w:tcBorders>
              <w:bottom w:val="nil"/>
            </w:tcBorders>
          </w:tcPr>
          <w:p w:rsidR="001A6BE3" w:rsidRPr="00F4323E" w:rsidRDefault="001A6BE3">
            <w:pPr>
              <w:pStyle w:val="ConsPlusNormal"/>
              <w:jc w:val="center"/>
            </w:pPr>
            <w:r w:rsidRPr="00F4323E">
              <w:t>4.2 - 4.5</w:t>
            </w:r>
          </w:p>
        </w:tc>
        <w:tc>
          <w:tcPr>
            <w:tcW w:w="1304" w:type="dxa"/>
            <w:tcBorders>
              <w:bottom w:val="nil"/>
            </w:tcBorders>
          </w:tcPr>
          <w:p w:rsidR="001A6BE3" w:rsidRPr="00F4323E" w:rsidRDefault="001A6BE3">
            <w:pPr>
              <w:pStyle w:val="ConsPlusNormal"/>
            </w:pPr>
            <w:r w:rsidRPr="00F4323E">
              <w:t>внебюджетные источники</w:t>
            </w:r>
          </w:p>
        </w:tc>
        <w:tc>
          <w:tcPr>
            <w:tcW w:w="1134" w:type="dxa"/>
            <w:tcBorders>
              <w:bottom w:val="nil"/>
            </w:tcBorders>
          </w:tcPr>
          <w:p w:rsidR="001A6BE3" w:rsidRPr="00F4323E" w:rsidRDefault="001A6BE3">
            <w:pPr>
              <w:pStyle w:val="ConsPlusNormal"/>
            </w:pPr>
            <w:r w:rsidRPr="00F4323E">
              <w:t>792544,1</w:t>
            </w:r>
          </w:p>
        </w:tc>
        <w:tc>
          <w:tcPr>
            <w:tcW w:w="1191" w:type="dxa"/>
            <w:tcBorders>
              <w:bottom w:val="nil"/>
            </w:tcBorders>
          </w:tcPr>
          <w:p w:rsidR="001A6BE3" w:rsidRPr="00F4323E" w:rsidRDefault="001A6BE3">
            <w:pPr>
              <w:pStyle w:val="ConsPlusNormal"/>
            </w:pPr>
            <w:r w:rsidRPr="00F4323E">
              <w:t>360000,0</w:t>
            </w:r>
          </w:p>
        </w:tc>
        <w:tc>
          <w:tcPr>
            <w:tcW w:w="1191" w:type="dxa"/>
            <w:tcBorders>
              <w:bottom w:val="nil"/>
            </w:tcBorders>
          </w:tcPr>
          <w:p w:rsidR="001A6BE3" w:rsidRPr="00F4323E" w:rsidRDefault="001A6BE3">
            <w:pPr>
              <w:pStyle w:val="ConsPlusNormal"/>
            </w:pPr>
            <w:r w:rsidRPr="00F4323E">
              <w:t>398000,0</w:t>
            </w:r>
          </w:p>
        </w:tc>
        <w:tc>
          <w:tcPr>
            <w:tcW w:w="1191" w:type="dxa"/>
            <w:tcBorders>
              <w:bottom w:val="nil"/>
            </w:tcBorders>
          </w:tcPr>
          <w:p w:rsidR="001A6BE3" w:rsidRPr="00F4323E" w:rsidRDefault="001A6BE3">
            <w:pPr>
              <w:pStyle w:val="ConsPlusNormal"/>
            </w:pPr>
            <w:r w:rsidRPr="00F4323E">
              <w:t>398000,0</w:t>
            </w:r>
          </w:p>
        </w:tc>
        <w:tc>
          <w:tcPr>
            <w:tcW w:w="1191" w:type="dxa"/>
            <w:tcBorders>
              <w:bottom w:val="nil"/>
            </w:tcBorders>
          </w:tcPr>
          <w:p w:rsidR="001A6BE3" w:rsidRPr="00F4323E" w:rsidRDefault="001A6BE3">
            <w:pPr>
              <w:pStyle w:val="ConsPlusNormal"/>
            </w:pPr>
            <w:r w:rsidRPr="00F4323E">
              <w:t>398000,0</w:t>
            </w:r>
          </w:p>
        </w:tc>
        <w:tc>
          <w:tcPr>
            <w:tcW w:w="1020" w:type="dxa"/>
            <w:tcBorders>
              <w:bottom w:val="nil"/>
            </w:tcBorders>
          </w:tcPr>
          <w:p w:rsidR="001A6BE3" w:rsidRPr="00F4323E" w:rsidRDefault="001A6BE3">
            <w:pPr>
              <w:pStyle w:val="ConsPlusNormal"/>
              <w:jc w:val="center"/>
            </w:pPr>
            <w:r w:rsidRPr="00F4323E">
              <w:t>-</w:t>
            </w:r>
          </w:p>
        </w:tc>
        <w:tc>
          <w:tcPr>
            <w:tcW w:w="766" w:type="dxa"/>
            <w:tcBorders>
              <w:bottom w:val="nil"/>
            </w:tcBorders>
          </w:tcPr>
          <w:p w:rsidR="001A6BE3" w:rsidRPr="00F4323E" w:rsidRDefault="001A6BE3">
            <w:pPr>
              <w:pStyle w:val="ConsPlusNormal"/>
              <w:jc w:val="center"/>
            </w:pPr>
            <w:r w:rsidRPr="00F4323E">
              <w:t>-</w:t>
            </w:r>
          </w:p>
        </w:tc>
      </w:tr>
      <w:tr w:rsidR="00F4323E" w:rsidRPr="00F4323E" w:rsidTr="00F4323E">
        <w:tblPrEx>
          <w:tblBorders>
            <w:insideH w:val="nil"/>
          </w:tblBorders>
        </w:tblPrEx>
        <w:tc>
          <w:tcPr>
            <w:tcW w:w="15451" w:type="dxa"/>
            <w:gridSpan w:val="13"/>
            <w:tcBorders>
              <w:top w:val="nil"/>
            </w:tcBorders>
          </w:tcPr>
          <w:p w:rsidR="001A6BE3" w:rsidRPr="00F4323E" w:rsidRDefault="001A6BE3">
            <w:pPr>
              <w:pStyle w:val="ConsPlusNormal"/>
              <w:jc w:val="both"/>
            </w:pPr>
            <w:r w:rsidRPr="00F4323E">
              <w:t xml:space="preserve">(в ред. </w:t>
            </w:r>
            <w:hyperlink r:id="rId98" w:history="1">
              <w:r w:rsidRPr="00F4323E">
                <w:t>Постановления</w:t>
              </w:r>
            </w:hyperlink>
            <w:r w:rsidRPr="00F4323E">
              <w:t xml:space="preserve"> Правительства Новгородской области от 06.07.2015 N 284)</w:t>
            </w:r>
          </w:p>
        </w:tc>
      </w:tr>
      <w:tr w:rsidR="00F4323E" w:rsidRPr="00F4323E" w:rsidTr="00F4323E">
        <w:tc>
          <w:tcPr>
            <w:tcW w:w="624" w:type="dxa"/>
          </w:tcPr>
          <w:p w:rsidR="001A6BE3" w:rsidRPr="00F4323E" w:rsidRDefault="001A6BE3">
            <w:pPr>
              <w:pStyle w:val="ConsPlusNormal"/>
            </w:pPr>
            <w:r w:rsidRPr="00F4323E">
              <w:t>4.9.</w:t>
            </w:r>
          </w:p>
        </w:tc>
        <w:tc>
          <w:tcPr>
            <w:tcW w:w="2154" w:type="dxa"/>
          </w:tcPr>
          <w:p w:rsidR="001A6BE3" w:rsidRPr="00F4323E" w:rsidRDefault="001A6BE3">
            <w:pPr>
              <w:pStyle w:val="ConsPlusNormal"/>
            </w:pPr>
            <w:r w:rsidRPr="00F4323E">
              <w:t>Представление информации для включения в государственную информационную систему в области энергосбережения и повышения энергетической эффективности</w:t>
            </w:r>
          </w:p>
        </w:tc>
        <w:tc>
          <w:tcPr>
            <w:tcW w:w="1587" w:type="dxa"/>
          </w:tcPr>
          <w:p w:rsidR="001A6BE3" w:rsidRPr="00F4323E" w:rsidRDefault="001A6BE3">
            <w:pPr>
              <w:pStyle w:val="ConsPlusNormal"/>
            </w:pPr>
            <w:r w:rsidRPr="00F4323E">
              <w:t>учреждение</w:t>
            </w:r>
          </w:p>
        </w:tc>
        <w:tc>
          <w:tcPr>
            <w:tcW w:w="794" w:type="dxa"/>
          </w:tcPr>
          <w:p w:rsidR="001A6BE3" w:rsidRPr="00F4323E" w:rsidRDefault="001A6BE3">
            <w:pPr>
              <w:pStyle w:val="ConsPlusNormal"/>
              <w:jc w:val="center"/>
            </w:pPr>
            <w:r w:rsidRPr="00F4323E">
              <w:t>2014 - 2020 годы</w:t>
            </w:r>
          </w:p>
        </w:tc>
        <w:tc>
          <w:tcPr>
            <w:tcW w:w="1304" w:type="dxa"/>
          </w:tcPr>
          <w:p w:rsidR="001A6BE3" w:rsidRPr="00F4323E" w:rsidRDefault="001A6BE3">
            <w:pPr>
              <w:pStyle w:val="ConsPlusNormal"/>
              <w:jc w:val="center"/>
            </w:pPr>
            <w:r w:rsidRPr="00F4323E">
              <w:t>-</w:t>
            </w:r>
          </w:p>
        </w:tc>
        <w:tc>
          <w:tcPr>
            <w:tcW w:w="1304" w:type="dxa"/>
          </w:tcPr>
          <w:p w:rsidR="001A6BE3" w:rsidRPr="00F4323E" w:rsidRDefault="001A6BE3">
            <w:pPr>
              <w:pStyle w:val="ConsPlusNormal"/>
              <w:jc w:val="center"/>
            </w:pPr>
            <w:r w:rsidRPr="00F4323E">
              <w:t>-</w:t>
            </w:r>
          </w:p>
        </w:tc>
        <w:tc>
          <w:tcPr>
            <w:tcW w:w="113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1020" w:type="dxa"/>
          </w:tcPr>
          <w:p w:rsidR="001A6BE3" w:rsidRPr="00F4323E" w:rsidRDefault="001A6BE3">
            <w:pPr>
              <w:pStyle w:val="ConsPlusNormal"/>
              <w:jc w:val="center"/>
            </w:pPr>
            <w:r w:rsidRPr="00F4323E">
              <w:t>-</w:t>
            </w:r>
          </w:p>
        </w:tc>
        <w:tc>
          <w:tcPr>
            <w:tcW w:w="766" w:type="dxa"/>
          </w:tcPr>
          <w:p w:rsidR="001A6BE3" w:rsidRPr="00F4323E" w:rsidRDefault="001A6BE3">
            <w:pPr>
              <w:pStyle w:val="ConsPlusNormal"/>
              <w:jc w:val="center"/>
            </w:pPr>
            <w:r w:rsidRPr="00F4323E">
              <w:t>-</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jc w:val="center"/>
            </w:pPr>
            <w:r w:rsidRPr="00F4323E">
              <w:t>4.10.</w:t>
            </w:r>
          </w:p>
        </w:tc>
        <w:tc>
          <w:tcPr>
            <w:tcW w:w="2154" w:type="dxa"/>
            <w:tcBorders>
              <w:bottom w:val="nil"/>
            </w:tcBorders>
          </w:tcPr>
          <w:p w:rsidR="001A6BE3" w:rsidRPr="00F4323E" w:rsidRDefault="001A6BE3">
            <w:pPr>
              <w:pStyle w:val="ConsPlusNormal"/>
            </w:pPr>
            <w:r w:rsidRPr="00F4323E">
              <w:t>Предоставление иных межбюджетных трансферов бюджетам муниципальных образований области на строительство (модернизацию) котельных, тепловых сетей в муниципальных образованиях области, в том числе в целях обустройства земельных участков, предоставленных для жилищного строительства семьям, имеющим трех и более детей, теплоснабжением</w:t>
            </w:r>
          </w:p>
        </w:tc>
        <w:tc>
          <w:tcPr>
            <w:tcW w:w="1587" w:type="dxa"/>
            <w:tcBorders>
              <w:bottom w:val="nil"/>
            </w:tcBorders>
          </w:tcPr>
          <w:p w:rsidR="001A6BE3" w:rsidRPr="00F4323E" w:rsidRDefault="001A6BE3">
            <w:pPr>
              <w:pStyle w:val="ConsPlusNormal"/>
            </w:pPr>
            <w:r w:rsidRPr="00F4323E">
              <w:t>департамент</w:t>
            </w:r>
          </w:p>
          <w:p w:rsidR="001A6BE3" w:rsidRPr="00F4323E" w:rsidRDefault="001A6BE3">
            <w:pPr>
              <w:pStyle w:val="ConsPlusNormal"/>
            </w:pPr>
          </w:p>
          <w:p w:rsidR="001A6BE3" w:rsidRPr="00F4323E" w:rsidRDefault="001A6BE3">
            <w:pPr>
              <w:pStyle w:val="ConsPlusNormal"/>
            </w:pPr>
            <w:r w:rsidRPr="00F4323E">
              <w:t>учреждение</w:t>
            </w:r>
          </w:p>
        </w:tc>
        <w:tc>
          <w:tcPr>
            <w:tcW w:w="794" w:type="dxa"/>
            <w:tcBorders>
              <w:bottom w:val="nil"/>
            </w:tcBorders>
          </w:tcPr>
          <w:p w:rsidR="001A6BE3" w:rsidRPr="00F4323E" w:rsidRDefault="001A6BE3">
            <w:pPr>
              <w:pStyle w:val="ConsPlusNormal"/>
              <w:jc w:val="center"/>
            </w:pPr>
            <w:r w:rsidRPr="00F4323E">
              <w:t>2015 год</w:t>
            </w:r>
          </w:p>
        </w:tc>
        <w:tc>
          <w:tcPr>
            <w:tcW w:w="1304" w:type="dxa"/>
            <w:tcBorders>
              <w:bottom w:val="nil"/>
            </w:tcBorders>
          </w:tcPr>
          <w:p w:rsidR="001A6BE3" w:rsidRPr="00F4323E" w:rsidRDefault="001A6BE3">
            <w:pPr>
              <w:pStyle w:val="ConsPlusNormal"/>
              <w:jc w:val="center"/>
            </w:pPr>
            <w:r w:rsidRPr="00F4323E">
              <w:t>4.9</w:t>
            </w:r>
          </w:p>
        </w:tc>
        <w:tc>
          <w:tcPr>
            <w:tcW w:w="1304" w:type="dxa"/>
            <w:tcBorders>
              <w:bottom w:val="nil"/>
            </w:tcBorders>
          </w:tcPr>
          <w:p w:rsidR="001A6BE3" w:rsidRPr="00F4323E" w:rsidRDefault="001A6BE3">
            <w:pPr>
              <w:pStyle w:val="ConsPlusNormal"/>
            </w:pPr>
            <w:r w:rsidRPr="00F4323E">
              <w:t>областной бюджет</w:t>
            </w:r>
          </w:p>
        </w:tc>
        <w:tc>
          <w:tcPr>
            <w:tcW w:w="1134"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pPr>
            <w:r w:rsidRPr="00F4323E">
              <w:t>3877,0</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766" w:type="dxa"/>
            <w:tcBorders>
              <w:bottom w:val="nil"/>
            </w:tcBorders>
          </w:tcPr>
          <w:p w:rsidR="001A6BE3" w:rsidRPr="00F4323E" w:rsidRDefault="001A6BE3">
            <w:pPr>
              <w:pStyle w:val="ConsPlusNormal"/>
              <w:jc w:val="center"/>
            </w:pPr>
            <w:r w:rsidRPr="00F4323E">
              <w:t>-</w:t>
            </w:r>
          </w:p>
        </w:tc>
      </w:tr>
      <w:tr w:rsidR="00F4323E" w:rsidRPr="00F4323E" w:rsidTr="00F4323E">
        <w:tblPrEx>
          <w:tblBorders>
            <w:insideH w:val="nil"/>
          </w:tblBorders>
        </w:tblPrEx>
        <w:tc>
          <w:tcPr>
            <w:tcW w:w="15451" w:type="dxa"/>
            <w:gridSpan w:val="13"/>
            <w:tcBorders>
              <w:top w:val="nil"/>
            </w:tcBorders>
          </w:tcPr>
          <w:p w:rsidR="001A6BE3" w:rsidRPr="00F4323E" w:rsidRDefault="001A6BE3">
            <w:pPr>
              <w:pStyle w:val="ConsPlusNormal"/>
              <w:jc w:val="both"/>
            </w:pPr>
            <w:r w:rsidRPr="00F4323E">
              <w:t xml:space="preserve">(п. 4.10 введен </w:t>
            </w:r>
            <w:hyperlink r:id="rId99" w:history="1">
              <w:r w:rsidRPr="00F4323E">
                <w:t>Постановлением</w:t>
              </w:r>
            </w:hyperlink>
            <w:r w:rsidRPr="00F4323E">
              <w:t xml:space="preserve"> Правительства Новгородской области от 06.07.2015 N 284; в</w:t>
            </w:r>
          </w:p>
          <w:p w:rsidR="001A6BE3" w:rsidRPr="00F4323E" w:rsidRDefault="001A6BE3">
            <w:pPr>
              <w:pStyle w:val="ConsPlusNormal"/>
              <w:jc w:val="both"/>
            </w:pPr>
            <w:r w:rsidRPr="00F4323E">
              <w:t xml:space="preserve">ред. </w:t>
            </w:r>
            <w:hyperlink r:id="rId100" w:history="1">
              <w:r w:rsidRPr="00F4323E">
                <w:t>Постановления</w:t>
              </w:r>
            </w:hyperlink>
            <w:r w:rsidRPr="00F4323E">
              <w:t xml:space="preserve"> Правительства Новгородской области от 15.09.2015 N 369)</w:t>
            </w:r>
          </w:p>
        </w:tc>
      </w:tr>
      <w:tr w:rsidR="00F4323E" w:rsidRPr="00F4323E" w:rsidTr="00F4323E">
        <w:tc>
          <w:tcPr>
            <w:tcW w:w="624" w:type="dxa"/>
          </w:tcPr>
          <w:p w:rsidR="001A6BE3" w:rsidRPr="00F4323E" w:rsidRDefault="001A6BE3">
            <w:pPr>
              <w:pStyle w:val="ConsPlusNormal"/>
            </w:pPr>
            <w:r w:rsidRPr="00F4323E">
              <w:t>5.</w:t>
            </w:r>
          </w:p>
        </w:tc>
        <w:tc>
          <w:tcPr>
            <w:tcW w:w="14827" w:type="dxa"/>
            <w:gridSpan w:val="12"/>
          </w:tcPr>
          <w:p w:rsidR="001A6BE3" w:rsidRPr="00F4323E" w:rsidRDefault="001A6BE3">
            <w:pPr>
              <w:pStyle w:val="ConsPlusNormal"/>
            </w:pPr>
            <w:r w:rsidRPr="00F4323E">
              <w:t>Задача 6. Возмещение недополученных доходов организациям, предоставляющим коммунальные услуги по тарифам для населения</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pPr>
            <w:r w:rsidRPr="00F4323E">
              <w:t>5.1.</w:t>
            </w:r>
          </w:p>
        </w:tc>
        <w:tc>
          <w:tcPr>
            <w:tcW w:w="2154" w:type="dxa"/>
            <w:tcBorders>
              <w:bottom w:val="nil"/>
            </w:tcBorders>
          </w:tcPr>
          <w:p w:rsidR="001A6BE3" w:rsidRPr="00F4323E" w:rsidRDefault="001A6BE3">
            <w:pPr>
              <w:pStyle w:val="ConsPlusNormal"/>
            </w:pPr>
            <w:r w:rsidRPr="00F4323E">
              <w:t>Предоставление субсидий на возмещение недополученных доходов организациям, предоставляющим коммунальные услуги холодного водоснабжения, водоотведения, по тарифам для населения</w:t>
            </w:r>
          </w:p>
        </w:tc>
        <w:tc>
          <w:tcPr>
            <w:tcW w:w="1587" w:type="dxa"/>
            <w:tcBorders>
              <w:bottom w:val="nil"/>
            </w:tcBorders>
          </w:tcPr>
          <w:p w:rsidR="001A6BE3" w:rsidRPr="00F4323E" w:rsidRDefault="001A6BE3">
            <w:pPr>
              <w:pStyle w:val="ConsPlusNormal"/>
            </w:pPr>
            <w:r w:rsidRPr="00F4323E">
              <w:t>департамент</w:t>
            </w:r>
          </w:p>
        </w:tc>
        <w:tc>
          <w:tcPr>
            <w:tcW w:w="794" w:type="dxa"/>
            <w:tcBorders>
              <w:bottom w:val="nil"/>
            </w:tcBorders>
          </w:tcPr>
          <w:p w:rsidR="001A6BE3" w:rsidRPr="00F4323E" w:rsidRDefault="001A6BE3">
            <w:pPr>
              <w:pStyle w:val="ConsPlusNormal"/>
              <w:jc w:val="center"/>
            </w:pPr>
            <w:r w:rsidRPr="00F4323E">
              <w:t>2015 - 2018 годы</w:t>
            </w:r>
          </w:p>
        </w:tc>
        <w:tc>
          <w:tcPr>
            <w:tcW w:w="1304" w:type="dxa"/>
            <w:tcBorders>
              <w:bottom w:val="nil"/>
            </w:tcBorders>
          </w:tcPr>
          <w:p w:rsidR="001A6BE3" w:rsidRPr="00F4323E" w:rsidRDefault="001A6BE3">
            <w:pPr>
              <w:pStyle w:val="ConsPlusNormal"/>
              <w:jc w:val="center"/>
            </w:pPr>
            <w:r w:rsidRPr="00F4323E">
              <w:t>5.1</w:t>
            </w:r>
          </w:p>
        </w:tc>
        <w:tc>
          <w:tcPr>
            <w:tcW w:w="1304" w:type="dxa"/>
            <w:tcBorders>
              <w:bottom w:val="nil"/>
            </w:tcBorders>
          </w:tcPr>
          <w:p w:rsidR="001A6BE3" w:rsidRPr="00F4323E" w:rsidRDefault="001A6BE3">
            <w:pPr>
              <w:pStyle w:val="ConsPlusNormal"/>
            </w:pPr>
            <w:r w:rsidRPr="00F4323E">
              <w:t>областной бюджет</w:t>
            </w:r>
          </w:p>
        </w:tc>
        <w:tc>
          <w:tcPr>
            <w:tcW w:w="1134"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pPr>
            <w:r w:rsidRPr="00F4323E">
              <w:t>195580,5</w:t>
            </w:r>
          </w:p>
        </w:tc>
        <w:tc>
          <w:tcPr>
            <w:tcW w:w="1191" w:type="dxa"/>
            <w:tcBorders>
              <w:bottom w:val="nil"/>
            </w:tcBorders>
          </w:tcPr>
          <w:p w:rsidR="001A6BE3" w:rsidRPr="00F4323E" w:rsidRDefault="001A6BE3">
            <w:pPr>
              <w:pStyle w:val="ConsPlusNormal"/>
            </w:pPr>
            <w:r w:rsidRPr="00F4323E">
              <w:t>195924,0</w:t>
            </w:r>
          </w:p>
        </w:tc>
        <w:tc>
          <w:tcPr>
            <w:tcW w:w="1191" w:type="dxa"/>
            <w:tcBorders>
              <w:bottom w:val="nil"/>
            </w:tcBorders>
          </w:tcPr>
          <w:p w:rsidR="001A6BE3" w:rsidRPr="00F4323E" w:rsidRDefault="001A6BE3">
            <w:pPr>
              <w:pStyle w:val="ConsPlusNormal"/>
            </w:pPr>
            <w:r w:rsidRPr="00F4323E">
              <w:t>202484,3</w:t>
            </w:r>
          </w:p>
        </w:tc>
        <w:tc>
          <w:tcPr>
            <w:tcW w:w="1191" w:type="dxa"/>
            <w:tcBorders>
              <w:bottom w:val="nil"/>
            </w:tcBorders>
          </w:tcPr>
          <w:p w:rsidR="001A6BE3" w:rsidRPr="00F4323E" w:rsidRDefault="001A6BE3">
            <w:pPr>
              <w:pStyle w:val="ConsPlusNormal"/>
            </w:pPr>
            <w:r w:rsidRPr="00F4323E">
              <w:t>298623,7</w:t>
            </w:r>
          </w:p>
        </w:tc>
        <w:tc>
          <w:tcPr>
            <w:tcW w:w="1020" w:type="dxa"/>
            <w:tcBorders>
              <w:bottom w:val="nil"/>
            </w:tcBorders>
          </w:tcPr>
          <w:p w:rsidR="001A6BE3" w:rsidRPr="00F4323E" w:rsidRDefault="001A6BE3">
            <w:pPr>
              <w:pStyle w:val="ConsPlusNormal"/>
              <w:jc w:val="center"/>
            </w:pPr>
            <w:r w:rsidRPr="00F4323E">
              <w:t>-</w:t>
            </w:r>
          </w:p>
        </w:tc>
        <w:tc>
          <w:tcPr>
            <w:tcW w:w="766" w:type="dxa"/>
            <w:tcBorders>
              <w:bottom w:val="nil"/>
            </w:tcBorders>
          </w:tcPr>
          <w:p w:rsidR="001A6BE3" w:rsidRPr="00F4323E" w:rsidRDefault="001A6BE3">
            <w:pPr>
              <w:pStyle w:val="ConsPlusNormal"/>
              <w:jc w:val="center"/>
            </w:pPr>
            <w:r w:rsidRPr="00F4323E">
              <w:t>-</w:t>
            </w:r>
          </w:p>
        </w:tc>
      </w:tr>
      <w:tr w:rsidR="00F4323E" w:rsidRPr="00F4323E" w:rsidTr="00F4323E">
        <w:tblPrEx>
          <w:tblBorders>
            <w:insideH w:val="nil"/>
          </w:tblBorders>
        </w:tblPrEx>
        <w:tc>
          <w:tcPr>
            <w:tcW w:w="15451" w:type="dxa"/>
            <w:gridSpan w:val="13"/>
            <w:tcBorders>
              <w:top w:val="nil"/>
            </w:tcBorders>
          </w:tcPr>
          <w:p w:rsidR="001A6BE3" w:rsidRPr="00F4323E" w:rsidRDefault="001A6BE3">
            <w:pPr>
              <w:pStyle w:val="ConsPlusNormal"/>
              <w:jc w:val="both"/>
            </w:pPr>
            <w:r w:rsidRPr="00F4323E">
              <w:t xml:space="preserve">(в ред. постановлений Правительства Новгородской области от 15.09.2015 </w:t>
            </w:r>
            <w:hyperlink r:id="rId101" w:history="1">
              <w:r w:rsidRPr="00F4323E">
                <w:t>N 369</w:t>
              </w:r>
            </w:hyperlink>
            <w:r w:rsidRPr="00F4323E">
              <w:t>,</w:t>
            </w:r>
          </w:p>
          <w:p w:rsidR="001A6BE3" w:rsidRPr="00F4323E" w:rsidRDefault="001A6BE3">
            <w:pPr>
              <w:pStyle w:val="ConsPlusNormal"/>
              <w:jc w:val="both"/>
            </w:pPr>
            <w:r w:rsidRPr="00F4323E">
              <w:t xml:space="preserve">от 28.12.2015 </w:t>
            </w:r>
            <w:hyperlink r:id="rId102" w:history="1">
              <w:r w:rsidRPr="00F4323E">
                <w:t>N 522</w:t>
              </w:r>
            </w:hyperlink>
            <w:r w:rsidRPr="00F4323E">
              <w:t>)</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pPr>
            <w:r w:rsidRPr="00F4323E">
              <w:t>5.2.</w:t>
            </w:r>
          </w:p>
        </w:tc>
        <w:tc>
          <w:tcPr>
            <w:tcW w:w="2154" w:type="dxa"/>
            <w:tcBorders>
              <w:bottom w:val="nil"/>
            </w:tcBorders>
          </w:tcPr>
          <w:p w:rsidR="001A6BE3" w:rsidRPr="00F4323E" w:rsidRDefault="001A6BE3">
            <w:pPr>
              <w:pStyle w:val="ConsPlusNormal"/>
            </w:pPr>
            <w:r w:rsidRPr="00F4323E">
              <w:t>Предоставление субсидий на возмещение недополученных доходов организациям, предоставляющим коммунальные услуги теплоснабжения, горячего водоснабжения по тарифам для населения</w:t>
            </w:r>
          </w:p>
        </w:tc>
        <w:tc>
          <w:tcPr>
            <w:tcW w:w="1587" w:type="dxa"/>
            <w:tcBorders>
              <w:bottom w:val="nil"/>
            </w:tcBorders>
          </w:tcPr>
          <w:p w:rsidR="001A6BE3" w:rsidRPr="00F4323E" w:rsidRDefault="001A6BE3">
            <w:pPr>
              <w:pStyle w:val="ConsPlusNormal"/>
            </w:pPr>
            <w:r w:rsidRPr="00F4323E">
              <w:t>департамент</w:t>
            </w:r>
          </w:p>
        </w:tc>
        <w:tc>
          <w:tcPr>
            <w:tcW w:w="794" w:type="dxa"/>
            <w:tcBorders>
              <w:bottom w:val="nil"/>
            </w:tcBorders>
          </w:tcPr>
          <w:p w:rsidR="001A6BE3" w:rsidRPr="00F4323E" w:rsidRDefault="001A6BE3">
            <w:pPr>
              <w:pStyle w:val="ConsPlusNormal"/>
              <w:jc w:val="center"/>
            </w:pPr>
            <w:r w:rsidRPr="00F4323E">
              <w:t>2015 - 2018 годы</w:t>
            </w:r>
          </w:p>
        </w:tc>
        <w:tc>
          <w:tcPr>
            <w:tcW w:w="1304" w:type="dxa"/>
            <w:tcBorders>
              <w:bottom w:val="nil"/>
            </w:tcBorders>
          </w:tcPr>
          <w:p w:rsidR="001A6BE3" w:rsidRPr="00F4323E" w:rsidRDefault="001A6BE3">
            <w:pPr>
              <w:pStyle w:val="ConsPlusNormal"/>
              <w:jc w:val="center"/>
            </w:pPr>
            <w:r w:rsidRPr="00F4323E">
              <w:t>5.2</w:t>
            </w:r>
          </w:p>
        </w:tc>
        <w:tc>
          <w:tcPr>
            <w:tcW w:w="1304" w:type="dxa"/>
            <w:tcBorders>
              <w:bottom w:val="nil"/>
            </w:tcBorders>
          </w:tcPr>
          <w:p w:rsidR="001A6BE3" w:rsidRPr="00F4323E" w:rsidRDefault="001A6BE3">
            <w:pPr>
              <w:pStyle w:val="ConsPlusNormal"/>
            </w:pPr>
            <w:r w:rsidRPr="00F4323E">
              <w:t>областной бюджет</w:t>
            </w:r>
          </w:p>
        </w:tc>
        <w:tc>
          <w:tcPr>
            <w:tcW w:w="1134"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pPr>
            <w:r w:rsidRPr="00F4323E">
              <w:t>860477,0</w:t>
            </w:r>
          </w:p>
        </w:tc>
        <w:tc>
          <w:tcPr>
            <w:tcW w:w="1191" w:type="dxa"/>
            <w:tcBorders>
              <w:bottom w:val="nil"/>
            </w:tcBorders>
          </w:tcPr>
          <w:p w:rsidR="001A6BE3" w:rsidRPr="00F4323E" w:rsidRDefault="001A6BE3">
            <w:pPr>
              <w:pStyle w:val="ConsPlusNormal"/>
            </w:pPr>
            <w:r w:rsidRPr="00F4323E">
              <w:t>797668,9</w:t>
            </w:r>
          </w:p>
        </w:tc>
        <w:tc>
          <w:tcPr>
            <w:tcW w:w="1191" w:type="dxa"/>
            <w:tcBorders>
              <w:bottom w:val="nil"/>
            </w:tcBorders>
          </w:tcPr>
          <w:p w:rsidR="001A6BE3" w:rsidRPr="00F4323E" w:rsidRDefault="001A6BE3">
            <w:pPr>
              <w:pStyle w:val="ConsPlusNormal"/>
            </w:pPr>
            <w:r w:rsidRPr="00F4323E">
              <w:t>825354,7</w:t>
            </w:r>
          </w:p>
        </w:tc>
        <w:tc>
          <w:tcPr>
            <w:tcW w:w="1191" w:type="dxa"/>
            <w:tcBorders>
              <w:bottom w:val="nil"/>
            </w:tcBorders>
          </w:tcPr>
          <w:p w:rsidR="001A6BE3" w:rsidRPr="00F4323E" w:rsidRDefault="001A6BE3">
            <w:pPr>
              <w:pStyle w:val="ConsPlusNormal"/>
            </w:pPr>
            <w:r w:rsidRPr="00F4323E">
              <w:t>1247954,7</w:t>
            </w:r>
          </w:p>
        </w:tc>
        <w:tc>
          <w:tcPr>
            <w:tcW w:w="1020" w:type="dxa"/>
            <w:tcBorders>
              <w:bottom w:val="nil"/>
            </w:tcBorders>
          </w:tcPr>
          <w:p w:rsidR="001A6BE3" w:rsidRPr="00F4323E" w:rsidRDefault="001A6BE3">
            <w:pPr>
              <w:pStyle w:val="ConsPlusNormal"/>
              <w:jc w:val="center"/>
            </w:pPr>
            <w:r w:rsidRPr="00F4323E">
              <w:t>-</w:t>
            </w:r>
          </w:p>
        </w:tc>
        <w:tc>
          <w:tcPr>
            <w:tcW w:w="766" w:type="dxa"/>
            <w:tcBorders>
              <w:bottom w:val="nil"/>
            </w:tcBorders>
          </w:tcPr>
          <w:p w:rsidR="001A6BE3" w:rsidRPr="00F4323E" w:rsidRDefault="001A6BE3">
            <w:pPr>
              <w:pStyle w:val="ConsPlusNormal"/>
              <w:jc w:val="center"/>
            </w:pPr>
            <w:r w:rsidRPr="00F4323E">
              <w:t>-</w:t>
            </w:r>
          </w:p>
        </w:tc>
      </w:tr>
      <w:tr w:rsidR="00F4323E" w:rsidRPr="00F4323E" w:rsidTr="00F4323E">
        <w:tblPrEx>
          <w:tblBorders>
            <w:insideH w:val="nil"/>
          </w:tblBorders>
        </w:tblPrEx>
        <w:tc>
          <w:tcPr>
            <w:tcW w:w="15451" w:type="dxa"/>
            <w:gridSpan w:val="13"/>
            <w:tcBorders>
              <w:top w:val="nil"/>
            </w:tcBorders>
          </w:tcPr>
          <w:p w:rsidR="001A6BE3" w:rsidRPr="00F4323E" w:rsidRDefault="001A6BE3">
            <w:pPr>
              <w:pStyle w:val="ConsPlusNormal"/>
              <w:jc w:val="both"/>
            </w:pPr>
            <w:r w:rsidRPr="00F4323E">
              <w:t xml:space="preserve">(в ред. постановлений Правительства Новгородской области от 06.07.2015 </w:t>
            </w:r>
            <w:hyperlink r:id="rId103" w:history="1">
              <w:r w:rsidRPr="00F4323E">
                <w:t>N 284</w:t>
              </w:r>
            </w:hyperlink>
            <w:r w:rsidRPr="00F4323E">
              <w:t>, от</w:t>
            </w:r>
          </w:p>
          <w:p w:rsidR="001A6BE3" w:rsidRPr="00F4323E" w:rsidRDefault="001A6BE3">
            <w:pPr>
              <w:pStyle w:val="ConsPlusNormal"/>
              <w:jc w:val="both"/>
            </w:pPr>
            <w:r w:rsidRPr="00F4323E">
              <w:t xml:space="preserve">15.09.2015 </w:t>
            </w:r>
            <w:hyperlink r:id="rId104" w:history="1">
              <w:r w:rsidRPr="00F4323E">
                <w:t>N 369</w:t>
              </w:r>
            </w:hyperlink>
            <w:r w:rsidRPr="00F4323E">
              <w:t xml:space="preserve">, от 28.12.2015 </w:t>
            </w:r>
            <w:hyperlink r:id="rId105" w:history="1">
              <w:r w:rsidRPr="00F4323E">
                <w:t>N 522</w:t>
              </w:r>
            </w:hyperlink>
            <w:r w:rsidRPr="00F4323E">
              <w:t>)</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jc w:val="center"/>
            </w:pPr>
            <w:r w:rsidRPr="00F4323E">
              <w:t>6.</w:t>
            </w:r>
          </w:p>
        </w:tc>
        <w:tc>
          <w:tcPr>
            <w:tcW w:w="14827" w:type="dxa"/>
            <w:gridSpan w:val="12"/>
            <w:tcBorders>
              <w:bottom w:val="nil"/>
            </w:tcBorders>
            <w:vAlign w:val="center"/>
          </w:tcPr>
          <w:p w:rsidR="001A6BE3" w:rsidRPr="00F4323E" w:rsidRDefault="001A6BE3">
            <w:pPr>
              <w:pStyle w:val="ConsPlusNormal"/>
            </w:pPr>
            <w:r w:rsidRPr="00F4323E">
              <w:t>Задача 6. Погашение просроченной кредиторской задолженности по компенсации выпадающих доходов организациям, предоставляющим коммунальные услуги по тарифам для населения</w:t>
            </w:r>
          </w:p>
        </w:tc>
      </w:tr>
      <w:tr w:rsidR="00F4323E" w:rsidRPr="00F4323E" w:rsidTr="00F4323E">
        <w:tblPrEx>
          <w:tblBorders>
            <w:insideH w:val="nil"/>
          </w:tblBorders>
        </w:tblPrEx>
        <w:tc>
          <w:tcPr>
            <w:tcW w:w="15451" w:type="dxa"/>
            <w:gridSpan w:val="13"/>
            <w:tcBorders>
              <w:top w:val="nil"/>
            </w:tcBorders>
          </w:tcPr>
          <w:p w:rsidR="001A6BE3" w:rsidRPr="00F4323E" w:rsidRDefault="001A6BE3">
            <w:pPr>
              <w:pStyle w:val="ConsPlusNormal"/>
              <w:jc w:val="both"/>
            </w:pPr>
            <w:r w:rsidRPr="00F4323E">
              <w:t xml:space="preserve">(п. 6 введен </w:t>
            </w:r>
            <w:hyperlink r:id="rId106" w:history="1">
              <w:r w:rsidRPr="00F4323E">
                <w:t>Постановлением</w:t>
              </w:r>
            </w:hyperlink>
            <w:r w:rsidRPr="00F4323E">
              <w:t xml:space="preserve"> Правительства Новгородской области от 15.09.2015 N 369)</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jc w:val="center"/>
            </w:pPr>
            <w:r w:rsidRPr="00F4323E">
              <w:t>6.1.</w:t>
            </w:r>
          </w:p>
        </w:tc>
        <w:tc>
          <w:tcPr>
            <w:tcW w:w="2154" w:type="dxa"/>
            <w:tcBorders>
              <w:bottom w:val="nil"/>
            </w:tcBorders>
          </w:tcPr>
          <w:p w:rsidR="001A6BE3" w:rsidRPr="00F4323E" w:rsidRDefault="001A6BE3">
            <w:pPr>
              <w:pStyle w:val="ConsPlusNormal"/>
            </w:pPr>
            <w:r w:rsidRPr="00F4323E">
              <w:t>Предоставление субсидий на погашение просроченной кредиторской задолженности по компенсации выпадающих доходов организациям, предоставляющим коммунальные услуги холодного водоснабжения, водоотведения по тарифам для населения</w:t>
            </w:r>
          </w:p>
        </w:tc>
        <w:tc>
          <w:tcPr>
            <w:tcW w:w="1587" w:type="dxa"/>
            <w:tcBorders>
              <w:bottom w:val="nil"/>
            </w:tcBorders>
          </w:tcPr>
          <w:p w:rsidR="001A6BE3" w:rsidRPr="00F4323E" w:rsidRDefault="001A6BE3">
            <w:pPr>
              <w:pStyle w:val="ConsPlusNormal"/>
              <w:jc w:val="center"/>
            </w:pPr>
            <w:r w:rsidRPr="00F4323E">
              <w:t>департамент</w:t>
            </w:r>
          </w:p>
        </w:tc>
        <w:tc>
          <w:tcPr>
            <w:tcW w:w="794" w:type="dxa"/>
            <w:tcBorders>
              <w:bottom w:val="nil"/>
            </w:tcBorders>
          </w:tcPr>
          <w:p w:rsidR="001A6BE3" w:rsidRPr="00F4323E" w:rsidRDefault="001A6BE3">
            <w:pPr>
              <w:pStyle w:val="ConsPlusNormal"/>
              <w:jc w:val="center"/>
            </w:pPr>
            <w:r w:rsidRPr="00F4323E">
              <w:t>2015 год</w:t>
            </w:r>
          </w:p>
        </w:tc>
        <w:tc>
          <w:tcPr>
            <w:tcW w:w="1304" w:type="dxa"/>
            <w:tcBorders>
              <w:bottom w:val="nil"/>
            </w:tcBorders>
          </w:tcPr>
          <w:p w:rsidR="001A6BE3" w:rsidRPr="00F4323E" w:rsidRDefault="001A6BE3">
            <w:pPr>
              <w:pStyle w:val="ConsPlusNormal"/>
              <w:jc w:val="center"/>
            </w:pPr>
            <w:r w:rsidRPr="00F4323E">
              <w:t>6.1</w:t>
            </w:r>
          </w:p>
        </w:tc>
        <w:tc>
          <w:tcPr>
            <w:tcW w:w="1304" w:type="dxa"/>
            <w:tcBorders>
              <w:bottom w:val="nil"/>
            </w:tcBorders>
          </w:tcPr>
          <w:p w:rsidR="001A6BE3" w:rsidRPr="00F4323E" w:rsidRDefault="001A6BE3">
            <w:pPr>
              <w:pStyle w:val="ConsPlusNormal"/>
              <w:jc w:val="center"/>
            </w:pPr>
            <w:r w:rsidRPr="00F4323E">
              <w:t>областной бюджет</w:t>
            </w:r>
          </w:p>
        </w:tc>
        <w:tc>
          <w:tcPr>
            <w:tcW w:w="1134"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4014,5</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766" w:type="dxa"/>
            <w:tcBorders>
              <w:bottom w:val="nil"/>
            </w:tcBorders>
          </w:tcPr>
          <w:p w:rsidR="001A6BE3" w:rsidRPr="00F4323E" w:rsidRDefault="001A6BE3">
            <w:pPr>
              <w:pStyle w:val="ConsPlusNormal"/>
              <w:jc w:val="center"/>
            </w:pPr>
            <w:r w:rsidRPr="00F4323E">
              <w:t>-</w:t>
            </w:r>
          </w:p>
        </w:tc>
      </w:tr>
      <w:tr w:rsidR="00F4323E" w:rsidRPr="00F4323E" w:rsidTr="00F4323E">
        <w:tblPrEx>
          <w:tblBorders>
            <w:insideH w:val="nil"/>
          </w:tblBorders>
        </w:tblPrEx>
        <w:tc>
          <w:tcPr>
            <w:tcW w:w="15451" w:type="dxa"/>
            <w:gridSpan w:val="13"/>
            <w:tcBorders>
              <w:top w:val="nil"/>
            </w:tcBorders>
          </w:tcPr>
          <w:p w:rsidR="001A6BE3" w:rsidRPr="00F4323E" w:rsidRDefault="001A6BE3">
            <w:pPr>
              <w:pStyle w:val="ConsPlusNormal"/>
              <w:jc w:val="both"/>
            </w:pPr>
            <w:r w:rsidRPr="00F4323E">
              <w:t xml:space="preserve">(п. 6.1 введен </w:t>
            </w:r>
            <w:hyperlink r:id="rId107" w:history="1">
              <w:r w:rsidRPr="00F4323E">
                <w:t>Постановлением</w:t>
              </w:r>
            </w:hyperlink>
            <w:r w:rsidRPr="00F4323E">
              <w:t xml:space="preserve"> Правительства Новгородской области от 15.09.2015 N 369; в</w:t>
            </w:r>
          </w:p>
          <w:p w:rsidR="001A6BE3" w:rsidRPr="00F4323E" w:rsidRDefault="001A6BE3">
            <w:pPr>
              <w:pStyle w:val="ConsPlusNormal"/>
              <w:jc w:val="both"/>
            </w:pPr>
            <w:r w:rsidRPr="00F4323E">
              <w:t xml:space="preserve">ред. </w:t>
            </w:r>
            <w:hyperlink r:id="rId108" w:history="1">
              <w:r w:rsidRPr="00F4323E">
                <w:t>Постановления</w:t>
              </w:r>
            </w:hyperlink>
            <w:r w:rsidRPr="00F4323E">
              <w:t xml:space="preserve"> Правительства Новгородской области от 28.12.2015 N 522)</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jc w:val="center"/>
            </w:pPr>
            <w:r w:rsidRPr="00F4323E">
              <w:t>6.2.</w:t>
            </w:r>
          </w:p>
        </w:tc>
        <w:tc>
          <w:tcPr>
            <w:tcW w:w="2154" w:type="dxa"/>
            <w:tcBorders>
              <w:bottom w:val="nil"/>
            </w:tcBorders>
          </w:tcPr>
          <w:p w:rsidR="001A6BE3" w:rsidRPr="00F4323E" w:rsidRDefault="001A6BE3">
            <w:pPr>
              <w:pStyle w:val="ConsPlusNormal"/>
            </w:pPr>
            <w:r w:rsidRPr="00F4323E">
              <w:t>Предоставление субсидий на погашение просроченной кредиторской задолженности по компенсации выпадающих доходов организациям, предоставляющим коммунальные услуги теплоснабжения, горячего водоснабжения по тарифам для населения</w:t>
            </w:r>
          </w:p>
        </w:tc>
        <w:tc>
          <w:tcPr>
            <w:tcW w:w="1587" w:type="dxa"/>
            <w:tcBorders>
              <w:bottom w:val="nil"/>
            </w:tcBorders>
          </w:tcPr>
          <w:p w:rsidR="001A6BE3" w:rsidRPr="00F4323E" w:rsidRDefault="001A6BE3">
            <w:pPr>
              <w:pStyle w:val="ConsPlusNormal"/>
              <w:jc w:val="center"/>
            </w:pPr>
            <w:r w:rsidRPr="00F4323E">
              <w:t>департамент</w:t>
            </w:r>
          </w:p>
        </w:tc>
        <w:tc>
          <w:tcPr>
            <w:tcW w:w="794" w:type="dxa"/>
            <w:tcBorders>
              <w:bottom w:val="nil"/>
            </w:tcBorders>
          </w:tcPr>
          <w:p w:rsidR="001A6BE3" w:rsidRPr="00F4323E" w:rsidRDefault="001A6BE3">
            <w:pPr>
              <w:pStyle w:val="ConsPlusNormal"/>
              <w:jc w:val="center"/>
            </w:pPr>
            <w:r w:rsidRPr="00F4323E">
              <w:t>2015 год</w:t>
            </w:r>
          </w:p>
        </w:tc>
        <w:tc>
          <w:tcPr>
            <w:tcW w:w="1304" w:type="dxa"/>
            <w:tcBorders>
              <w:bottom w:val="nil"/>
            </w:tcBorders>
          </w:tcPr>
          <w:p w:rsidR="001A6BE3" w:rsidRPr="00F4323E" w:rsidRDefault="001A6BE3">
            <w:pPr>
              <w:pStyle w:val="ConsPlusNormal"/>
              <w:jc w:val="center"/>
            </w:pPr>
            <w:r w:rsidRPr="00F4323E">
              <w:t>6.2</w:t>
            </w:r>
          </w:p>
        </w:tc>
        <w:tc>
          <w:tcPr>
            <w:tcW w:w="1304" w:type="dxa"/>
            <w:tcBorders>
              <w:bottom w:val="nil"/>
            </w:tcBorders>
          </w:tcPr>
          <w:p w:rsidR="001A6BE3" w:rsidRPr="00F4323E" w:rsidRDefault="001A6BE3">
            <w:pPr>
              <w:pStyle w:val="ConsPlusNormal"/>
              <w:jc w:val="center"/>
            </w:pPr>
            <w:r w:rsidRPr="00F4323E">
              <w:t>областной бюджет</w:t>
            </w:r>
          </w:p>
        </w:tc>
        <w:tc>
          <w:tcPr>
            <w:tcW w:w="1134"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5284,6</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191" w:type="dxa"/>
            <w:tcBorders>
              <w:bottom w:val="nil"/>
            </w:tcBorders>
          </w:tcPr>
          <w:p w:rsidR="001A6BE3" w:rsidRPr="00F4323E" w:rsidRDefault="001A6BE3">
            <w:pPr>
              <w:pStyle w:val="ConsPlusNormal"/>
              <w:jc w:val="center"/>
            </w:pPr>
            <w:r w:rsidRPr="00F4323E">
              <w:t>-</w:t>
            </w:r>
          </w:p>
        </w:tc>
        <w:tc>
          <w:tcPr>
            <w:tcW w:w="1020" w:type="dxa"/>
            <w:tcBorders>
              <w:bottom w:val="nil"/>
            </w:tcBorders>
          </w:tcPr>
          <w:p w:rsidR="001A6BE3" w:rsidRPr="00F4323E" w:rsidRDefault="001A6BE3">
            <w:pPr>
              <w:pStyle w:val="ConsPlusNormal"/>
              <w:jc w:val="center"/>
            </w:pPr>
            <w:r w:rsidRPr="00F4323E">
              <w:t>-</w:t>
            </w:r>
          </w:p>
        </w:tc>
        <w:tc>
          <w:tcPr>
            <w:tcW w:w="766" w:type="dxa"/>
            <w:tcBorders>
              <w:bottom w:val="nil"/>
            </w:tcBorders>
          </w:tcPr>
          <w:p w:rsidR="001A6BE3" w:rsidRPr="00F4323E" w:rsidRDefault="001A6BE3">
            <w:pPr>
              <w:pStyle w:val="ConsPlusNormal"/>
              <w:jc w:val="center"/>
            </w:pPr>
            <w:r w:rsidRPr="00F4323E">
              <w:t>-</w:t>
            </w:r>
          </w:p>
        </w:tc>
      </w:tr>
      <w:tr w:rsidR="00F4323E" w:rsidRPr="00F4323E" w:rsidTr="00F4323E">
        <w:tblPrEx>
          <w:tblBorders>
            <w:insideH w:val="nil"/>
          </w:tblBorders>
        </w:tblPrEx>
        <w:tc>
          <w:tcPr>
            <w:tcW w:w="15451" w:type="dxa"/>
            <w:gridSpan w:val="13"/>
            <w:tcBorders>
              <w:top w:val="nil"/>
            </w:tcBorders>
          </w:tcPr>
          <w:p w:rsidR="001A6BE3" w:rsidRPr="00F4323E" w:rsidRDefault="001A6BE3">
            <w:pPr>
              <w:pStyle w:val="ConsPlusNormal"/>
              <w:jc w:val="both"/>
            </w:pPr>
            <w:r w:rsidRPr="00F4323E">
              <w:t xml:space="preserve">(п. 6.2 введен </w:t>
            </w:r>
            <w:hyperlink r:id="rId109" w:history="1">
              <w:r w:rsidRPr="00F4323E">
                <w:t>Постановлением</w:t>
              </w:r>
            </w:hyperlink>
            <w:r w:rsidRPr="00F4323E">
              <w:t xml:space="preserve"> Правительства Новгородской области от 15.09.2015 N 369; в</w:t>
            </w:r>
          </w:p>
          <w:p w:rsidR="001A6BE3" w:rsidRPr="00F4323E" w:rsidRDefault="001A6BE3">
            <w:pPr>
              <w:pStyle w:val="ConsPlusNormal"/>
              <w:jc w:val="both"/>
            </w:pPr>
            <w:r w:rsidRPr="00F4323E">
              <w:t xml:space="preserve">ред. </w:t>
            </w:r>
            <w:hyperlink r:id="rId110" w:history="1">
              <w:r w:rsidRPr="00F4323E">
                <w:t>Постановления</w:t>
              </w:r>
            </w:hyperlink>
            <w:r w:rsidRPr="00F4323E">
              <w:t xml:space="preserve"> Правительства Новгородской области от 28.12.2015 N 522)</w:t>
            </w:r>
          </w:p>
        </w:tc>
      </w:tr>
      <w:tr w:rsidR="00F4323E" w:rsidRPr="00F4323E" w:rsidTr="00F4323E">
        <w:tblPrEx>
          <w:tblBorders>
            <w:insideH w:val="nil"/>
          </w:tblBorders>
        </w:tblPrEx>
        <w:tc>
          <w:tcPr>
            <w:tcW w:w="624" w:type="dxa"/>
            <w:tcBorders>
              <w:bottom w:val="nil"/>
            </w:tcBorders>
          </w:tcPr>
          <w:p w:rsidR="001A6BE3" w:rsidRPr="00F4323E" w:rsidRDefault="001A6BE3">
            <w:pPr>
              <w:pStyle w:val="ConsPlusNormal"/>
            </w:pPr>
          </w:p>
        </w:tc>
        <w:tc>
          <w:tcPr>
            <w:tcW w:w="2154" w:type="dxa"/>
            <w:tcBorders>
              <w:bottom w:val="nil"/>
            </w:tcBorders>
          </w:tcPr>
          <w:p w:rsidR="001A6BE3" w:rsidRPr="00F4323E" w:rsidRDefault="001A6BE3">
            <w:pPr>
              <w:pStyle w:val="ConsPlusNormal"/>
            </w:pPr>
            <w:r w:rsidRPr="00F4323E">
              <w:t>ВСЕГО</w:t>
            </w:r>
          </w:p>
        </w:tc>
        <w:tc>
          <w:tcPr>
            <w:tcW w:w="1587" w:type="dxa"/>
            <w:tcBorders>
              <w:bottom w:val="nil"/>
            </w:tcBorders>
          </w:tcPr>
          <w:p w:rsidR="001A6BE3" w:rsidRPr="00F4323E" w:rsidRDefault="001A6BE3">
            <w:pPr>
              <w:pStyle w:val="ConsPlusNormal"/>
            </w:pPr>
          </w:p>
        </w:tc>
        <w:tc>
          <w:tcPr>
            <w:tcW w:w="794" w:type="dxa"/>
            <w:tcBorders>
              <w:bottom w:val="nil"/>
            </w:tcBorders>
          </w:tcPr>
          <w:p w:rsidR="001A6BE3" w:rsidRPr="00F4323E" w:rsidRDefault="001A6BE3">
            <w:pPr>
              <w:pStyle w:val="ConsPlusNormal"/>
            </w:pPr>
          </w:p>
        </w:tc>
        <w:tc>
          <w:tcPr>
            <w:tcW w:w="1304" w:type="dxa"/>
            <w:tcBorders>
              <w:bottom w:val="nil"/>
            </w:tcBorders>
          </w:tcPr>
          <w:p w:rsidR="001A6BE3" w:rsidRPr="00F4323E" w:rsidRDefault="001A6BE3">
            <w:pPr>
              <w:pStyle w:val="ConsPlusNormal"/>
            </w:pPr>
          </w:p>
        </w:tc>
        <w:tc>
          <w:tcPr>
            <w:tcW w:w="1304" w:type="dxa"/>
            <w:tcBorders>
              <w:bottom w:val="nil"/>
            </w:tcBorders>
          </w:tcPr>
          <w:p w:rsidR="001A6BE3" w:rsidRPr="00F4323E" w:rsidRDefault="001A6BE3">
            <w:pPr>
              <w:pStyle w:val="ConsPlusNormal"/>
            </w:pPr>
          </w:p>
        </w:tc>
        <w:tc>
          <w:tcPr>
            <w:tcW w:w="1134" w:type="dxa"/>
            <w:tcBorders>
              <w:bottom w:val="nil"/>
            </w:tcBorders>
          </w:tcPr>
          <w:p w:rsidR="001A6BE3" w:rsidRPr="00F4323E" w:rsidRDefault="001A6BE3">
            <w:pPr>
              <w:pStyle w:val="ConsPlusNormal"/>
            </w:pPr>
            <w:r w:rsidRPr="00F4323E">
              <w:t>850791,1</w:t>
            </w:r>
          </w:p>
        </w:tc>
        <w:tc>
          <w:tcPr>
            <w:tcW w:w="1191" w:type="dxa"/>
            <w:tcBorders>
              <w:bottom w:val="nil"/>
            </w:tcBorders>
          </w:tcPr>
          <w:p w:rsidR="001A6BE3" w:rsidRPr="00F4323E" w:rsidRDefault="001A6BE3">
            <w:pPr>
              <w:pStyle w:val="ConsPlusNormal"/>
            </w:pPr>
            <w:r w:rsidRPr="00F4323E">
              <w:t>1429233,6</w:t>
            </w:r>
          </w:p>
        </w:tc>
        <w:tc>
          <w:tcPr>
            <w:tcW w:w="1191" w:type="dxa"/>
            <w:tcBorders>
              <w:bottom w:val="nil"/>
            </w:tcBorders>
          </w:tcPr>
          <w:p w:rsidR="001A6BE3" w:rsidRPr="00F4323E" w:rsidRDefault="001A6BE3">
            <w:pPr>
              <w:pStyle w:val="ConsPlusNormal"/>
            </w:pPr>
            <w:r w:rsidRPr="00F4323E">
              <w:t>1391592,9</w:t>
            </w:r>
          </w:p>
        </w:tc>
        <w:tc>
          <w:tcPr>
            <w:tcW w:w="1191" w:type="dxa"/>
            <w:tcBorders>
              <w:bottom w:val="nil"/>
            </w:tcBorders>
          </w:tcPr>
          <w:p w:rsidR="001A6BE3" w:rsidRPr="00F4323E" w:rsidRDefault="001A6BE3">
            <w:pPr>
              <w:pStyle w:val="ConsPlusNormal"/>
            </w:pPr>
            <w:r w:rsidRPr="00F4323E">
              <w:t>1425839,0</w:t>
            </w:r>
          </w:p>
        </w:tc>
        <w:tc>
          <w:tcPr>
            <w:tcW w:w="1191" w:type="dxa"/>
            <w:tcBorders>
              <w:bottom w:val="nil"/>
            </w:tcBorders>
          </w:tcPr>
          <w:p w:rsidR="001A6BE3" w:rsidRPr="00F4323E" w:rsidRDefault="001A6BE3">
            <w:pPr>
              <w:pStyle w:val="ConsPlusNormal"/>
            </w:pPr>
            <w:r w:rsidRPr="00F4323E">
              <w:t>1968075,2</w:t>
            </w:r>
          </w:p>
        </w:tc>
        <w:tc>
          <w:tcPr>
            <w:tcW w:w="1020" w:type="dxa"/>
            <w:tcBorders>
              <w:bottom w:val="nil"/>
            </w:tcBorders>
          </w:tcPr>
          <w:p w:rsidR="001A6BE3" w:rsidRPr="00F4323E" w:rsidRDefault="001A6BE3">
            <w:pPr>
              <w:pStyle w:val="ConsPlusNormal"/>
            </w:pPr>
            <w:r w:rsidRPr="00F4323E">
              <w:t>64500,0</w:t>
            </w:r>
          </w:p>
        </w:tc>
        <w:tc>
          <w:tcPr>
            <w:tcW w:w="766" w:type="dxa"/>
            <w:tcBorders>
              <w:bottom w:val="nil"/>
            </w:tcBorders>
          </w:tcPr>
          <w:p w:rsidR="001A6BE3" w:rsidRPr="00F4323E" w:rsidRDefault="001A6BE3">
            <w:pPr>
              <w:pStyle w:val="ConsPlusNormal"/>
            </w:pPr>
            <w:r w:rsidRPr="00F4323E">
              <w:t>105785,5</w:t>
            </w:r>
          </w:p>
        </w:tc>
      </w:tr>
      <w:tr w:rsidR="00F4323E" w:rsidRPr="00F4323E" w:rsidTr="00F4323E">
        <w:tblPrEx>
          <w:tblBorders>
            <w:insideH w:val="nil"/>
          </w:tblBorders>
        </w:tblPrEx>
        <w:tc>
          <w:tcPr>
            <w:tcW w:w="15451" w:type="dxa"/>
            <w:gridSpan w:val="13"/>
            <w:tcBorders>
              <w:top w:val="nil"/>
            </w:tcBorders>
          </w:tcPr>
          <w:p w:rsidR="001A6BE3" w:rsidRPr="00F4323E" w:rsidRDefault="001A6BE3">
            <w:pPr>
              <w:pStyle w:val="ConsPlusNormal"/>
              <w:jc w:val="both"/>
            </w:pPr>
            <w:r w:rsidRPr="00F4323E">
              <w:t xml:space="preserve">(в ред. постановлений Правительства Новгородской области от 06.07.2015 </w:t>
            </w:r>
            <w:hyperlink r:id="rId111" w:history="1">
              <w:r w:rsidRPr="00F4323E">
                <w:t>N 284</w:t>
              </w:r>
            </w:hyperlink>
            <w:r w:rsidRPr="00F4323E">
              <w:t>, от</w:t>
            </w:r>
          </w:p>
          <w:p w:rsidR="001A6BE3" w:rsidRPr="00F4323E" w:rsidRDefault="001A6BE3">
            <w:pPr>
              <w:pStyle w:val="ConsPlusNormal"/>
              <w:jc w:val="both"/>
            </w:pPr>
            <w:r w:rsidRPr="00F4323E">
              <w:t xml:space="preserve">15.09.2015 </w:t>
            </w:r>
            <w:hyperlink r:id="rId112" w:history="1">
              <w:r w:rsidRPr="00F4323E">
                <w:t>N 369</w:t>
              </w:r>
            </w:hyperlink>
            <w:r w:rsidRPr="00F4323E">
              <w:t xml:space="preserve">, от 28.12.2015 </w:t>
            </w:r>
            <w:hyperlink r:id="rId113" w:history="1">
              <w:r w:rsidRPr="00F4323E">
                <w:t>N 522</w:t>
              </w:r>
            </w:hyperlink>
            <w:r w:rsidRPr="00F4323E">
              <w:t>)</w:t>
            </w:r>
          </w:p>
        </w:tc>
      </w:tr>
    </w:tbl>
    <w:p w:rsidR="001A6BE3" w:rsidRPr="00F4323E" w:rsidRDefault="001A6BE3">
      <w:pPr>
        <w:sectPr w:rsidR="001A6BE3" w:rsidRPr="00F4323E">
          <w:pgSz w:w="16838" w:h="11905"/>
          <w:pgMar w:top="1701" w:right="1134" w:bottom="850" w:left="1134" w:header="0" w:footer="0" w:gutter="0"/>
          <w:cols w:space="720"/>
        </w:sectPr>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right"/>
      </w:pPr>
      <w:r w:rsidRPr="00F4323E">
        <w:t>Приложение N 1</w:t>
      </w:r>
    </w:p>
    <w:p w:rsidR="001A6BE3" w:rsidRPr="00F4323E" w:rsidRDefault="001A6BE3">
      <w:pPr>
        <w:pStyle w:val="ConsPlusNormal"/>
        <w:jc w:val="right"/>
      </w:pPr>
      <w:r w:rsidRPr="00F4323E">
        <w:t>к подпрограмме</w:t>
      </w:r>
    </w:p>
    <w:p w:rsidR="001A6BE3" w:rsidRPr="00F4323E" w:rsidRDefault="001A6BE3">
      <w:pPr>
        <w:pStyle w:val="ConsPlusNormal"/>
        <w:jc w:val="right"/>
      </w:pPr>
      <w:r w:rsidRPr="00F4323E">
        <w:t>"Энергосбережение в Новгородской области"</w:t>
      </w:r>
    </w:p>
    <w:p w:rsidR="001A6BE3" w:rsidRPr="00F4323E" w:rsidRDefault="001A6BE3">
      <w:pPr>
        <w:pStyle w:val="ConsPlusNormal"/>
        <w:jc w:val="right"/>
      </w:pPr>
      <w:r w:rsidRPr="00F4323E">
        <w:t>государственной программы Новгородской области</w:t>
      </w:r>
    </w:p>
    <w:p w:rsidR="001A6BE3" w:rsidRPr="00F4323E" w:rsidRDefault="001A6BE3">
      <w:pPr>
        <w:pStyle w:val="ConsPlusNormal"/>
        <w:jc w:val="right"/>
      </w:pPr>
      <w:r w:rsidRPr="00F4323E">
        <w:t>"Улучшение жилищных условий граждан и повышение</w:t>
      </w:r>
    </w:p>
    <w:p w:rsidR="001A6BE3" w:rsidRPr="00F4323E" w:rsidRDefault="001A6BE3">
      <w:pPr>
        <w:pStyle w:val="ConsPlusNormal"/>
        <w:jc w:val="right"/>
      </w:pPr>
      <w:r w:rsidRPr="00F4323E">
        <w:t>качества жилищно-коммунальных услуг в Новгородской</w:t>
      </w:r>
    </w:p>
    <w:p w:rsidR="001A6BE3" w:rsidRPr="00F4323E" w:rsidRDefault="001A6BE3">
      <w:pPr>
        <w:pStyle w:val="ConsPlusNormal"/>
        <w:jc w:val="right"/>
      </w:pPr>
      <w:r w:rsidRPr="00F4323E">
        <w:t>области на 2014 - 2018 годы и на период до 2020 года"</w:t>
      </w:r>
    </w:p>
    <w:p w:rsidR="001A6BE3" w:rsidRPr="00F4323E" w:rsidRDefault="001A6BE3">
      <w:pPr>
        <w:pStyle w:val="ConsPlusNormal"/>
        <w:jc w:val="both"/>
      </w:pPr>
    </w:p>
    <w:p w:rsidR="001A6BE3" w:rsidRPr="00F4323E" w:rsidRDefault="001A6BE3">
      <w:pPr>
        <w:pStyle w:val="ConsPlusNormal"/>
        <w:jc w:val="center"/>
      </w:pPr>
      <w:r w:rsidRPr="00F4323E">
        <w:t>ПОРЯДОК</w:t>
      </w:r>
    </w:p>
    <w:p w:rsidR="001A6BE3" w:rsidRPr="00F4323E" w:rsidRDefault="001A6BE3">
      <w:pPr>
        <w:pStyle w:val="ConsPlusNormal"/>
        <w:jc w:val="center"/>
      </w:pPr>
      <w:r w:rsidRPr="00F4323E">
        <w:t>предоставления иных межбюджетных трансферов бюджетам</w:t>
      </w:r>
    </w:p>
    <w:p w:rsidR="001A6BE3" w:rsidRPr="00F4323E" w:rsidRDefault="001A6BE3">
      <w:pPr>
        <w:pStyle w:val="ConsPlusNormal"/>
        <w:jc w:val="center"/>
      </w:pPr>
      <w:r w:rsidRPr="00F4323E">
        <w:t>муниципальных образований области на выполнение</w:t>
      </w:r>
    </w:p>
    <w:p w:rsidR="001A6BE3" w:rsidRPr="00F4323E" w:rsidRDefault="001A6BE3">
      <w:pPr>
        <w:pStyle w:val="ConsPlusNormal"/>
        <w:jc w:val="center"/>
      </w:pPr>
      <w:r w:rsidRPr="00F4323E">
        <w:t>мероприятия подпрограммы "Энергосбережение</w:t>
      </w:r>
    </w:p>
    <w:p w:rsidR="001A6BE3" w:rsidRPr="00F4323E" w:rsidRDefault="001A6BE3">
      <w:pPr>
        <w:pStyle w:val="ConsPlusNormal"/>
        <w:jc w:val="center"/>
      </w:pPr>
      <w:r w:rsidRPr="00F4323E">
        <w:t>в Новгородской области" в 2015 году</w:t>
      </w:r>
    </w:p>
    <w:p w:rsidR="001A6BE3" w:rsidRPr="00F4323E" w:rsidRDefault="001A6BE3">
      <w:pPr>
        <w:pStyle w:val="ConsPlusNormal"/>
        <w:jc w:val="center"/>
      </w:pPr>
      <w:r w:rsidRPr="00F4323E">
        <w:t xml:space="preserve">(введен </w:t>
      </w:r>
      <w:hyperlink r:id="rId114" w:history="1">
        <w:r w:rsidRPr="00F4323E">
          <w:t>Постановлением</w:t>
        </w:r>
      </w:hyperlink>
      <w:r w:rsidRPr="00F4323E">
        <w:t xml:space="preserve"> Правительства Новгородской области</w:t>
      </w:r>
    </w:p>
    <w:p w:rsidR="001A6BE3" w:rsidRPr="00F4323E" w:rsidRDefault="001A6BE3">
      <w:pPr>
        <w:pStyle w:val="ConsPlusNormal"/>
        <w:jc w:val="center"/>
      </w:pPr>
      <w:r w:rsidRPr="00F4323E">
        <w:t>от 06.07.2015 N 284)</w:t>
      </w:r>
    </w:p>
    <w:p w:rsidR="001A6BE3" w:rsidRPr="00F4323E" w:rsidRDefault="001A6BE3">
      <w:pPr>
        <w:pStyle w:val="ConsPlusNormal"/>
        <w:jc w:val="both"/>
      </w:pPr>
    </w:p>
    <w:p w:rsidR="001A6BE3" w:rsidRPr="00F4323E" w:rsidRDefault="001A6BE3">
      <w:pPr>
        <w:pStyle w:val="ConsPlusNormal"/>
        <w:ind w:firstLine="540"/>
        <w:jc w:val="both"/>
      </w:pPr>
      <w:r w:rsidRPr="00F4323E">
        <w:t>1. Настоящий Порядок регламентирует предоставление из областного бюджета бюджетам городских поселений, муниципальных районов области (далее - муниципальные образования) в 2015 году иных межбюджетных трансфертов (далее - трансферты) на погашение просроченной задолженности по расчетам с подрядчиками за выполненные в 2013 - 2014 годах работы, на реализацию которых в 2014 году было принято решение о предоставлении субсидии из областного бюджета бюджетам муниципальных образований области на строительство (модернизацию) котельных и тепловых сетей в муниципальных образованиях области, в том числе в целях обустройства земельных участков, предоставленных для жилищного строительства семьям, имеющим трех и более детей, теплоснабжением (далее - субсидия), в рамках подпрограммы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2014 - 2018 годы и на период до 2020 года", утвержденной постановлением Правительства Новгородской области от 28.10.2013 N 321 (далее - подпрограмма).</w:t>
      </w:r>
    </w:p>
    <w:p w:rsidR="001A6BE3" w:rsidRPr="00F4323E" w:rsidRDefault="001A6BE3">
      <w:pPr>
        <w:pStyle w:val="ConsPlusNormal"/>
        <w:jc w:val="both"/>
      </w:pPr>
    </w:p>
    <w:p w:rsidR="001A6BE3" w:rsidRPr="00F4323E" w:rsidRDefault="001A6BE3">
      <w:pPr>
        <w:pStyle w:val="ConsPlusNormal"/>
        <w:ind w:firstLine="540"/>
        <w:jc w:val="both"/>
      </w:pPr>
      <w:bookmarkStart w:id="28" w:name="P2383"/>
      <w:bookmarkEnd w:id="28"/>
      <w:r w:rsidRPr="00F4323E">
        <w:t>2. Трансферты муниципальным образованиям предоставляются при условии наличия просроченной задолженности за выполненные в 2013 - 2014 годах работы по строительству (модернизации) котельных, тепловых сетей по муниципальным контрактам за счет средств субсидии бюджетам муниципальных образований (далее - просроченная задолженность).</w:t>
      </w:r>
    </w:p>
    <w:p w:rsidR="001A6BE3" w:rsidRPr="00F4323E" w:rsidRDefault="001A6BE3">
      <w:pPr>
        <w:pStyle w:val="ConsPlusNormal"/>
        <w:jc w:val="both"/>
      </w:pPr>
    </w:p>
    <w:p w:rsidR="001A6BE3" w:rsidRPr="00F4323E" w:rsidRDefault="001A6BE3">
      <w:pPr>
        <w:pStyle w:val="ConsPlusNormal"/>
        <w:ind w:firstLine="540"/>
        <w:jc w:val="both"/>
      </w:pPr>
      <w:bookmarkStart w:id="29" w:name="P2385"/>
      <w:bookmarkEnd w:id="29"/>
      <w:r w:rsidRPr="00F4323E">
        <w:t>3. Критерием отбора муниципальных образований для предоставления трансфертов является наличие заключенных в 2013 - 2014 годах муниципальных контрактов на выполнение работ по строительству (модернизации) котельных, тепловых сетей, обязательства по окончательной оплате которых муниципальными образованиями не исполнены.</w:t>
      </w:r>
    </w:p>
    <w:p w:rsidR="001A6BE3" w:rsidRPr="00F4323E" w:rsidRDefault="001A6BE3">
      <w:pPr>
        <w:pStyle w:val="ConsPlusNormal"/>
        <w:jc w:val="both"/>
      </w:pPr>
    </w:p>
    <w:p w:rsidR="001A6BE3" w:rsidRPr="00F4323E" w:rsidRDefault="001A6BE3">
      <w:pPr>
        <w:pStyle w:val="ConsPlusNormal"/>
        <w:ind w:firstLine="540"/>
        <w:jc w:val="both"/>
      </w:pPr>
      <w:r w:rsidRPr="00F4323E">
        <w:t>4. Трансферты предоставляются в размере, равном размеру задолженности за выполненные в 2013 - 2014 годах работы по строительству (модернизации) котельных, тепловых сетей за счет средств субсидии, подтвержденному в заявке о предоставлении трансфертов.</w:t>
      </w:r>
    </w:p>
    <w:p w:rsidR="001A6BE3" w:rsidRPr="00F4323E" w:rsidRDefault="001A6BE3">
      <w:pPr>
        <w:pStyle w:val="ConsPlusNormal"/>
        <w:jc w:val="both"/>
      </w:pPr>
    </w:p>
    <w:p w:rsidR="001A6BE3" w:rsidRPr="00F4323E" w:rsidRDefault="001A6BE3">
      <w:pPr>
        <w:pStyle w:val="ConsPlusNormal"/>
        <w:ind w:firstLine="540"/>
        <w:jc w:val="both"/>
      </w:pPr>
      <w:bookmarkStart w:id="30" w:name="P2389"/>
      <w:bookmarkEnd w:id="30"/>
      <w:r w:rsidRPr="00F4323E">
        <w:t>5. Администрации муниципальных образований не позднее 10 июля 2015 года представляют в департамент по жилищно-коммунальному хозяйству и топливно-энергетическому комплексу Новгородской области (далее - департамент) заявку о предоставлении трансфертов на погашение просроченной задолженности (далее - заявка).</w:t>
      </w:r>
    </w:p>
    <w:p w:rsidR="001A6BE3" w:rsidRPr="00F4323E" w:rsidRDefault="001A6BE3">
      <w:pPr>
        <w:pStyle w:val="ConsPlusNormal"/>
        <w:ind w:firstLine="540"/>
        <w:jc w:val="both"/>
      </w:pPr>
      <w:r w:rsidRPr="00F4323E">
        <w:t>Заявка с прилагаемыми документами должна быть подписана Главой муниципального образования (должностным лицом, уполномоченным на подписание заявки) и содержать номер и дату заключенного муниципального контракта на выполнение работ по строительству (модернизации) котельных, тепловых сетей за счет средств субсидии, обязательства по окончательной оплате которых муниципальным образованием не исполнены (далее - муниципальный контракт).</w:t>
      </w:r>
    </w:p>
    <w:p w:rsidR="001A6BE3" w:rsidRPr="00F4323E" w:rsidRDefault="001A6BE3">
      <w:pPr>
        <w:pStyle w:val="ConsPlusNormal"/>
        <w:ind w:firstLine="540"/>
        <w:jc w:val="both"/>
      </w:pPr>
      <w:r w:rsidRPr="00F4323E">
        <w:t>К заявке прилагаются:</w:t>
      </w:r>
    </w:p>
    <w:p w:rsidR="001A6BE3" w:rsidRPr="00F4323E" w:rsidRDefault="001A6BE3">
      <w:pPr>
        <w:pStyle w:val="ConsPlusNormal"/>
        <w:ind w:firstLine="540"/>
        <w:jc w:val="both"/>
      </w:pPr>
      <w:r w:rsidRPr="00F4323E">
        <w:t>копии муниципальных контрактов на строительство (модернизацию) тепловых сетей, котельных в муниципальном образовании, на реализацию которых в 2014 году были приняты решения о предоставлении субсидии из областного бюджета в рамках подпрограммы;</w:t>
      </w:r>
    </w:p>
    <w:p w:rsidR="001A6BE3" w:rsidRPr="00F4323E" w:rsidRDefault="001A6BE3">
      <w:pPr>
        <w:pStyle w:val="ConsPlusNormal"/>
        <w:ind w:firstLine="540"/>
        <w:jc w:val="both"/>
      </w:pPr>
      <w:r w:rsidRPr="00F4323E">
        <w:t>копии актов выполненных работ по муниципальным контрактам;</w:t>
      </w:r>
    </w:p>
    <w:p w:rsidR="001A6BE3" w:rsidRPr="00F4323E" w:rsidRDefault="001A6BE3">
      <w:pPr>
        <w:pStyle w:val="ConsPlusNormal"/>
        <w:ind w:firstLine="540"/>
        <w:jc w:val="both"/>
      </w:pPr>
      <w:r w:rsidRPr="00F4323E">
        <w:t>копии платежных документов, подтверждающих перечисление части денежных средств подрядчику по муниципальному контракту (при наличии);</w:t>
      </w:r>
    </w:p>
    <w:p w:rsidR="001A6BE3" w:rsidRPr="00F4323E" w:rsidRDefault="001A6BE3">
      <w:pPr>
        <w:pStyle w:val="ConsPlusNormal"/>
        <w:ind w:firstLine="540"/>
        <w:jc w:val="both"/>
      </w:pPr>
      <w:r w:rsidRPr="00F4323E">
        <w:t xml:space="preserve">копия </w:t>
      </w:r>
      <w:hyperlink r:id="rId115" w:history="1">
        <w:r w:rsidRPr="00F4323E">
          <w:t>формы N 0503169</w:t>
        </w:r>
      </w:hyperlink>
      <w:r w:rsidRPr="00F4323E">
        <w:t xml:space="preserve"> "Сведения по дебиторской и кредиторской задолженности", утвержденной Приказом Министерства финансов Российской Федерации от 28 декабря 2010 года N 191н, в части задолженности за выполненные в 2014 году работы по строительству (модернизации) тепловых сетей, котельных в муниципальном образовании.</w:t>
      </w:r>
    </w:p>
    <w:p w:rsidR="001A6BE3" w:rsidRPr="00F4323E" w:rsidRDefault="001A6BE3">
      <w:pPr>
        <w:pStyle w:val="ConsPlusNormal"/>
        <w:ind w:firstLine="540"/>
        <w:jc w:val="both"/>
      </w:pPr>
      <w:r w:rsidRPr="00F4323E">
        <w:t>Заявка и документы к ней должны быть прошиты, пронумерованы и скреплены печатью Администрации муниципального образования.</w:t>
      </w:r>
    </w:p>
    <w:p w:rsidR="001A6BE3" w:rsidRPr="00F4323E" w:rsidRDefault="001A6BE3">
      <w:pPr>
        <w:pStyle w:val="ConsPlusNormal"/>
        <w:jc w:val="both"/>
      </w:pPr>
    </w:p>
    <w:p w:rsidR="001A6BE3" w:rsidRPr="00F4323E" w:rsidRDefault="001A6BE3">
      <w:pPr>
        <w:pStyle w:val="ConsPlusNormal"/>
        <w:ind w:firstLine="540"/>
        <w:jc w:val="both"/>
      </w:pPr>
      <w:r w:rsidRPr="00F4323E">
        <w:t>6. Органом, уполномоченным на организацию работы по распределению и предоставлению трансфертов, является департамент.</w:t>
      </w:r>
    </w:p>
    <w:p w:rsidR="001A6BE3" w:rsidRPr="00F4323E" w:rsidRDefault="001A6BE3">
      <w:pPr>
        <w:pStyle w:val="ConsPlusNormal"/>
        <w:jc w:val="both"/>
      </w:pPr>
    </w:p>
    <w:p w:rsidR="001A6BE3" w:rsidRPr="00F4323E" w:rsidRDefault="001A6BE3">
      <w:pPr>
        <w:pStyle w:val="ConsPlusNormal"/>
        <w:ind w:firstLine="540"/>
        <w:jc w:val="both"/>
      </w:pPr>
      <w:r w:rsidRPr="00F4323E">
        <w:t>7. Департамент:</w:t>
      </w:r>
    </w:p>
    <w:p w:rsidR="001A6BE3" w:rsidRPr="00F4323E" w:rsidRDefault="001A6BE3">
      <w:pPr>
        <w:pStyle w:val="ConsPlusNormal"/>
        <w:ind w:firstLine="540"/>
        <w:jc w:val="both"/>
      </w:pPr>
      <w:r w:rsidRPr="00F4323E">
        <w:t>7.1. Принимает, проверяет полноту и правильность оформления представленных документов, регистрирует заявку с представленными документами в журнале регистрации в день их подачи;</w:t>
      </w:r>
    </w:p>
    <w:p w:rsidR="001A6BE3" w:rsidRPr="00F4323E" w:rsidRDefault="001A6BE3">
      <w:pPr>
        <w:pStyle w:val="ConsPlusNormal"/>
        <w:ind w:firstLine="540"/>
        <w:jc w:val="both"/>
      </w:pPr>
      <w:r w:rsidRPr="00F4323E">
        <w:t xml:space="preserve">7.2. До 24 июля 2015 года осуществляет отбор муниципальных образований на основании критерия, указанного в </w:t>
      </w:r>
      <w:hyperlink w:anchor="P2385" w:history="1">
        <w:r w:rsidRPr="00F4323E">
          <w:t>пункте 3</w:t>
        </w:r>
      </w:hyperlink>
      <w:r w:rsidRPr="00F4323E">
        <w:t xml:space="preserve"> настоящего Порядка, и принимает решение о предоставлении трансфертов или об отказе в предоставлении трансфертов, которое оформляется приказом департамента;</w:t>
      </w:r>
    </w:p>
    <w:p w:rsidR="001A6BE3" w:rsidRPr="00F4323E" w:rsidRDefault="001A6BE3">
      <w:pPr>
        <w:pStyle w:val="ConsPlusNormal"/>
        <w:ind w:firstLine="540"/>
        <w:jc w:val="both"/>
      </w:pPr>
      <w:r w:rsidRPr="00F4323E">
        <w:t>7.3. До 29 июля 2015 года направляет Администрациям муниципальных образований:</w:t>
      </w:r>
    </w:p>
    <w:p w:rsidR="001A6BE3" w:rsidRPr="00F4323E" w:rsidRDefault="001A6BE3">
      <w:pPr>
        <w:pStyle w:val="ConsPlusNormal"/>
        <w:ind w:firstLine="540"/>
        <w:jc w:val="both"/>
      </w:pPr>
      <w:r w:rsidRPr="00F4323E">
        <w:t>копию приказа о предоставлении трансфертов, заверенную департаментом, и проект соглашения о предоставлении трансфертов (далее - соглашение) по форме, утвержденной приказом департамента, в случае принятия решения о предоставлении трансфертов. Подписанные соглашения Администрации муниципальных образований возвращают в департамент в течение 10 рабочих дней со дня их получения;</w:t>
      </w:r>
    </w:p>
    <w:p w:rsidR="001A6BE3" w:rsidRPr="00F4323E" w:rsidRDefault="001A6BE3">
      <w:pPr>
        <w:pStyle w:val="ConsPlusNormal"/>
        <w:ind w:firstLine="540"/>
        <w:jc w:val="both"/>
      </w:pPr>
      <w:r w:rsidRPr="00F4323E">
        <w:t>копию приказа об отказе в предоставлении трансфертов, заверенную департаментом, в случае принятия решения об отказе в предоставлении трансфертов.</w:t>
      </w:r>
    </w:p>
    <w:p w:rsidR="001A6BE3" w:rsidRPr="00F4323E" w:rsidRDefault="001A6BE3">
      <w:pPr>
        <w:pStyle w:val="ConsPlusNormal"/>
        <w:jc w:val="both"/>
      </w:pPr>
    </w:p>
    <w:p w:rsidR="001A6BE3" w:rsidRPr="00F4323E" w:rsidRDefault="001A6BE3">
      <w:pPr>
        <w:pStyle w:val="ConsPlusNormal"/>
        <w:ind w:firstLine="540"/>
        <w:jc w:val="both"/>
      </w:pPr>
      <w:r w:rsidRPr="00F4323E">
        <w:t>8. Решение об отказе в предоставлении трансфертов принимается департаментом в следующих случаях:</w:t>
      </w:r>
    </w:p>
    <w:p w:rsidR="001A6BE3" w:rsidRPr="00F4323E" w:rsidRDefault="001A6BE3">
      <w:pPr>
        <w:pStyle w:val="ConsPlusNormal"/>
        <w:ind w:firstLine="540"/>
        <w:jc w:val="both"/>
      </w:pPr>
      <w:r w:rsidRPr="00F4323E">
        <w:t xml:space="preserve">нарушение срока подачи заявки, предусмотренного </w:t>
      </w:r>
      <w:hyperlink w:anchor="P2389" w:history="1">
        <w:r w:rsidRPr="00F4323E">
          <w:t>пунктом 5</w:t>
        </w:r>
      </w:hyperlink>
      <w:r w:rsidRPr="00F4323E">
        <w:t xml:space="preserve"> настоящего Порядка;</w:t>
      </w:r>
    </w:p>
    <w:p w:rsidR="001A6BE3" w:rsidRPr="00F4323E" w:rsidRDefault="001A6BE3">
      <w:pPr>
        <w:pStyle w:val="ConsPlusNormal"/>
        <w:ind w:firstLine="540"/>
        <w:jc w:val="both"/>
      </w:pPr>
      <w:r w:rsidRPr="00F4323E">
        <w:t xml:space="preserve">несоблюдение муниципальным образованием условия предоставления трансфертов, указанного в </w:t>
      </w:r>
      <w:hyperlink w:anchor="P2383" w:history="1">
        <w:r w:rsidRPr="00F4323E">
          <w:t>пункте 2</w:t>
        </w:r>
      </w:hyperlink>
      <w:r w:rsidRPr="00F4323E">
        <w:t xml:space="preserve"> настоящего Порядка;</w:t>
      </w:r>
    </w:p>
    <w:p w:rsidR="001A6BE3" w:rsidRPr="00F4323E" w:rsidRDefault="001A6BE3">
      <w:pPr>
        <w:pStyle w:val="ConsPlusNormal"/>
        <w:ind w:firstLine="540"/>
        <w:jc w:val="both"/>
      </w:pPr>
      <w:r w:rsidRPr="00F4323E">
        <w:t xml:space="preserve">несоответствие муниципального образования критерию отбора, указанному в </w:t>
      </w:r>
      <w:hyperlink w:anchor="P2385" w:history="1">
        <w:r w:rsidRPr="00F4323E">
          <w:t>пункте 3</w:t>
        </w:r>
      </w:hyperlink>
      <w:r w:rsidRPr="00F4323E">
        <w:t xml:space="preserve"> настоящего Порядка;</w:t>
      </w:r>
    </w:p>
    <w:p w:rsidR="001A6BE3" w:rsidRPr="00F4323E" w:rsidRDefault="001A6BE3">
      <w:pPr>
        <w:pStyle w:val="ConsPlusNormal"/>
        <w:ind w:firstLine="540"/>
        <w:jc w:val="both"/>
      </w:pPr>
      <w:r w:rsidRPr="00F4323E">
        <w:t xml:space="preserve">представление неполного пакета документов, указанных в </w:t>
      </w:r>
      <w:hyperlink w:anchor="P2389" w:history="1">
        <w:r w:rsidRPr="00F4323E">
          <w:t>пункте 5</w:t>
        </w:r>
      </w:hyperlink>
      <w:r w:rsidRPr="00F4323E">
        <w:t xml:space="preserve"> настоящего Порядка.</w:t>
      </w:r>
    </w:p>
    <w:p w:rsidR="001A6BE3" w:rsidRPr="00F4323E" w:rsidRDefault="001A6BE3">
      <w:pPr>
        <w:pStyle w:val="ConsPlusNormal"/>
        <w:jc w:val="both"/>
      </w:pPr>
    </w:p>
    <w:p w:rsidR="001A6BE3" w:rsidRPr="00F4323E" w:rsidRDefault="001A6BE3">
      <w:pPr>
        <w:pStyle w:val="ConsPlusNormal"/>
        <w:ind w:firstLine="540"/>
        <w:jc w:val="both"/>
      </w:pPr>
      <w:r w:rsidRPr="00F4323E">
        <w:t>9. Иные межбюджетные трансферты перечисляются в бюджет муниципального образования на основании соглашения, заключаемого департаментом с Администрацией муниципального образования, в течение 5 рабочих дней со дня вступления в силу областного закона о внесении изменений в областной закон об областном бюджете на 2015 год в части распределения иных межбюджетных трансфертов бюджетам муниципальных образований, но не позднее 15 декабря 2015 года.</w:t>
      </w:r>
    </w:p>
    <w:p w:rsidR="001A6BE3" w:rsidRPr="00F4323E" w:rsidRDefault="001A6BE3">
      <w:pPr>
        <w:pStyle w:val="ConsPlusNormal"/>
        <w:ind w:firstLine="540"/>
        <w:jc w:val="both"/>
      </w:pPr>
      <w:r w:rsidRPr="00F4323E">
        <w:t>Соглашение содержит следующие положения:</w:t>
      </w:r>
    </w:p>
    <w:p w:rsidR="001A6BE3" w:rsidRPr="00F4323E" w:rsidRDefault="001A6BE3">
      <w:pPr>
        <w:pStyle w:val="ConsPlusNormal"/>
        <w:ind w:firstLine="540"/>
        <w:jc w:val="both"/>
      </w:pPr>
      <w:r w:rsidRPr="00F4323E">
        <w:t>сведения об объеме трансфертов, предоставляемых бюджету муниципального образования;</w:t>
      </w:r>
    </w:p>
    <w:p w:rsidR="001A6BE3" w:rsidRPr="00F4323E" w:rsidRDefault="001A6BE3">
      <w:pPr>
        <w:pStyle w:val="ConsPlusNormal"/>
        <w:ind w:firstLine="540"/>
        <w:jc w:val="both"/>
      </w:pPr>
      <w:r w:rsidRPr="00F4323E">
        <w:t>целевое назначение трансфертов;</w:t>
      </w:r>
    </w:p>
    <w:p w:rsidR="001A6BE3" w:rsidRPr="00F4323E" w:rsidRDefault="001A6BE3">
      <w:pPr>
        <w:pStyle w:val="ConsPlusNormal"/>
        <w:ind w:firstLine="540"/>
        <w:jc w:val="both"/>
      </w:pPr>
      <w:r w:rsidRPr="00F4323E">
        <w:t>порядок и сроки перечисления трансфертов;</w:t>
      </w:r>
    </w:p>
    <w:p w:rsidR="001A6BE3" w:rsidRPr="00F4323E" w:rsidRDefault="001A6BE3">
      <w:pPr>
        <w:pStyle w:val="ConsPlusNormal"/>
        <w:ind w:firstLine="540"/>
        <w:jc w:val="both"/>
      </w:pPr>
      <w:r w:rsidRPr="00F4323E">
        <w:t>порядок осуществления контроля за исполнением условий соглашения;</w:t>
      </w:r>
    </w:p>
    <w:p w:rsidR="001A6BE3" w:rsidRPr="00F4323E" w:rsidRDefault="001A6BE3">
      <w:pPr>
        <w:pStyle w:val="ConsPlusNormal"/>
        <w:ind w:firstLine="540"/>
        <w:jc w:val="both"/>
      </w:pPr>
      <w:r w:rsidRPr="00F4323E">
        <w:t>ответственность сторон за нарушение условий соглашения;</w:t>
      </w:r>
    </w:p>
    <w:p w:rsidR="001A6BE3" w:rsidRPr="00F4323E" w:rsidRDefault="001A6BE3">
      <w:pPr>
        <w:pStyle w:val="ConsPlusNormal"/>
        <w:ind w:firstLine="540"/>
        <w:jc w:val="both"/>
      </w:pPr>
      <w:r w:rsidRPr="00F4323E">
        <w:t>сроки, порядок и форма представления отчетности об осуществлении расходов бюджета муниципального образования, источником финансового обеспечения которых являются трансферты;</w:t>
      </w:r>
    </w:p>
    <w:p w:rsidR="001A6BE3" w:rsidRPr="00F4323E" w:rsidRDefault="001A6BE3">
      <w:pPr>
        <w:pStyle w:val="ConsPlusNormal"/>
        <w:ind w:firstLine="540"/>
        <w:jc w:val="both"/>
      </w:pPr>
      <w:r w:rsidRPr="00F4323E">
        <w:t>иные условия, регулирующие порядок предоставления трансфертов, определяемые по соглашению сторон.</w:t>
      </w:r>
    </w:p>
    <w:p w:rsidR="001A6BE3" w:rsidRPr="00F4323E" w:rsidRDefault="001A6BE3">
      <w:pPr>
        <w:pStyle w:val="ConsPlusNormal"/>
        <w:jc w:val="both"/>
      </w:pPr>
    </w:p>
    <w:p w:rsidR="001A6BE3" w:rsidRPr="00F4323E" w:rsidRDefault="001A6BE3">
      <w:pPr>
        <w:pStyle w:val="ConsPlusNormal"/>
        <w:ind w:firstLine="540"/>
        <w:jc w:val="both"/>
      </w:pPr>
      <w:r w:rsidRPr="00F4323E">
        <w:t>10. Трансферты перечисляются в установленном для исполнения областного бюджета порядке в бюджеты муниципальных образований на счета территориального органа Федерального казначейства, открытые для кассового обслуживания исполнения бюджетов муниципальных образований.</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11. Трансферты имеют целевое назначение и не могут быть использованы на другие цели. Нецелевое использование трансфертов влечет бесспорное взыскание суммы средств, полученных из областного бюджета, в порядке, установленном </w:t>
      </w:r>
      <w:hyperlink r:id="rId116" w:history="1">
        <w:r w:rsidRPr="00F4323E">
          <w:t>статьей 306.4</w:t>
        </w:r>
      </w:hyperlink>
      <w:r w:rsidRPr="00F4323E">
        <w:t xml:space="preserve"> Бюджетного кодекса Российской Федерации.</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12. Не использованные по состоянию на 1 января 2016 года трансферты подлежат возврату в доход областного бюджета в течение первых 15 рабочих дней 2016 года в порядке, установленном </w:t>
      </w:r>
      <w:hyperlink r:id="rId117" w:history="1">
        <w:r w:rsidRPr="00F4323E">
          <w:t>пунктом 5 статьи 242</w:t>
        </w:r>
      </w:hyperlink>
      <w:r w:rsidRPr="00F4323E">
        <w:t xml:space="preserve"> Бюджетного кодекса Российской Федерации.</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13. Контроль за расходованием трансфертов, перечисляемых бюджетам муниципальных образований, осуществляется в соответствии с Бюджетным </w:t>
      </w:r>
      <w:hyperlink r:id="rId118" w:history="1">
        <w:r w:rsidRPr="00F4323E">
          <w:t>кодексом</w:t>
        </w:r>
      </w:hyperlink>
      <w:r w:rsidRPr="00F4323E">
        <w:t xml:space="preserve"> Российской Федерации.</w:t>
      </w: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right"/>
      </w:pPr>
      <w:r w:rsidRPr="00F4323E">
        <w:t>Приложение N 2</w:t>
      </w:r>
    </w:p>
    <w:p w:rsidR="001A6BE3" w:rsidRPr="00F4323E" w:rsidRDefault="001A6BE3">
      <w:pPr>
        <w:pStyle w:val="ConsPlusNormal"/>
        <w:jc w:val="right"/>
      </w:pPr>
      <w:r w:rsidRPr="00F4323E">
        <w:t>к подпрограмме</w:t>
      </w:r>
    </w:p>
    <w:p w:rsidR="001A6BE3" w:rsidRPr="00F4323E" w:rsidRDefault="001A6BE3">
      <w:pPr>
        <w:pStyle w:val="ConsPlusNormal"/>
        <w:jc w:val="right"/>
      </w:pPr>
      <w:r w:rsidRPr="00F4323E">
        <w:t>"Энергосбережение в Новгородской области"</w:t>
      </w:r>
    </w:p>
    <w:p w:rsidR="001A6BE3" w:rsidRPr="00F4323E" w:rsidRDefault="001A6BE3">
      <w:pPr>
        <w:pStyle w:val="ConsPlusNormal"/>
        <w:jc w:val="right"/>
      </w:pPr>
      <w:r w:rsidRPr="00F4323E">
        <w:t>государственной программы Новгородской области</w:t>
      </w:r>
    </w:p>
    <w:p w:rsidR="001A6BE3" w:rsidRPr="00F4323E" w:rsidRDefault="001A6BE3">
      <w:pPr>
        <w:pStyle w:val="ConsPlusNormal"/>
        <w:jc w:val="right"/>
      </w:pPr>
      <w:r w:rsidRPr="00F4323E">
        <w:t>"Улучшение жилищных условий граждан и повышение</w:t>
      </w:r>
    </w:p>
    <w:p w:rsidR="001A6BE3" w:rsidRPr="00F4323E" w:rsidRDefault="001A6BE3">
      <w:pPr>
        <w:pStyle w:val="ConsPlusNormal"/>
        <w:jc w:val="right"/>
      </w:pPr>
      <w:r w:rsidRPr="00F4323E">
        <w:t>качества жилищно-коммунальных услуг в Новгородской</w:t>
      </w:r>
    </w:p>
    <w:p w:rsidR="001A6BE3" w:rsidRPr="00F4323E" w:rsidRDefault="001A6BE3">
      <w:pPr>
        <w:pStyle w:val="ConsPlusNormal"/>
        <w:jc w:val="right"/>
      </w:pPr>
      <w:r w:rsidRPr="00F4323E">
        <w:t>области на 2014 - 2018 годы и на период до 2020 года"</w:t>
      </w:r>
    </w:p>
    <w:p w:rsidR="001A6BE3" w:rsidRPr="00F4323E" w:rsidRDefault="001A6BE3">
      <w:pPr>
        <w:pStyle w:val="ConsPlusNormal"/>
        <w:jc w:val="both"/>
      </w:pPr>
    </w:p>
    <w:p w:rsidR="001A6BE3" w:rsidRPr="00F4323E" w:rsidRDefault="001A6BE3">
      <w:pPr>
        <w:pStyle w:val="ConsPlusNormal"/>
        <w:jc w:val="center"/>
      </w:pPr>
      <w:r w:rsidRPr="00F4323E">
        <w:t>Порядок</w:t>
      </w:r>
    </w:p>
    <w:p w:rsidR="001A6BE3" w:rsidRPr="00F4323E" w:rsidRDefault="001A6BE3">
      <w:pPr>
        <w:pStyle w:val="ConsPlusNormal"/>
        <w:jc w:val="center"/>
      </w:pPr>
      <w:r w:rsidRPr="00F4323E">
        <w:t>предоставления субсидий на погашение просроченной</w:t>
      </w:r>
    </w:p>
    <w:p w:rsidR="001A6BE3" w:rsidRPr="00F4323E" w:rsidRDefault="001A6BE3">
      <w:pPr>
        <w:pStyle w:val="ConsPlusNormal"/>
        <w:jc w:val="center"/>
      </w:pPr>
      <w:r w:rsidRPr="00F4323E">
        <w:t>кредиторской задолженности по компенсации выпадающих</w:t>
      </w:r>
    </w:p>
    <w:p w:rsidR="001A6BE3" w:rsidRPr="00F4323E" w:rsidRDefault="001A6BE3">
      <w:pPr>
        <w:pStyle w:val="ConsPlusNormal"/>
        <w:jc w:val="center"/>
      </w:pPr>
      <w:r w:rsidRPr="00F4323E">
        <w:t>доходов организациям, предоставляющим коммунальные</w:t>
      </w:r>
    </w:p>
    <w:p w:rsidR="001A6BE3" w:rsidRPr="00F4323E" w:rsidRDefault="001A6BE3">
      <w:pPr>
        <w:pStyle w:val="ConsPlusNormal"/>
        <w:jc w:val="center"/>
      </w:pPr>
      <w:r w:rsidRPr="00F4323E">
        <w:t>услуги по тарифам для населения</w:t>
      </w:r>
    </w:p>
    <w:p w:rsidR="001A6BE3" w:rsidRPr="00F4323E" w:rsidRDefault="001A6BE3">
      <w:pPr>
        <w:pStyle w:val="ConsPlusNormal"/>
        <w:jc w:val="center"/>
      </w:pPr>
      <w:r w:rsidRPr="00F4323E">
        <w:t xml:space="preserve">(введен </w:t>
      </w:r>
      <w:hyperlink r:id="rId119" w:history="1">
        <w:r w:rsidRPr="00F4323E">
          <w:t>Постановлением</w:t>
        </w:r>
      </w:hyperlink>
      <w:r w:rsidRPr="00F4323E">
        <w:t xml:space="preserve"> Правительства Новгородской области</w:t>
      </w:r>
    </w:p>
    <w:p w:rsidR="001A6BE3" w:rsidRPr="00F4323E" w:rsidRDefault="001A6BE3">
      <w:pPr>
        <w:pStyle w:val="ConsPlusNormal"/>
        <w:jc w:val="center"/>
      </w:pPr>
      <w:r w:rsidRPr="00F4323E">
        <w:t>от 15.09.2015 N 369)</w:t>
      </w:r>
    </w:p>
    <w:p w:rsidR="001A6BE3" w:rsidRPr="00F4323E" w:rsidRDefault="001A6BE3">
      <w:pPr>
        <w:pStyle w:val="ConsPlusNormal"/>
        <w:jc w:val="both"/>
      </w:pPr>
    </w:p>
    <w:p w:rsidR="001A6BE3" w:rsidRPr="00F4323E" w:rsidRDefault="001A6BE3">
      <w:pPr>
        <w:pStyle w:val="ConsPlusNormal"/>
        <w:ind w:firstLine="540"/>
        <w:jc w:val="both"/>
      </w:pPr>
      <w:bookmarkStart w:id="31" w:name="P2451"/>
      <w:bookmarkEnd w:id="31"/>
      <w:r w:rsidRPr="00F4323E">
        <w:t>1. Настоящий Порядок регламентирует предоставление в 2015 году субсидий на погашение просроченной кредиторской задолженности по компенсации выпадающих доходов (далее - просроченная кредиторская задолженность) организациям (за исключением субсидий государственным (муниципальным) учреждениям), предоставившим коммунальные услуги холодного водоснабжения, водоотведения, теплоснабжения, горячего водоснабжения по тарифам для населения, установленным органами исполнительной власти Новгородской области на 2013 год, образовавшейся по состоянию на 1 января 2014 года (далее - субсидия).</w:t>
      </w:r>
    </w:p>
    <w:p w:rsidR="001A6BE3" w:rsidRPr="00F4323E" w:rsidRDefault="001A6BE3">
      <w:pPr>
        <w:pStyle w:val="ConsPlusNormal"/>
        <w:jc w:val="both"/>
      </w:pPr>
    </w:p>
    <w:p w:rsidR="001A6BE3" w:rsidRPr="00F4323E" w:rsidRDefault="001A6BE3">
      <w:pPr>
        <w:pStyle w:val="ConsPlusNormal"/>
        <w:ind w:firstLine="540"/>
        <w:jc w:val="both"/>
      </w:pPr>
      <w:r w:rsidRPr="00F4323E">
        <w:t>2. Субсидии предоставляются в 2015 году за счет средств областного бюджета, выделенных на реализацию мероприятий подпрограммы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2014 - 2018 годы и на период до 2020 года", утвержденной постановлением Правительства Новгородской области от 28.10.2013 N 321.</w:t>
      </w:r>
    </w:p>
    <w:p w:rsidR="001A6BE3" w:rsidRPr="00F4323E" w:rsidRDefault="001A6BE3">
      <w:pPr>
        <w:pStyle w:val="ConsPlusNormal"/>
        <w:jc w:val="both"/>
      </w:pPr>
    </w:p>
    <w:p w:rsidR="001A6BE3" w:rsidRPr="00F4323E" w:rsidRDefault="001A6BE3">
      <w:pPr>
        <w:pStyle w:val="ConsPlusNormal"/>
        <w:ind w:firstLine="540"/>
        <w:jc w:val="both"/>
      </w:pPr>
      <w:r w:rsidRPr="00F4323E">
        <w:t>3. Субсидии предоставляются в целях погашения просроченной кредиторской задолженности организациям, предоставившим в 2013 году коммунальные услуги холодного водоснабжения, водоотведения, теплоснабжения, горячего водоснабжения по тарифам для населения, установленным органами исполнительной власти Новгородской области на 2013 год.</w:t>
      </w:r>
    </w:p>
    <w:p w:rsidR="001A6BE3" w:rsidRPr="00F4323E" w:rsidRDefault="001A6BE3">
      <w:pPr>
        <w:pStyle w:val="ConsPlusNormal"/>
        <w:jc w:val="both"/>
      </w:pPr>
    </w:p>
    <w:p w:rsidR="001A6BE3" w:rsidRPr="00F4323E" w:rsidRDefault="001A6BE3">
      <w:pPr>
        <w:pStyle w:val="ConsPlusNormal"/>
        <w:ind w:firstLine="540"/>
        <w:jc w:val="both"/>
      </w:pPr>
      <w:r w:rsidRPr="00F4323E">
        <w:t>4. Департамент по жилищно-коммунальному хозяйству и топливно-энергетическому комплексу Новгородской области (далее - департамент) как главный распорядитель средств областного бюджета осуществляет предоставление субсидий в пределах лимитов бюджетных обязательств, установленных в областном бюджете на текущий финансовый год и на плановый период.</w:t>
      </w:r>
    </w:p>
    <w:p w:rsidR="001A6BE3" w:rsidRPr="00F4323E" w:rsidRDefault="001A6BE3">
      <w:pPr>
        <w:pStyle w:val="ConsPlusNormal"/>
        <w:ind w:firstLine="540"/>
        <w:jc w:val="both"/>
      </w:pPr>
      <w:r w:rsidRPr="00F4323E">
        <w:t>Подведомственное департаменту областное государственное казенное учреждение "Региональный центр по энергосбережению и повышению энергетической эффективности в Новгородской области" (далее - учреждение) осуществляет:</w:t>
      </w:r>
    </w:p>
    <w:p w:rsidR="001A6BE3" w:rsidRPr="00F4323E" w:rsidRDefault="001A6BE3">
      <w:pPr>
        <w:pStyle w:val="ConsPlusNormal"/>
        <w:ind w:firstLine="540"/>
        <w:jc w:val="both"/>
      </w:pPr>
      <w:r w:rsidRPr="00F4323E">
        <w:t>прием документов у организаций, предоставивших коммунальные услуги холодного водоснабжения, водоотведения, теплоснабжения, горячего водоснабжения по тарифам для населения, установленным органами исполнительной власти Новгородской области на 2013 год (далее - организация);</w:t>
      </w:r>
    </w:p>
    <w:p w:rsidR="001A6BE3" w:rsidRPr="00F4323E" w:rsidRDefault="001A6BE3">
      <w:pPr>
        <w:pStyle w:val="ConsPlusNormal"/>
        <w:ind w:firstLine="540"/>
        <w:jc w:val="both"/>
      </w:pPr>
      <w:r w:rsidRPr="00F4323E">
        <w:t>проверку представленных организациями документов;</w:t>
      </w:r>
    </w:p>
    <w:p w:rsidR="001A6BE3" w:rsidRPr="00F4323E" w:rsidRDefault="001A6BE3">
      <w:pPr>
        <w:pStyle w:val="ConsPlusNormal"/>
        <w:ind w:firstLine="540"/>
        <w:jc w:val="both"/>
      </w:pPr>
      <w:r w:rsidRPr="00F4323E">
        <w:t xml:space="preserve">формирует сводный </w:t>
      </w:r>
      <w:hyperlink w:anchor="P2515" w:history="1">
        <w:r w:rsidRPr="00F4323E">
          <w:t>реестр</w:t>
        </w:r>
      </w:hyperlink>
      <w:r w:rsidRPr="00F4323E">
        <w:t xml:space="preserve"> организаций, подавших заявку на предоставление субсидии (далее - сводный реестр), содержащий в том числе предложения по отказу в предоставлении субсидии, по форме согласно приложению N 1 к настоящему Порядку.</w:t>
      </w:r>
    </w:p>
    <w:p w:rsidR="001A6BE3" w:rsidRPr="00F4323E" w:rsidRDefault="001A6BE3">
      <w:pPr>
        <w:pStyle w:val="ConsPlusNormal"/>
        <w:jc w:val="both"/>
      </w:pPr>
    </w:p>
    <w:p w:rsidR="001A6BE3" w:rsidRPr="00F4323E" w:rsidRDefault="001A6BE3">
      <w:pPr>
        <w:pStyle w:val="ConsPlusNormal"/>
        <w:ind w:firstLine="540"/>
        <w:jc w:val="both"/>
      </w:pPr>
      <w:bookmarkStart w:id="32" w:name="P2463"/>
      <w:bookmarkEnd w:id="32"/>
      <w:r w:rsidRPr="00F4323E">
        <w:t>5. Субсидия из областного бюджета предоставляется при соблюдении следующих условий:</w:t>
      </w:r>
    </w:p>
    <w:p w:rsidR="001A6BE3" w:rsidRPr="00F4323E" w:rsidRDefault="001A6BE3">
      <w:pPr>
        <w:pStyle w:val="ConsPlusNormal"/>
        <w:ind w:firstLine="540"/>
        <w:jc w:val="both"/>
      </w:pPr>
      <w:r w:rsidRPr="00F4323E">
        <w:t>наличие просроченной кредиторской задолженности перед организацией по состоянию на 1 января 2014 года;</w:t>
      </w:r>
    </w:p>
    <w:p w:rsidR="001A6BE3" w:rsidRPr="00F4323E" w:rsidRDefault="001A6BE3">
      <w:pPr>
        <w:pStyle w:val="ConsPlusNormal"/>
        <w:ind w:firstLine="540"/>
        <w:jc w:val="both"/>
      </w:pPr>
      <w:r w:rsidRPr="00F4323E">
        <w:t>наличие акта сверки расчетов за предоставленные коммунальные услуги по тарифам для населения, установленным органами исполнительной власти Новгородской области на 2013 год (далее - акт сверки).</w:t>
      </w:r>
    </w:p>
    <w:p w:rsidR="001A6BE3" w:rsidRPr="00F4323E" w:rsidRDefault="001A6BE3">
      <w:pPr>
        <w:pStyle w:val="ConsPlusNormal"/>
        <w:jc w:val="both"/>
      </w:pPr>
    </w:p>
    <w:p w:rsidR="001A6BE3" w:rsidRPr="00F4323E" w:rsidRDefault="001A6BE3">
      <w:pPr>
        <w:pStyle w:val="ConsPlusNormal"/>
        <w:ind w:firstLine="540"/>
        <w:jc w:val="both"/>
      </w:pPr>
      <w:bookmarkStart w:id="33" w:name="P2467"/>
      <w:bookmarkEnd w:id="33"/>
      <w:r w:rsidRPr="00F4323E">
        <w:t>6. Организация не позднее 1 ноября 2015 года для получения субсидии за счет средств областного бюджета представляет в учреждение:</w:t>
      </w:r>
    </w:p>
    <w:p w:rsidR="001A6BE3" w:rsidRPr="00F4323E" w:rsidRDefault="001A6BE3">
      <w:pPr>
        <w:pStyle w:val="ConsPlusNormal"/>
        <w:ind w:firstLine="540"/>
        <w:jc w:val="both"/>
      </w:pPr>
      <w:r w:rsidRPr="00F4323E">
        <w:t>заявление о предоставлении субсидии;</w:t>
      </w:r>
    </w:p>
    <w:p w:rsidR="001A6BE3" w:rsidRPr="00F4323E" w:rsidRDefault="00F6326B">
      <w:pPr>
        <w:pStyle w:val="ConsPlusNormal"/>
        <w:ind w:firstLine="540"/>
        <w:jc w:val="both"/>
      </w:pPr>
      <w:hyperlink w:anchor="P2584" w:history="1">
        <w:r w:rsidR="001A6BE3" w:rsidRPr="00F4323E">
          <w:t>акт</w:t>
        </w:r>
      </w:hyperlink>
      <w:r w:rsidR="001A6BE3" w:rsidRPr="00F4323E">
        <w:t xml:space="preserve"> сверки по форме согласно приложению N 2 к настоящему Порядку.</w:t>
      </w:r>
    </w:p>
    <w:p w:rsidR="001A6BE3" w:rsidRPr="00F4323E" w:rsidRDefault="001A6BE3">
      <w:pPr>
        <w:pStyle w:val="ConsPlusNormal"/>
        <w:ind w:firstLine="540"/>
        <w:jc w:val="both"/>
      </w:pPr>
      <w:r w:rsidRPr="00F4323E">
        <w:t>Ответственность за достоверность сведений, указанных в предоставляемых документах на предоставление субсидии, возлагается на организацию.</w:t>
      </w:r>
    </w:p>
    <w:p w:rsidR="001A6BE3" w:rsidRPr="00F4323E" w:rsidRDefault="001A6BE3">
      <w:pPr>
        <w:pStyle w:val="ConsPlusNormal"/>
        <w:jc w:val="both"/>
      </w:pPr>
    </w:p>
    <w:p w:rsidR="001A6BE3" w:rsidRPr="00F4323E" w:rsidRDefault="001A6BE3">
      <w:pPr>
        <w:pStyle w:val="ConsPlusNormal"/>
        <w:ind w:firstLine="540"/>
        <w:jc w:val="both"/>
      </w:pPr>
      <w:r w:rsidRPr="00F4323E">
        <w:t>7. Учреждение принимает представленные организацией документы и в день принятия делает отметку в журнале регистрации, который должен быть пронумерован, прошнурован и скреплен печатью. Документы регистрируются в хронологическом порядке с указанием даты и времени их приема.</w:t>
      </w:r>
    </w:p>
    <w:p w:rsidR="001A6BE3" w:rsidRPr="00F4323E" w:rsidRDefault="001A6BE3">
      <w:pPr>
        <w:pStyle w:val="ConsPlusNormal"/>
        <w:ind w:firstLine="540"/>
        <w:jc w:val="both"/>
      </w:pPr>
      <w:r w:rsidRPr="00F4323E">
        <w:t>Учреждение в течение 7 рабочих дней со дня регистрации принятых документов проверяет представленные документы, формирует сводный реестр и отправляет его в департамент.</w:t>
      </w:r>
    </w:p>
    <w:p w:rsidR="001A6BE3" w:rsidRPr="00F4323E" w:rsidRDefault="001A6BE3">
      <w:pPr>
        <w:pStyle w:val="ConsPlusNormal"/>
        <w:jc w:val="both"/>
      </w:pPr>
    </w:p>
    <w:p w:rsidR="001A6BE3" w:rsidRPr="00F4323E" w:rsidRDefault="001A6BE3">
      <w:pPr>
        <w:pStyle w:val="ConsPlusNormal"/>
        <w:ind w:firstLine="540"/>
        <w:jc w:val="both"/>
      </w:pPr>
      <w:r w:rsidRPr="00F4323E">
        <w:t>8. Департамент в течение 5 рабочих дней со дня получения сводного реестра издает приказ о предоставлении субсидии либо об отказе в ее предоставлении, копию приказа направляет в учреждение в течение одного рабочего дня со дня издания приказа.</w:t>
      </w:r>
    </w:p>
    <w:p w:rsidR="001A6BE3" w:rsidRPr="00F4323E" w:rsidRDefault="001A6BE3">
      <w:pPr>
        <w:pStyle w:val="ConsPlusNormal"/>
        <w:ind w:firstLine="540"/>
        <w:jc w:val="both"/>
      </w:pPr>
      <w:r w:rsidRPr="00F4323E">
        <w:t>Субсидии предоставляются обратившимся организациям в порядке регистрации подачи заявления о предоставлении субсидии.</w:t>
      </w:r>
    </w:p>
    <w:p w:rsidR="001A6BE3" w:rsidRPr="00F4323E" w:rsidRDefault="001A6BE3">
      <w:pPr>
        <w:pStyle w:val="ConsPlusNormal"/>
        <w:ind w:firstLine="540"/>
        <w:jc w:val="both"/>
      </w:pPr>
      <w:r w:rsidRPr="00F4323E">
        <w:t>В случае принятия решения о предоставлении субсидии учреждение не позднее рабочего дня, следующего за днем получения от департамента копии приказа, направляет почтовым отправлением либо вручает лично представителю организации проект соглашения о предоставлении субсидии (далее - соглашение) для подписания.</w:t>
      </w:r>
    </w:p>
    <w:p w:rsidR="001A6BE3" w:rsidRPr="00F4323E" w:rsidRDefault="001A6BE3">
      <w:pPr>
        <w:pStyle w:val="ConsPlusNormal"/>
        <w:ind w:firstLine="540"/>
        <w:jc w:val="both"/>
      </w:pPr>
      <w:r w:rsidRPr="00F4323E">
        <w:t>Соглашение заключается не позднее 20 декабря 2015 года между департаментом и организацией. В соглашении предусматриваются:</w:t>
      </w:r>
    </w:p>
    <w:p w:rsidR="001A6BE3" w:rsidRPr="00F4323E" w:rsidRDefault="001A6BE3">
      <w:pPr>
        <w:pStyle w:val="ConsPlusNormal"/>
        <w:ind w:firstLine="540"/>
        <w:jc w:val="both"/>
      </w:pPr>
      <w:r w:rsidRPr="00F4323E">
        <w:t>целевое назначение и размер субсидии;</w:t>
      </w:r>
    </w:p>
    <w:p w:rsidR="001A6BE3" w:rsidRPr="00F4323E" w:rsidRDefault="001A6BE3">
      <w:pPr>
        <w:pStyle w:val="ConsPlusNormal"/>
        <w:ind w:firstLine="540"/>
        <w:jc w:val="both"/>
      </w:pPr>
      <w:r w:rsidRPr="00F4323E">
        <w:t>сроки перечисления субсидии;</w:t>
      </w:r>
    </w:p>
    <w:p w:rsidR="001A6BE3" w:rsidRPr="00F4323E" w:rsidRDefault="001A6BE3">
      <w:pPr>
        <w:pStyle w:val="ConsPlusNormal"/>
        <w:ind w:firstLine="540"/>
        <w:jc w:val="both"/>
      </w:pPr>
      <w:r w:rsidRPr="00F4323E">
        <w:t>согласие организации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департаментом и органами государственного финансового контроля проверок соблюдения организацией условий, целей и порядка предоставления субсидии;</w:t>
      </w:r>
    </w:p>
    <w:p w:rsidR="001A6BE3" w:rsidRPr="00F4323E" w:rsidRDefault="001A6BE3">
      <w:pPr>
        <w:pStyle w:val="ConsPlusNormal"/>
        <w:ind w:firstLine="540"/>
        <w:jc w:val="both"/>
      </w:pPr>
      <w:r w:rsidRPr="00F4323E">
        <w:t>ответственность сторон за нарушение условий соглашения.</w:t>
      </w:r>
    </w:p>
    <w:p w:rsidR="001A6BE3" w:rsidRPr="00F4323E" w:rsidRDefault="001A6BE3">
      <w:pPr>
        <w:pStyle w:val="ConsPlusNormal"/>
        <w:ind w:firstLine="540"/>
        <w:jc w:val="both"/>
      </w:pPr>
      <w:r w:rsidRPr="00F4323E">
        <w:t>Типовая форма соглашения утверждается приказом департамента.</w:t>
      </w:r>
    </w:p>
    <w:p w:rsidR="001A6BE3" w:rsidRPr="00F4323E" w:rsidRDefault="001A6BE3">
      <w:pPr>
        <w:pStyle w:val="ConsPlusNormal"/>
        <w:ind w:firstLine="540"/>
        <w:jc w:val="both"/>
      </w:pPr>
      <w:r w:rsidRPr="00F4323E">
        <w:t>Основаниями для отказа в предоставлении субсидии являются:</w:t>
      </w:r>
    </w:p>
    <w:p w:rsidR="001A6BE3" w:rsidRPr="00F4323E" w:rsidRDefault="001A6BE3">
      <w:pPr>
        <w:pStyle w:val="ConsPlusNormal"/>
        <w:ind w:firstLine="540"/>
        <w:jc w:val="both"/>
      </w:pPr>
      <w:r w:rsidRPr="00F4323E">
        <w:t xml:space="preserve">несоблюдение организацией условий, предусмотренных </w:t>
      </w:r>
      <w:hyperlink w:anchor="P2463" w:history="1">
        <w:r w:rsidRPr="00F4323E">
          <w:t>пунктом 5</w:t>
        </w:r>
      </w:hyperlink>
      <w:r w:rsidRPr="00F4323E">
        <w:t xml:space="preserve"> настоящего Порядка;</w:t>
      </w:r>
    </w:p>
    <w:p w:rsidR="001A6BE3" w:rsidRPr="00F4323E" w:rsidRDefault="001A6BE3">
      <w:pPr>
        <w:pStyle w:val="ConsPlusNormal"/>
        <w:ind w:firstLine="540"/>
        <w:jc w:val="both"/>
      </w:pPr>
      <w:r w:rsidRPr="00F4323E">
        <w:t xml:space="preserve">несоблюдение организацией срока представления документов, предусмотренного </w:t>
      </w:r>
      <w:hyperlink w:anchor="P2467" w:history="1">
        <w:r w:rsidRPr="00F4323E">
          <w:t>пунктом 6</w:t>
        </w:r>
      </w:hyperlink>
      <w:r w:rsidRPr="00F4323E">
        <w:t xml:space="preserve"> настоящего Порядка;</w:t>
      </w:r>
    </w:p>
    <w:p w:rsidR="001A6BE3" w:rsidRPr="00F4323E" w:rsidRDefault="001A6BE3">
      <w:pPr>
        <w:pStyle w:val="ConsPlusNormal"/>
        <w:ind w:firstLine="540"/>
        <w:jc w:val="both"/>
      </w:pPr>
      <w:r w:rsidRPr="00F4323E">
        <w:t xml:space="preserve">непредставление организацией документов, предусмотренных </w:t>
      </w:r>
      <w:hyperlink w:anchor="P2467" w:history="1">
        <w:r w:rsidRPr="00F4323E">
          <w:t>пунктом 6</w:t>
        </w:r>
      </w:hyperlink>
      <w:r w:rsidRPr="00F4323E">
        <w:t xml:space="preserve"> настоящего Порядка;</w:t>
      </w:r>
    </w:p>
    <w:p w:rsidR="001A6BE3" w:rsidRPr="00F4323E" w:rsidRDefault="001A6BE3">
      <w:pPr>
        <w:pStyle w:val="ConsPlusNormal"/>
        <w:ind w:firstLine="540"/>
        <w:jc w:val="both"/>
      </w:pPr>
      <w:r w:rsidRPr="00F4323E">
        <w:t xml:space="preserve">несоответствие организации категории, указанной в </w:t>
      </w:r>
      <w:hyperlink w:anchor="P2451" w:history="1">
        <w:r w:rsidRPr="00F4323E">
          <w:t>пункте 1</w:t>
        </w:r>
      </w:hyperlink>
      <w:r w:rsidRPr="00F4323E">
        <w:t xml:space="preserve"> настоящего Порядка.</w:t>
      </w:r>
    </w:p>
    <w:p w:rsidR="001A6BE3" w:rsidRPr="00F4323E" w:rsidRDefault="001A6BE3">
      <w:pPr>
        <w:pStyle w:val="ConsPlusNormal"/>
        <w:ind w:firstLine="540"/>
        <w:jc w:val="both"/>
      </w:pPr>
      <w:r w:rsidRPr="00F4323E">
        <w:t>В случае принятия решения (издания приказа) департаментом об отказе в предоставлении субсидии, учреждение делает соответствующую запись в журнале регистрации и направляет организации в течение 3 рабочих дней со дня принятия данного решения (издания приказа) соответствующее уведомление с указанием причин отказа.</w:t>
      </w:r>
    </w:p>
    <w:p w:rsidR="001A6BE3" w:rsidRPr="00F4323E" w:rsidRDefault="001A6BE3">
      <w:pPr>
        <w:pStyle w:val="ConsPlusNormal"/>
        <w:ind w:firstLine="540"/>
        <w:jc w:val="both"/>
      </w:pPr>
      <w:r w:rsidRPr="00F4323E">
        <w:t>Отказ в предоставлении субсидии может быть обжалован организацией в соответствии с законодательством Российской Федерации.</w:t>
      </w:r>
    </w:p>
    <w:p w:rsidR="001A6BE3" w:rsidRPr="00F4323E" w:rsidRDefault="001A6BE3">
      <w:pPr>
        <w:pStyle w:val="ConsPlusNormal"/>
        <w:ind w:firstLine="540"/>
        <w:jc w:val="both"/>
      </w:pPr>
      <w:r w:rsidRPr="00F4323E">
        <w:t>После устранения причин, послуживших основанием для отказа в предоставлении субсидии, организация вправе повторно подать документы для ее получения в соответствии с настоящим Порядком, за исключением случая несоблюдения срока представления документов.</w:t>
      </w:r>
    </w:p>
    <w:p w:rsidR="001A6BE3" w:rsidRPr="00F4323E" w:rsidRDefault="001A6BE3">
      <w:pPr>
        <w:pStyle w:val="ConsPlusNormal"/>
        <w:ind w:firstLine="540"/>
        <w:jc w:val="both"/>
      </w:pPr>
      <w:r w:rsidRPr="00F4323E">
        <w:t>Перечисление субсидии осуществляется департаментом до 31 декабря 2015 года.</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9. Департамент и органы государственного финансового контроля осуществляют обязательную проверку соблюдения условий, целей и порядка предоставления субсидии их получателями в порядке, установленном Бюджетным </w:t>
      </w:r>
      <w:hyperlink r:id="rId120" w:history="1">
        <w:r w:rsidRPr="00F4323E">
          <w:t>кодексом</w:t>
        </w:r>
      </w:hyperlink>
      <w:r w:rsidRPr="00F4323E">
        <w:t xml:space="preserve"> Российской Федерации.</w:t>
      </w:r>
    </w:p>
    <w:p w:rsidR="001A6BE3" w:rsidRPr="00F4323E" w:rsidRDefault="001A6BE3">
      <w:pPr>
        <w:pStyle w:val="ConsPlusNormal"/>
        <w:ind w:firstLine="540"/>
        <w:jc w:val="both"/>
      </w:pPr>
      <w:r w:rsidRPr="00F4323E">
        <w:t>В случае если после предоставления субсидии выявлено нарушение организацией условий предоставления субсидии (в том числе представление документов, содержащих недостоверные сведения), субсидия, полученная организацией, подлежит возврату в областной бюджет в течение 10 рабочих дней со дня получения организацией требования департамента.</w:t>
      </w:r>
    </w:p>
    <w:p w:rsidR="001A6BE3" w:rsidRPr="00F4323E" w:rsidRDefault="001A6BE3">
      <w:pPr>
        <w:pStyle w:val="ConsPlusNormal"/>
        <w:ind w:firstLine="540"/>
        <w:jc w:val="both"/>
      </w:pPr>
      <w:r w:rsidRPr="00F4323E">
        <w:t>Требование о возврате субсидии в областной бюджет в письменной форме направляется департаментом организации в течение 5 рабочих дней со дня выявления нарушения. Организация вправе обжаловать требование департамента в соответствии с действующим законодательством Российской Федерации.</w:t>
      </w:r>
    </w:p>
    <w:p w:rsidR="001A6BE3" w:rsidRPr="00F4323E" w:rsidRDefault="001A6BE3">
      <w:pPr>
        <w:pStyle w:val="ConsPlusNormal"/>
        <w:ind w:firstLine="540"/>
        <w:jc w:val="both"/>
      </w:pPr>
      <w:r w:rsidRPr="00F4323E">
        <w:t>Возврат перечисленных денежных средств в областной бюджет осуществляется организацией в добровольном порядке или по решению суда на расчетный счет, указанный в требовании.</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10. Не использованные по состоянию на 1 января 2016 года субсидии подлежат возврату в доход областного бюджета в порядке, установленном </w:t>
      </w:r>
      <w:hyperlink r:id="rId121" w:history="1">
        <w:r w:rsidRPr="00F4323E">
          <w:t>пунктом 5 статьи 242</w:t>
        </w:r>
      </w:hyperlink>
      <w:r w:rsidRPr="00F4323E">
        <w:t xml:space="preserve"> Бюджетного кодекса Российской Федерации.</w:t>
      </w:r>
    </w:p>
    <w:p w:rsidR="001A6BE3" w:rsidRPr="00F4323E" w:rsidRDefault="001A6BE3">
      <w:pPr>
        <w:pStyle w:val="ConsPlusNormal"/>
        <w:jc w:val="both"/>
      </w:pPr>
    </w:p>
    <w:p w:rsidR="001A6BE3" w:rsidRPr="00F4323E" w:rsidRDefault="001A6BE3">
      <w:pPr>
        <w:pStyle w:val="ConsPlusNormal"/>
        <w:ind w:firstLine="540"/>
        <w:jc w:val="both"/>
      </w:pPr>
      <w:r w:rsidRPr="00F4323E">
        <w:t xml:space="preserve">11. Контроль за целевым использованием субсидии осуществляется в соответствии с Бюджетным </w:t>
      </w:r>
      <w:hyperlink r:id="rId122" w:history="1">
        <w:r w:rsidRPr="00F4323E">
          <w:t>кодексом</w:t>
        </w:r>
      </w:hyperlink>
      <w:r w:rsidRPr="00F4323E">
        <w:t xml:space="preserve"> Российской Федерации.</w:t>
      </w:r>
    </w:p>
    <w:p w:rsidR="001A6BE3" w:rsidRPr="00F4323E" w:rsidRDefault="001A6BE3">
      <w:pPr>
        <w:sectPr w:rsidR="001A6BE3" w:rsidRPr="00F4323E">
          <w:pgSz w:w="11905" w:h="16838"/>
          <w:pgMar w:top="1134" w:right="850" w:bottom="1134" w:left="1701" w:header="0" w:footer="0" w:gutter="0"/>
          <w:cols w:space="720"/>
        </w:sectPr>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right"/>
      </w:pPr>
      <w:r w:rsidRPr="00F4323E">
        <w:t>Приложение N 1</w:t>
      </w:r>
    </w:p>
    <w:p w:rsidR="001A6BE3" w:rsidRPr="00F4323E" w:rsidRDefault="001A6BE3">
      <w:pPr>
        <w:pStyle w:val="ConsPlusNormal"/>
        <w:jc w:val="right"/>
      </w:pPr>
      <w:r w:rsidRPr="00F4323E">
        <w:t>к Порядку</w:t>
      </w:r>
    </w:p>
    <w:p w:rsidR="001A6BE3" w:rsidRPr="00F4323E" w:rsidRDefault="001A6BE3">
      <w:pPr>
        <w:pStyle w:val="ConsPlusNormal"/>
        <w:jc w:val="right"/>
      </w:pPr>
      <w:r w:rsidRPr="00F4323E">
        <w:t>предоставления субсидий на погашение</w:t>
      </w:r>
    </w:p>
    <w:p w:rsidR="001A6BE3" w:rsidRPr="00F4323E" w:rsidRDefault="001A6BE3">
      <w:pPr>
        <w:pStyle w:val="ConsPlusNormal"/>
        <w:jc w:val="right"/>
      </w:pPr>
      <w:r w:rsidRPr="00F4323E">
        <w:t>просроченной кредиторской задолженности</w:t>
      </w:r>
    </w:p>
    <w:p w:rsidR="001A6BE3" w:rsidRPr="00F4323E" w:rsidRDefault="001A6BE3">
      <w:pPr>
        <w:pStyle w:val="ConsPlusNormal"/>
        <w:jc w:val="right"/>
      </w:pPr>
      <w:r w:rsidRPr="00F4323E">
        <w:t>по компенсации выпадающих доходов</w:t>
      </w:r>
    </w:p>
    <w:p w:rsidR="001A6BE3" w:rsidRPr="00F4323E" w:rsidRDefault="001A6BE3">
      <w:pPr>
        <w:pStyle w:val="ConsPlusNormal"/>
        <w:jc w:val="right"/>
      </w:pPr>
      <w:r w:rsidRPr="00F4323E">
        <w:t>организациям, предоставляющим коммунальные</w:t>
      </w:r>
    </w:p>
    <w:p w:rsidR="001A6BE3" w:rsidRPr="00F4323E" w:rsidRDefault="001A6BE3">
      <w:pPr>
        <w:pStyle w:val="ConsPlusNormal"/>
        <w:jc w:val="right"/>
      </w:pPr>
      <w:r w:rsidRPr="00F4323E">
        <w:t>услуги по тарифам для населения</w:t>
      </w:r>
    </w:p>
    <w:p w:rsidR="001A6BE3" w:rsidRPr="00F4323E" w:rsidRDefault="001A6BE3">
      <w:pPr>
        <w:pStyle w:val="ConsPlusNormal"/>
        <w:jc w:val="both"/>
      </w:pPr>
    </w:p>
    <w:p w:rsidR="001A6BE3" w:rsidRPr="00F4323E" w:rsidRDefault="001A6BE3">
      <w:pPr>
        <w:pStyle w:val="ConsPlusNormal"/>
        <w:jc w:val="center"/>
      </w:pPr>
      <w:bookmarkStart w:id="34" w:name="P2515"/>
      <w:bookmarkEnd w:id="34"/>
      <w:r w:rsidRPr="00F4323E">
        <w:t>СВОДНЫЙ РЕЕСТР</w:t>
      </w:r>
    </w:p>
    <w:p w:rsidR="001A6BE3" w:rsidRPr="00F4323E" w:rsidRDefault="001A6BE3">
      <w:pPr>
        <w:pStyle w:val="ConsPlusNormal"/>
        <w:jc w:val="center"/>
      </w:pPr>
      <w:r w:rsidRPr="00F4323E">
        <w:t>организаций, подавших заявку на погашение просроченной</w:t>
      </w:r>
    </w:p>
    <w:p w:rsidR="001A6BE3" w:rsidRPr="00F4323E" w:rsidRDefault="001A6BE3">
      <w:pPr>
        <w:pStyle w:val="ConsPlusNormal"/>
        <w:jc w:val="center"/>
      </w:pPr>
      <w:r w:rsidRPr="00F4323E">
        <w:t>кредиторской задолженности по компенсации выпадающих</w:t>
      </w:r>
    </w:p>
    <w:p w:rsidR="001A6BE3" w:rsidRPr="00F4323E" w:rsidRDefault="001A6BE3">
      <w:pPr>
        <w:pStyle w:val="ConsPlusNormal"/>
        <w:jc w:val="center"/>
      </w:pPr>
      <w:r w:rsidRPr="00F4323E">
        <w:t>доходов организациям, предоставляющим коммунальные</w:t>
      </w:r>
    </w:p>
    <w:p w:rsidR="001A6BE3" w:rsidRPr="00F4323E" w:rsidRDefault="001A6BE3">
      <w:pPr>
        <w:pStyle w:val="ConsPlusNormal"/>
        <w:jc w:val="center"/>
      </w:pPr>
      <w:r w:rsidRPr="00F4323E">
        <w:t>услуги по тарифам для населения</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721"/>
        <w:gridCol w:w="2571"/>
        <w:gridCol w:w="2665"/>
        <w:gridCol w:w="1191"/>
        <w:gridCol w:w="3175"/>
        <w:gridCol w:w="680"/>
      </w:tblGrid>
      <w:tr w:rsidR="00F4323E" w:rsidRPr="00F4323E">
        <w:tc>
          <w:tcPr>
            <w:tcW w:w="567" w:type="dxa"/>
            <w:vAlign w:val="center"/>
          </w:tcPr>
          <w:p w:rsidR="001A6BE3" w:rsidRPr="00F4323E" w:rsidRDefault="001A6BE3">
            <w:pPr>
              <w:pStyle w:val="ConsPlusNormal"/>
              <w:jc w:val="center"/>
            </w:pPr>
            <w:r w:rsidRPr="00F4323E">
              <w:t>N п/п</w:t>
            </w:r>
          </w:p>
        </w:tc>
        <w:tc>
          <w:tcPr>
            <w:tcW w:w="2721" w:type="dxa"/>
            <w:vAlign w:val="center"/>
          </w:tcPr>
          <w:p w:rsidR="001A6BE3" w:rsidRPr="00F4323E" w:rsidRDefault="001A6BE3">
            <w:pPr>
              <w:pStyle w:val="ConsPlusNormal"/>
              <w:jc w:val="center"/>
            </w:pPr>
            <w:r w:rsidRPr="00F4323E">
              <w:t>Наименование организации, предоставляющей коммунальную услугу</w:t>
            </w:r>
          </w:p>
        </w:tc>
        <w:tc>
          <w:tcPr>
            <w:tcW w:w="2571" w:type="dxa"/>
            <w:vAlign w:val="center"/>
          </w:tcPr>
          <w:p w:rsidR="001A6BE3" w:rsidRPr="00F4323E" w:rsidRDefault="001A6BE3">
            <w:pPr>
              <w:pStyle w:val="ConsPlusNormal"/>
              <w:jc w:val="center"/>
            </w:pPr>
            <w:r w:rsidRPr="00F4323E">
              <w:t>Место нахождения организации, предоставляющей коммунальную услугу</w:t>
            </w:r>
          </w:p>
        </w:tc>
        <w:tc>
          <w:tcPr>
            <w:tcW w:w="2665" w:type="dxa"/>
            <w:vAlign w:val="center"/>
          </w:tcPr>
          <w:p w:rsidR="001A6BE3" w:rsidRPr="00F4323E" w:rsidRDefault="001A6BE3">
            <w:pPr>
              <w:pStyle w:val="ConsPlusNormal"/>
              <w:jc w:val="center"/>
            </w:pPr>
            <w:r w:rsidRPr="00F4323E">
              <w:t>Банковские реквизиты организации, предоставляющей коммунальную услугу</w:t>
            </w:r>
          </w:p>
        </w:tc>
        <w:tc>
          <w:tcPr>
            <w:tcW w:w="1191" w:type="dxa"/>
            <w:vAlign w:val="center"/>
          </w:tcPr>
          <w:p w:rsidR="001A6BE3" w:rsidRPr="00F4323E" w:rsidRDefault="001A6BE3">
            <w:pPr>
              <w:pStyle w:val="ConsPlusNormal"/>
              <w:jc w:val="center"/>
            </w:pPr>
            <w:r w:rsidRPr="00F4323E">
              <w:t>Сумма субсидии (руб.)</w:t>
            </w:r>
          </w:p>
        </w:tc>
        <w:tc>
          <w:tcPr>
            <w:tcW w:w="3175" w:type="dxa"/>
            <w:vAlign w:val="center"/>
          </w:tcPr>
          <w:p w:rsidR="001A6BE3" w:rsidRPr="00F4323E" w:rsidRDefault="001A6BE3">
            <w:pPr>
              <w:pStyle w:val="ConsPlusNormal"/>
              <w:jc w:val="center"/>
            </w:pPr>
            <w:r w:rsidRPr="00F4323E">
              <w:t>Предложения по принятию решения (о предоставлении субсидии, об отказе в предоставлении субсидии)</w:t>
            </w:r>
          </w:p>
        </w:tc>
        <w:tc>
          <w:tcPr>
            <w:tcW w:w="680" w:type="dxa"/>
            <w:vAlign w:val="center"/>
          </w:tcPr>
          <w:p w:rsidR="001A6BE3" w:rsidRPr="00F4323E" w:rsidRDefault="001A6BE3">
            <w:pPr>
              <w:pStyle w:val="ConsPlusNormal"/>
              <w:jc w:val="center"/>
            </w:pPr>
            <w:r w:rsidRPr="00F4323E">
              <w:t>Примечание</w:t>
            </w:r>
          </w:p>
        </w:tc>
      </w:tr>
      <w:tr w:rsidR="00F4323E" w:rsidRPr="00F4323E">
        <w:tc>
          <w:tcPr>
            <w:tcW w:w="567" w:type="dxa"/>
          </w:tcPr>
          <w:p w:rsidR="001A6BE3" w:rsidRPr="00F4323E" w:rsidRDefault="001A6BE3">
            <w:pPr>
              <w:pStyle w:val="ConsPlusNormal"/>
              <w:jc w:val="center"/>
            </w:pPr>
            <w:r w:rsidRPr="00F4323E">
              <w:t>1</w:t>
            </w:r>
          </w:p>
        </w:tc>
        <w:tc>
          <w:tcPr>
            <w:tcW w:w="2721" w:type="dxa"/>
          </w:tcPr>
          <w:p w:rsidR="001A6BE3" w:rsidRPr="00F4323E" w:rsidRDefault="001A6BE3">
            <w:pPr>
              <w:pStyle w:val="ConsPlusNormal"/>
              <w:jc w:val="center"/>
            </w:pPr>
            <w:r w:rsidRPr="00F4323E">
              <w:t>2</w:t>
            </w:r>
          </w:p>
        </w:tc>
        <w:tc>
          <w:tcPr>
            <w:tcW w:w="2571" w:type="dxa"/>
          </w:tcPr>
          <w:p w:rsidR="001A6BE3" w:rsidRPr="00F4323E" w:rsidRDefault="001A6BE3">
            <w:pPr>
              <w:pStyle w:val="ConsPlusNormal"/>
              <w:jc w:val="center"/>
            </w:pPr>
            <w:r w:rsidRPr="00F4323E">
              <w:t>3</w:t>
            </w:r>
          </w:p>
        </w:tc>
        <w:tc>
          <w:tcPr>
            <w:tcW w:w="2665" w:type="dxa"/>
          </w:tcPr>
          <w:p w:rsidR="001A6BE3" w:rsidRPr="00F4323E" w:rsidRDefault="001A6BE3">
            <w:pPr>
              <w:pStyle w:val="ConsPlusNormal"/>
              <w:jc w:val="center"/>
            </w:pPr>
            <w:r w:rsidRPr="00F4323E">
              <w:t>4</w:t>
            </w:r>
          </w:p>
        </w:tc>
        <w:tc>
          <w:tcPr>
            <w:tcW w:w="1191" w:type="dxa"/>
          </w:tcPr>
          <w:p w:rsidR="001A6BE3" w:rsidRPr="00F4323E" w:rsidRDefault="001A6BE3">
            <w:pPr>
              <w:pStyle w:val="ConsPlusNormal"/>
              <w:jc w:val="center"/>
            </w:pPr>
            <w:r w:rsidRPr="00F4323E">
              <w:t>5</w:t>
            </w:r>
          </w:p>
        </w:tc>
        <w:tc>
          <w:tcPr>
            <w:tcW w:w="3175" w:type="dxa"/>
          </w:tcPr>
          <w:p w:rsidR="001A6BE3" w:rsidRPr="00F4323E" w:rsidRDefault="001A6BE3">
            <w:pPr>
              <w:pStyle w:val="ConsPlusNormal"/>
              <w:jc w:val="center"/>
            </w:pPr>
            <w:r w:rsidRPr="00F4323E">
              <w:t>6</w:t>
            </w:r>
          </w:p>
        </w:tc>
        <w:tc>
          <w:tcPr>
            <w:tcW w:w="680" w:type="dxa"/>
          </w:tcPr>
          <w:p w:rsidR="001A6BE3" w:rsidRPr="00F4323E" w:rsidRDefault="001A6BE3">
            <w:pPr>
              <w:pStyle w:val="ConsPlusNormal"/>
              <w:jc w:val="center"/>
            </w:pPr>
            <w:r w:rsidRPr="00F4323E">
              <w:t>7</w:t>
            </w:r>
          </w:p>
        </w:tc>
      </w:tr>
      <w:tr w:rsidR="00F4323E" w:rsidRPr="00F4323E">
        <w:tc>
          <w:tcPr>
            <w:tcW w:w="567" w:type="dxa"/>
          </w:tcPr>
          <w:p w:rsidR="001A6BE3" w:rsidRPr="00F4323E" w:rsidRDefault="001A6BE3">
            <w:pPr>
              <w:pStyle w:val="ConsPlusNormal"/>
            </w:pPr>
          </w:p>
        </w:tc>
        <w:tc>
          <w:tcPr>
            <w:tcW w:w="2721" w:type="dxa"/>
          </w:tcPr>
          <w:p w:rsidR="001A6BE3" w:rsidRPr="00F4323E" w:rsidRDefault="001A6BE3">
            <w:pPr>
              <w:pStyle w:val="ConsPlusNormal"/>
            </w:pPr>
          </w:p>
        </w:tc>
        <w:tc>
          <w:tcPr>
            <w:tcW w:w="2571" w:type="dxa"/>
          </w:tcPr>
          <w:p w:rsidR="001A6BE3" w:rsidRPr="00F4323E" w:rsidRDefault="001A6BE3">
            <w:pPr>
              <w:pStyle w:val="ConsPlusNormal"/>
            </w:pPr>
          </w:p>
        </w:tc>
        <w:tc>
          <w:tcPr>
            <w:tcW w:w="2665" w:type="dxa"/>
          </w:tcPr>
          <w:p w:rsidR="001A6BE3" w:rsidRPr="00F4323E" w:rsidRDefault="001A6BE3">
            <w:pPr>
              <w:pStyle w:val="ConsPlusNormal"/>
            </w:pPr>
          </w:p>
        </w:tc>
        <w:tc>
          <w:tcPr>
            <w:tcW w:w="1191" w:type="dxa"/>
          </w:tcPr>
          <w:p w:rsidR="001A6BE3" w:rsidRPr="00F4323E" w:rsidRDefault="001A6BE3">
            <w:pPr>
              <w:pStyle w:val="ConsPlusNormal"/>
            </w:pPr>
          </w:p>
        </w:tc>
        <w:tc>
          <w:tcPr>
            <w:tcW w:w="3175" w:type="dxa"/>
          </w:tcPr>
          <w:p w:rsidR="001A6BE3" w:rsidRPr="00F4323E" w:rsidRDefault="001A6BE3">
            <w:pPr>
              <w:pStyle w:val="ConsPlusNormal"/>
            </w:pPr>
          </w:p>
        </w:tc>
        <w:tc>
          <w:tcPr>
            <w:tcW w:w="680" w:type="dxa"/>
          </w:tcPr>
          <w:p w:rsidR="001A6BE3" w:rsidRPr="00F4323E" w:rsidRDefault="001A6BE3">
            <w:pPr>
              <w:pStyle w:val="ConsPlusNormal"/>
            </w:pPr>
          </w:p>
        </w:tc>
      </w:tr>
      <w:tr w:rsidR="00F4323E" w:rsidRPr="00F4323E">
        <w:tc>
          <w:tcPr>
            <w:tcW w:w="567" w:type="dxa"/>
          </w:tcPr>
          <w:p w:rsidR="001A6BE3" w:rsidRPr="00F4323E" w:rsidRDefault="001A6BE3">
            <w:pPr>
              <w:pStyle w:val="ConsPlusNormal"/>
            </w:pPr>
          </w:p>
        </w:tc>
        <w:tc>
          <w:tcPr>
            <w:tcW w:w="2721" w:type="dxa"/>
          </w:tcPr>
          <w:p w:rsidR="001A6BE3" w:rsidRPr="00F4323E" w:rsidRDefault="001A6BE3">
            <w:pPr>
              <w:pStyle w:val="ConsPlusNormal"/>
            </w:pPr>
          </w:p>
        </w:tc>
        <w:tc>
          <w:tcPr>
            <w:tcW w:w="2571" w:type="dxa"/>
          </w:tcPr>
          <w:p w:rsidR="001A6BE3" w:rsidRPr="00F4323E" w:rsidRDefault="001A6BE3">
            <w:pPr>
              <w:pStyle w:val="ConsPlusNormal"/>
            </w:pPr>
          </w:p>
        </w:tc>
        <w:tc>
          <w:tcPr>
            <w:tcW w:w="2665" w:type="dxa"/>
          </w:tcPr>
          <w:p w:rsidR="001A6BE3" w:rsidRPr="00F4323E" w:rsidRDefault="001A6BE3">
            <w:pPr>
              <w:pStyle w:val="ConsPlusNormal"/>
            </w:pPr>
          </w:p>
        </w:tc>
        <w:tc>
          <w:tcPr>
            <w:tcW w:w="1191" w:type="dxa"/>
          </w:tcPr>
          <w:p w:rsidR="001A6BE3" w:rsidRPr="00F4323E" w:rsidRDefault="001A6BE3">
            <w:pPr>
              <w:pStyle w:val="ConsPlusNormal"/>
            </w:pPr>
          </w:p>
        </w:tc>
        <w:tc>
          <w:tcPr>
            <w:tcW w:w="3175" w:type="dxa"/>
          </w:tcPr>
          <w:p w:rsidR="001A6BE3" w:rsidRPr="00F4323E" w:rsidRDefault="001A6BE3">
            <w:pPr>
              <w:pStyle w:val="ConsPlusNormal"/>
            </w:pPr>
          </w:p>
        </w:tc>
        <w:tc>
          <w:tcPr>
            <w:tcW w:w="680" w:type="dxa"/>
          </w:tcPr>
          <w:p w:rsidR="001A6BE3" w:rsidRPr="00F4323E" w:rsidRDefault="001A6BE3">
            <w:pPr>
              <w:pStyle w:val="ConsPlusNormal"/>
            </w:pPr>
          </w:p>
        </w:tc>
      </w:tr>
      <w:tr w:rsidR="00F4323E" w:rsidRPr="00F4323E">
        <w:tc>
          <w:tcPr>
            <w:tcW w:w="567" w:type="dxa"/>
          </w:tcPr>
          <w:p w:rsidR="001A6BE3" w:rsidRPr="00F4323E" w:rsidRDefault="001A6BE3">
            <w:pPr>
              <w:pStyle w:val="ConsPlusNormal"/>
            </w:pPr>
          </w:p>
        </w:tc>
        <w:tc>
          <w:tcPr>
            <w:tcW w:w="2721" w:type="dxa"/>
          </w:tcPr>
          <w:p w:rsidR="001A6BE3" w:rsidRPr="00F4323E" w:rsidRDefault="001A6BE3">
            <w:pPr>
              <w:pStyle w:val="ConsPlusNormal"/>
            </w:pPr>
          </w:p>
        </w:tc>
        <w:tc>
          <w:tcPr>
            <w:tcW w:w="2571" w:type="dxa"/>
          </w:tcPr>
          <w:p w:rsidR="001A6BE3" w:rsidRPr="00F4323E" w:rsidRDefault="001A6BE3">
            <w:pPr>
              <w:pStyle w:val="ConsPlusNormal"/>
            </w:pPr>
          </w:p>
        </w:tc>
        <w:tc>
          <w:tcPr>
            <w:tcW w:w="2665" w:type="dxa"/>
          </w:tcPr>
          <w:p w:rsidR="001A6BE3" w:rsidRPr="00F4323E" w:rsidRDefault="001A6BE3">
            <w:pPr>
              <w:pStyle w:val="ConsPlusNormal"/>
            </w:pPr>
          </w:p>
        </w:tc>
        <w:tc>
          <w:tcPr>
            <w:tcW w:w="1191" w:type="dxa"/>
          </w:tcPr>
          <w:p w:rsidR="001A6BE3" w:rsidRPr="00F4323E" w:rsidRDefault="001A6BE3">
            <w:pPr>
              <w:pStyle w:val="ConsPlusNormal"/>
            </w:pPr>
          </w:p>
        </w:tc>
        <w:tc>
          <w:tcPr>
            <w:tcW w:w="3175" w:type="dxa"/>
          </w:tcPr>
          <w:p w:rsidR="001A6BE3" w:rsidRPr="00F4323E" w:rsidRDefault="001A6BE3">
            <w:pPr>
              <w:pStyle w:val="ConsPlusNormal"/>
            </w:pPr>
          </w:p>
        </w:tc>
        <w:tc>
          <w:tcPr>
            <w:tcW w:w="680" w:type="dxa"/>
          </w:tcPr>
          <w:p w:rsidR="001A6BE3" w:rsidRPr="00F4323E" w:rsidRDefault="001A6BE3">
            <w:pPr>
              <w:pStyle w:val="ConsPlusNormal"/>
            </w:pPr>
          </w:p>
        </w:tc>
      </w:tr>
      <w:tr w:rsidR="00F4323E" w:rsidRPr="00F4323E">
        <w:tc>
          <w:tcPr>
            <w:tcW w:w="567" w:type="dxa"/>
          </w:tcPr>
          <w:p w:rsidR="001A6BE3" w:rsidRPr="00F4323E" w:rsidRDefault="001A6BE3">
            <w:pPr>
              <w:pStyle w:val="ConsPlusNormal"/>
            </w:pPr>
          </w:p>
        </w:tc>
        <w:tc>
          <w:tcPr>
            <w:tcW w:w="2721" w:type="dxa"/>
          </w:tcPr>
          <w:p w:rsidR="001A6BE3" w:rsidRPr="00F4323E" w:rsidRDefault="001A6BE3">
            <w:pPr>
              <w:pStyle w:val="ConsPlusNormal"/>
            </w:pPr>
            <w:r w:rsidRPr="00F4323E">
              <w:t>ИТОГО</w:t>
            </w:r>
          </w:p>
        </w:tc>
        <w:tc>
          <w:tcPr>
            <w:tcW w:w="2571" w:type="dxa"/>
          </w:tcPr>
          <w:p w:rsidR="001A6BE3" w:rsidRPr="00F4323E" w:rsidRDefault="001A6BE3">
            <w:pPr>
              <w:pStyle w:val="ConsPlusNormal"/>
            </w:pPr>
          </w:p>
        </w:tc>
        <w:tc>
          <w:tcPr>
            <w:tcW w:w="2665" w:type="dxa"/>
          </w:tcPr>
          <w:p w:rsidR="001A6BE3" w:rsidRPr="00F4323E" w:rsidRDefault="001A6BE3">
            <w:pPr>
              <w:pStyle w:val="ConsPlusNormal"/>
            </w:pPr>
          </w:p>
        </w:tc>
        <w:tc>
          <w:tcPr>
            <w:tcW w:w="1191" w:type="dxa"/>
          </w:tcPr>
          <w:p w:rsidR="001A6BE3" w:rsidRPr="00F4323E" w:rsidRDefault="001A6BE3">
            <w:pPr>
              <w:pStyle w:val="ConsPlusNormal"/>
            </w:pPr>
          </w:p>
        </w:tc>
        <w:tc>
          <w:tcPr>
            <w:tcW w:w="3175" w:type="dxa"/>
          </w:tcPr>
          <w:p w:rsidR="001A6BE3" w:rsidRPr="00F4323E" w:rsidRDefault="001A6BE3">
            <w:pPr>
              <w:pStyle w:val="ConsPlusNormal"/>
            </w:pPr>
          </w:p>
        </w:tc>
        <w:tc>
          <w:tcPr>
            <w:tcW w:w="680" w:type="dxa"/>
          </w:tcPr>
          <w:p w:rsidR="001A6BE3" w:rsidRPr="00F4323E" w:rsidRDefault="001A6BE3">
            <w:pPr>
              <w:pStyle w:val="ConsPlusNormal"/>
            </w:pPr>
          </w:p>
        </w:tc>
      </w:tr>
    </w:tbl>
    <w:p w:rsidR="001A6BE3" w:rsidRPr="00F4323E" w:rsidRDefault="001A6BE3">
      <w:pPr>
        <w:pStyle w:val="ConsPlusNormal"/>
        <w:jc w:val="both"/>
      </w:pPr>
    </w:p>
    <w:p w:rsidR="001A6BE3" w:rsidRPr="00F4323E" w:rsidRDefault="001A6BE3">
      <w:pPr>
        <w:pStyle w:val="ConsPlusNonformat"/>
        <w:jc w:val="both"/>
      </w:pPr>
      <w:r w:rsidRPr="00F4323E">
        <w:t>Директор областного государственного казенного</w:t>
      </w:r>
    </w:p>
    <w:p w:rsidR="001A6BE3" w:rsidRPr="00F4323E" w:rsidRDefault="001A6BE3">
      <w:pPr>
        <w:pStyle w:val="ConsPlusNonformat"/>
        <w:jc w:val="both"/>
      </w:pPr>
      <w:r w:rsidRPr="00F4323E">
        <w:t>учреждения "Региональный центр по энергосбережению</w:t>
      </w:r>
    </w:p>
    <w:p w:rsidR="001A6BE3" w:rsidRPr="00F4323E" w:rsidRDefault="001A6BE3">
      <w:pPr>
        <w:pStyle w:val="ConsPlusNonformat"/>
        <w:jc w:val="both"/>
      </w:pPr>
      <w:r w:rsidRPr="00F4323E">
        <w:t>и повышению энергетической эффективности в</w:t>
      </w:r>
    </w:p>
    <w:p w:rsidR="001A6BE3" w:rsidRPr="00F4323E" w:rsidRDefault="001A6BE3">
      <w:pPr>
        <w:pStyle w:val="ConsPlusNonformat"/>
        <w:jc w:val="both"/>
      </w:pPr>
      <w:r w:rsidRPr="00F4323E">
        <w:t xml:space="preserve">Новгородской области"                          ________________ </w:t>
      </w:r>
      <w:proofErr w:type="spellStart"/>
      <w:r w:rsidRPr="00F4323E">
        <w:t>И.О.Фамилия</w:t>
      </w:r>
      <w:proofErr w:type="spellEnd"/>
    </w:p>
    <w:p w:rsidR="001A6BE3" w:rsidRPr="00F4323E" w:rsidRDefault="001A6BE3">
      <w:pPr>
        <w:pStyle w:val="ConsPlusNonformat"/>
        <w:jc w:val="both"/>
      </w:pPr>
      <w:r w:rsidRPr="00F4323E">
        <w:t xml:space="preserve">                               МП                  (подпись)</w:t>
      </w:r>
    </w:p>
    <w:p w:rsidR="001A6BE3" w:rsidRPr="00F4323E" w:rsidRDefault="001A6BE3">
      <w:pPr>
        <w:pStyle w:val="ConsPlusNonformat"/>
        <w:jc w:val="both"/>
      </w:pPr>
    </w:p>
    <w:p w:rsidR="001A6BE3" w:rsidRPr="00F4323E" w:rsidRDefault="001A6BE3">
      <w:pPr>
        <w:pStyle w:val="ConsPlusNonformat"/>
        <w:jc w:val="both"/>
      </w:pPr>
      <w:r w:rsidRPr="00F4323E">
        <w:t>"_____" _____________ 20______ года</w:t>
      </w: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right"/>
      </w:pPr>
      <w:r w:rsidRPr="00F4323E">
        <w:t>Приложение N 2</w:t>
      </w:r>
    </w:p>
    <w:p w:rsidR="001A6BE3" w:rsidRPr="00F4323E" w:rsidRDefault="001A6BE3">
      <w:pPr>
        <w:pStyle w:val="ConsPlusNormal"/>
        <w:jc w:val="right"/>
      </w:pPr>
      <w:r w:rsidRPr="00F4323E">
        <w:t>к Порядку</w:t>
      </w:r>
    </w:p>
    <w:p w:rsidR="001A6BE3" w:rsidRPr="00F4323E" w:rsidRDefault="001A6BE3">
      <w:pPr>
        <w:pStyle w:val="ConsPlusNormal"/>
        <w:jc w:val="right"/>
      </w:pPr>
      <w:r w:rsidRPr="00F4323E">
        <w:t>предоставления субсидий на погашение</w:t>
      </w:r>
    </w:p>
    <w:p w:rsidR="001A6BE3" w:rsidRPr="00F4323E" w:rsidRDefault="001A6BE3">
      <w:pPr>
        <w:pStyle w:val="ConsPlusNormal"/>
        <w:jc w:val="right"/>
      </w:pPr>
      <w:r w:rsidRPr="00F4323E">
        <w:t>просроченной кредиторской задолженности</w:t>
      </w:r>
    </w:p>
    <w:p w:rsidR="001A6BE3" w:rsidRPr="00F4323E" w:rsidRDefault="001A6BE3">
      <w:pPr>
        <w:pStyle w:val="ConsPlusNormal"/>
        <w:jc w:val="right"/>
      </w:pPr>
      <w:r w:rsidRPr="00F4323E">
        <w:t>по компенсации выпадающих доходов</w:t>
      </w:r>
    </w:p>
    <w:p w:rsidR="001A6BE3" w:rsidRPr="00F4323E" w:rsidRDefault="001A6BE3">
      <w:pPr>
        <w:pStyle w:val="ConsPlusNormal"/>
        <w:jc w:val="right"/>
      </w:pPr>
      <w:r w:rsidRPr="00F4323E">
        <w:t>организациям, предоставляющим коммунальные</w:t>
      </w:r>
    </w:p>
    <w:p w:rsidR="001A6BE3" w:rsidRPr="00F4323E" w:rsidRDefault="001A6BE3">
      <w:pPr>
        <w:pStyle w:val="ConsPlusNormal"/>
        <w:jc w:val="right"/>
      </w:pPr>
      <w:r w:rsidRPr="00F4323E">
        <w:t>услуги по тарифам для населения</w:t>
      </w:r>
    </w:p>
    <w:p w:rsidR="001A6BE3" w:rsidRPr="00F4323E" w:rsidRDefault="001A6BE3">
      <w:pPr>
        <w:pStyle w:val="ConsPlusNormal"/>
        <w:jc w:val="both"/>
      </w:pPr>
    </w:p>
    <w:p w:rsidR="001A6BE3" w:rsidRPr="00F4323E" w:rsidRDefault="001A6BE3">
      <w:pPr>
        <w:pStyle w:val="ConsPlusNonformat"/>
        <w:jc w:val="both"/>
      </w:pPr>
      <w:bookmarkStart w:id="35" w:name="P2584"/>
      <w:bookmarkEnd w:id="35"/>
      <w:r w:rsidRPr="00F4323E">
        <w:t xml:space="preserve">                            АКТ СВЕРКИ РАСЧЕТОВ</w:t>
      </w:r>
    </w:p>
    <w:p w:rsidR="001A6BE3" w:rsidRPr="00F4323E" w:rsidRDefault="001A6BE3">
      <w:pPr>
        <w:pStyle w:val="ConsPlusNonformat"/>
        <w:jc w:val="both"/>
      </w:pPr>
      <w:r w:rsidRPr="00F4323E">
        <w:t xml:space="preserve">                  за предоставленные коммунальные услуги</w:t>
      </w:r>
    </w:p>
    <w:p w:rsidR="001A6BE3" w:rsidRPr="00F4323E" w:rsidRDefault="001A6BE3">
      <w:pPr>
        <w:pStyle w:val="ConsPlusNonformat"/>
        <w:jc w:val="both"/>
      </w:pPr>
      <w:r w:rsidRPr="00F4323E">
        <w:t>___________________________________________________________________________</w:t>
      </w:r>
    </w:p>
    <w:p w:rsidR="001A6BE3" w:rsidRPr="00F4323E" w:rsidRDefault="001A6BE3">
      <w:pPr>
        <w:pStyle w:val="ConsPlusNonformat"/>
        <w:jc w:val="both"/>
      </w:pPr>
      <w:r w:rsidRPr="00F4323E">
        <w:t xml:space="preserve">                             (название услуги)</w:t>
      </w:r>
    </w:p>
    <w:p w:rsidR="001A6BE3" w:rsidRPr="00F4323E" w:rsidRDefault="001A6BE3">
      <w:pPr>
        <w:pStyle w:val="ConsPlusNonformat"/>
        <w:jc w:val="both"/>
      </w:pPr>
      <w:r w:rsidRPr="00F4323E">
        <w:t>по  тарифам  для  населения,  установленным  органами исполнительной власти</w:t>
      </w:r>
    </w:p>
    <w:p w:rsidR="001A6BE3" w:rsidRPr="00F4323E" w:rsidRDefault="001A6BE3">
      <w:pPr>
        <w:pStyle w:val="ConsPlusNonformat"/>
        <w:jc w:val="both"/>
      </w:pPr>
      <w:r w:rsidRPr="00F4323E">
        <w:t>Новгородской области на 2013 год, между ___________________________________</w:t>
      </w:r>
    </w:p>
    <w:p w:rsidR="001A6BE3" w:rsidRPr="00F4323E" w:rsidRDefault="001A6BE3">
      <w:pPr>
        <w:pStyle w:val="ConsPlusNonformat"/>
        <w:jc w:val="both"/>
      </w:pPr>
      <w:r w:rsidRPr="00F4323E">
        <w:t xml:space="preserve">                                             (наименование организации)</w:t>
      </w:r>
    </w:p>
    <w:p w:rsidR="001A6BE3" w:rsidRPr="00F4323E" w:rsidRDefault="001A6BE3">
      <w:pPr>
        <w:pStyle w:val="ConsPlusNonformat"/>
        <w:jc w:val="both"/>
      </w:pPr>
      <w:r w:rsidRPr="00F4323E">
        <w:t>и _________________________________________________________________________</w:t>
      </w:r>
    </w:p>
    <w:p w:rsidR="001A6BE3" w:rsidRPr="00F4323E" w:rsidRDefault="001A6BE3">
      <w:pPr>
        <w:pStyle w:val="ConsPlusNonformat"/>
        <w:jc w:val="both"/>
      </w:pPr>
      <w:r w:rsidRPr="00F4323E">
        <w:t xml:space="preserve">  (наименование органа местного самоуправления муниципального образования</w:t>
      </w:r>
    </w:p>
    <w:p w:rsidR="001A6BE3" w:rsidRPr="00F4323E" w:rsidRDefault="001A6BE3">
      <w:pPr>
        <w:pStyle w:val="ConsPlusNonformat"/>
        <w:jc w:val="both"/>
      </w:pPr>
      <w:r w:rsidRPr="00F4323E">
        <w:t xml:space="preserve">                           Новгородской области)</w:t>
      </w:r>
    </w:p>
    <w:p w:rsidR="001A6BE3" w:rsidRPr="00F4323E" w:rsidRDefault="001A6BE3">
      <w:pPr>
        <w:pStyle w:val="ConsPlusNonformat"/>
        <w:jc w:val="both"/>
      </w:pPr>
    </w:p>
    <w:p w:rsidR="001A6BE3" w:rsidRPr="00F4323E" w:rsidRDefault="001A6BE3">
      <w:pPr>
        <w:pStyle w:val="ConsPlusNonformat"/>
        <w:jc w:val="both"/>
      </w:pPr>
      <w:r w:rsidRPr="00F4323E">
        <w:t>Задолженность  (+)  /  переплата  (-)  органов  местного  самоуправления на</w:t>
      </w:r>
    </w:p>
    <w:p w:rsidR="001A6BE3" w:rsidRPr="00F4323E" w:rsidRDefault="001A6BE3">
      <w:pPr>
        <w:pStyle w:val="ConsPlusNonformat"/>
        <w:jc w:val="both"/>
      </w:pPr>
      <w:r w:rsidRPr="00F4323E">
        <w:t>01.01.2013 ___________________________ руб.</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4025"/>
        <w:gridCol w:w="3855"/>
      </w:tblGrid>
      <w:tr w:rsidR="00F4323E" w:rsidRPr="00F4323E">
        <w:tc>
          <w:tcPr>
            <w:tcW w:w="1701" w:type="dxa"/>
            <w:vAlign w:val="center"/>
          </w:tcPr>
          <w:p w:rsidR="001A6BE3" w:rsidRPr="00F4323E" w:rsidRDefault="001A6BE3">
            <w:pPr>
              <w:pStyle w:val="ConsPlusNormal"/>
              <w:jc w:val="center"/>
            </w:pPr>
            <w:r w:rsidRPr="00F4323E">
              <w:t>Период предъявления расчетов и оплаты в 2013 году</w:t>
            </w:r>
          </w:p>
        </w:tc>
        <w:tc>
          <w:tcPr>
            <w:tcW w:w="4025" w:type="dxa"/>
            <w:vAlign w:val="center"/>
          </w:tcPr>
          <w:p w:rsidR="001A6BE3" w:rsidRPr="00F4323E" w:rsidRDefault="001A6BE3">
            <w:pPr>
              <w:pStyle w:val="ConsPlusNormal"/>
              <w:jc w:val="center"/>
            </w:pPr>
            <w:r w:rsidRPr="00F4323E">
              <w:t>Сумма предъявленных органу местного самоуправления расчетов организацией, предоставившей коммунальные услуги по тарифам для населения, установленным органами исполнительной власти Новгородской области (руб.)</w:t>
            </w:r>
          </w:p>
        </w:tc>
        <w:tc>
          <w:tcPr>
            <w:tcW w:w="3855" w:type="dxa"/>
            <w:vAlign w:val="center"/>
          </w:tcPr>
          <w:p w:rsidR="001A6BE3" w:rsidRPr="00F4323E" w:rsidRDefault="001A6BE3">
            <w:pPr>
              <w:pStyle w:val="ConsPlusNormal"/>
              <w:jc w:val="center"/>
            </w:pPr>
            <w:r w:rsidRPr="00F4323E">
              <w:t>Оплата органом местного самоуправления выпадающих доходов организации, предоставившей коммунальные услуги по тарифам для населения, установленным органами исполнительной власти Новгородской области (руб.)</w:t>
            </w:r>
          </w:p>
        </w:tc>
      </w:tr>
      <w:tr w:rsidR="00F4323E" w:rsidRPr="00F4323E">
        <w:tc>
          <w:tcPr>
            <w:tcW w:w="1701" w:type="dxa"/>
          </w:tcPr>
          <w:p w:rsidR="001A6BE3" w:rsidRPr="00F4323E" w:rsidRDefault="001A6BE3">
            <w:pPr>
              <w:pStyle w:val="ConsPlusNormal"/>
              <w:jc w:val="center"/>
            </w:pPr>
            <w:r w:rsidRPr="00F4323E">
              <w:t>Январь</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Февраль</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Март</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Апрель</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Май</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Июнь</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Июль</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Август</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Сентябрь</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Октябрь</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Ноябрь</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r w:rsidR="00F4323E" w:rsidRPr="00F4323E">
        <w:tc>
          <w:tcPr>
            <w:tcW w:w="1701" w:type="dxa"/>
          </w:tcPr>
          <w:p w:rsidR="001A6BE3" w:rsidRPr="00F4323E" w:rsidRDefault="001A6BE3">
            <w:pPr>
              <w:pStyle w:val="ConsPlusNormal"/>
              <w:jc w:val="center"/>
            </w:pPr>
            <w:r w:rsidRPr="00F4323E">
              <w:t>Декабрь</w:t>
            </w:r>
          </w:p>
        </w:tc>
        <w:tc>
          <w:tcPr>
            <w:tcW w:w="4025" w:type="dxa"/>
          </w:tcPr>
          <w:p w:rsidR="001A6BE3" w:rsidRPr="00F4323E" w:rsidRDefault="001A6BE3">
            <w:pPr>
              <w:pStyle w:val="ConsPlusNormal"/>
            </w:pPr>
          </w:p>
        </w:tc>
        <w:tc>
          <w:tcPr>
            <w:tcW w:w="3855" w:type="dxa"/>
          </w:tcPr>
          <w:p w:rsidR="001A6BE3" w:rsidRPr="00F4323E" w:rsidRDefault="001A6BE3">
            <w:pPr>
              <w:pStyle w:val="ConsPlusNormal"/>
            </w:pPr>
          </w:p>
        </w:tc>
      </w:tr>
    </w:tbl>
    <w:p w:rsidR="001A6BE3" w:rsidRPr="00F4323E" w:rsidRDefault="001A6BE3">
      <w:pPr>
        <w:pStyle w:val="ConsPlusNormal"/>
        <w:jc w:val="both"/>
      </w:pPr>
    </w:p>
    <w:p w:rsidR="001A6BE3" w:rsidRPr="00F4323E" w:rsidRDefault="001A6BE3">
      <w:pPr>
        <w:pStyle w:val="ConsPlusNonformat"/>
        <w:jc w:val="both"/>
      </w:pPr>
      <w:r w:rsidRPr="00F4323E">
        <w:t xml:space="preserve">    Задолженность  (+)  /  переплата  (-) органа местного самоуправления на</w:t>
      </w:r>
    </w:p>
    <w:p w:rsidR="001A6BE3" w:rsidRPr="00F4323E" w:rsidRDefault="001A6BE3">
      <w:pPr>
        <w:pStyle w:val="ConsPlusNonformat"/>
        <w:jc w:val="both"/>
      </w:pPr>
      <w:r w:rsidRPr="00F4323E">
        <w:t>01.01.2014 _________________________ руб.</w:t>
      </w:r>
    </w:p>
    <w:p w:rsidR="001A6BE3" w:rsidRPr="00F4323E" w:rsidRDefault="001A6BE3">
      <w:pPr>
        <w:pStyle w:val="ConsPlusNonformat"/>
        <w:jc w:val="both"/>
      </w:pPr>
    </w:p>
    <w:p w:rsidR="001A6BE3" w:rsidRPr="00F4323E" w:rsidRDefault="001A6BE3">
      <w:pPr>
        <w:pStyle w:val="ConsPlusNonformat"/>
        <w:jc w:val="both"/>
      </w:pPr>
      <w:r w:rsidRPr="00F4323E">
        <w:t xml:space="preserve">                                     Руководитель</w:t>
      </w:r>
    </w:p>
    <w:p w:rsidR="001A6BE3" w:rsidRPr="00F4323E" w:rsidRDefault="001A6BE3">
      <w:pPr>
        <w:pStyle w:val="ConsPlusNonformat"/>
        <w:jc w:val="both"/>
      </w:pPr>
      <w:r w:rsidRPr="00F4323E">
        <w:t xml:space="preserve"> Руководитель                        органа местного</w:t>
      </w:r>
    </w:p>
    <w:p w:rsidR="001A6BE3" w:rsidRPr="00F4323E" w:rsidRDefault="001A6BE3">
      <w:pPr>
        <w:pStyle w:val="ConsPlusNonformat"/>
        <w:jc w:val="both"/>
      </w:pPr>
      <w:r w:rsidRPr="00F4323E">
        <w:t xml:space="preserve"> организации ___________ </w:t>
      </w:r>
      <w:proofErr w:type="spellStart"/>
      <w:r w:rsidRPr="00F4323E">
        <w:t>И.О.Фамилия</w:t>
      </w:r>
      <w:proofErr w:type="spellEnd"/>
      <w:r w:rsidRPr="00F4323E">
        <w:t xml:space="preserve"> самоуправления ___________ </w:t>
      </w:r>
      <w:proofErr w:type="spellStart"/>
      <w:r w:rsidRPr="00F4323E">
        <w:t>И.О.Фамилия</w:t>
      </w:r>
      <w:proofErr w:type="spellEnd"/>
    </w:p>
    <w:p w:rsidR="001A6BE3" w:rsidRPr="00F4323E" w:rsidRDefault="001A6BE3">
      <w:pPr>
        <w:pStyle w:val="ConsPlusNonformat"/>
        <w:jc w:val="both"/>
      </w:pPr>
      <w:r w:rsidRPr="00F4323E">
        <w:t xml:space="preserve">      МП      (подпись)                              (подпись)</w:t>
      </w:r>
    </w:p>
    <w:p w:rsidR="001A6BE3" w:rsidRPr="00F4323E" w:rsidRDefault="001A6BE3">
      <w:pPr>
        <w:pStyle w:val="ConsPlusNonformat"/>
        <w:jc w:val="both"/>
      </w:pPr>
      <w:r w:rsidRPr="00F4323E">
        <w:t xml:space="preserve"> (при наличии)</w:t>
      </w:r>
    </w:p>
    <w:p w:rsidR="001A6BE3" w:rsidRPr="00F4323E" w:rsidRDefault="001A6BE3">
      <w:pPr>
        <w:pStyle w:val="ConsPlusNonformat"/>
        <w:jc w:val="both"/>
      </w:pPr>
    </w:p>
    <w:p w:rsidR="001A6BE3" w:rsidRPr="00F4323E" w:rsidRDefault="001A6BE3">
      <w:pPr>
        <w:pStyle w:val="ConsPlusNonformat"/>
        <w:jc w:val="both"/>
      </w:pPr>
      <w:r w:rsidRPr="00F4323E">
        <w:t>"____" ____________ 20____ года      "____" ____________ 20____ года</w:t>
      </w:r>
    </w:p>
    <w:p w:rsidR="001A6BE3" w:rsidRPr="00F4323E" w:rsidRDefault="001A6BE3">
      <w:pPr>
        <w:pStyle w:val="ConsPlusNonformat"/>
        <w:jc w:val="both"/>
      </w:pPr>
    </w:p>
    <w:p w:rsidR="001A6BE3" w:rsidRPr="00F4323E" w:rsidRDefault="001A6BE3">
      <w:pPr>
        <w:pStyle w:val="ConsPlusNonformat"/>
        <w:jc w:val="both"/>
      </w:pPr>
      <w:r w:rsidRPr="00F4323E">
        <w:t xml:space="preserve">Главный                              </w:t>
      </w:r>
      <w:proofErr w:type="spellStart"/>
      <w:r w:rsidRPr="00F4323E">
        <w:t>Главный</w:t>
      </w:r>
      <w:proofErr w:type="spellEnd"/>
    </w:p>
    <w:p w:rsidR="001A6BE3" w:rsidRPr="00F4323E" w:rsidRDefault="001A6BE3">
      <w:pPr>
        <w:pStyle w:val="ConsPlusNonformat"/>
        <w:jc w:val="both"/>
      </w:pPr>
      <w:r w:rsidRPr="00F4323E">
        <w:t xml:space="preserve">бухгалтер    ___________ </w:t>
      </w:r>
      <w:proofErr w:type="spellStart"/>
      <w:r w:rsidRPr="00F4323E">
        <w:t>И.О.Фамилия</w:t>
      </w:r>
      <w:proofErr w:type="spellEnd"/>
      <w:r w:rsidRPr="00F4323E">
        <w:t xml:space="preserve"> бухгалтер      ___________ </w:t>
      </w:r>
      <w:proofErr w:type="spellStart"/>
      <w:r w:rsidRPr="00F4323E">
        <w:t>И.О.Фамилия</w:t>
      </w:r>
      <w:proofErr w:type="spellEnd"/>
    </w:p>
    <w:p w:rsidR="001A6BE3" w:rsidRPr="00F4323E" w:rsidRDefault="001A6BE3">
      <w:pPr>
        <w:pStyle w:val="ConsPlusNonformat"/>
        <w:jc w:val="both"/>
      </w:pPr>
      <w:r w:rsidRPr="00F4323E">
        <w:t xml:space="preserve">              (подпись)                              (подпись)</w:t>
      </w:r>
    </w:p>
    <w:p w:rsidR="001A6BE3" w:rsidRPr="00F4323E" w:rsidRDefault="001A6BE3">
      <w:pPr>
        <w:pStyle w:val="ConsPlusNormal"/>
        <w:jc w:val="both"/>
      </w:pPr>
    </w:p>
    <w:p w:rsidR="001A6BE3" w:rsidRPr="00F4323E" w:rsidRDefault="001A6BE3">
      <w:pPr>
        <w:pStyle w:val="ConsPlusNormal"/>
        <w:jc w:val="center"/>
      </w:pPr>
      <w:bookmarkStart w:id="36" w:name="P2653"/>
      <w:bookmarkEnd w:id="36"/>
      <w:r w:rsidRPr="00F4323E">
        <w:t>VIII. Подпрограмма "Обеспечение государственного управления</w:t>
      </w:r>
    </w:p>
    <w:p w:rsidR="001A6BE3" w:rsidRPr="00F4323E" w:rsidRDefault="001A6BE3">
      <w:pPr>
        <w:pStyle w:val="ConsPlusNormal"/>
        <w:jc w:val="center"/>
      </w:pPr>
      <w:r w:rsidRPr="00F4323E">
        <w:t>в сфере жилищно-коммунального хозяйства и</w:t>
      </w:r>
    </w:p>
    <w:p w:rsidR="001A6BE3" w:rsidRPr="00F4323E" w:rsidRDefault="001A6BE3">
      <w:pPr>
        <w:pStyle w:val="ConsPlusNormal"/>
        <w:jc w:val="center"/>
      </w:pPr>
      <w:r w:rsidRPr="00F4323E">
        <w:t>топливно-энергетического комплекса Новгородской области"</w:t>
      </w:r>
    </w:p>
    <w:p w:rsidR="001A6BE3" w:rsidRPr="00F4323E" w:rsidRDefault="001A6BE3">
      <w:pPr>
        <w:pStyle w:val="ConsPlusNormal"/>
        <w:jc w:val="center"/>
      </w:pPr>
      <w:r w:rsidRPr="00F4323E">
        <w:t>государственной программы Новгородской области "Улучшение</w:t>
      </w:r>
    </w:p>
    <w:p w:rsidR="001A6BE3" w:rsidRPr="00F4323E" w:rsidRDefault="001A6BE3">
      <w:pPr>
        <w:pStyle w:val="ConsPlusNormal"/>
        <w:jc w:val="center"/>
      </w:pPr>
      <w:r w:rsidRPr="00F4323E">
        <w:t>жилищных условий граждан и повышение качества</w:t>
      </w:r>
    </w:p>
    <w:p w:rsidR="001A6BE3" w:rsidRPr="00F4323E" w:rsidRDefault="001A6BE3">
      <w:pPr>
        <w:pStyle w:val="ConsPlusNormal"/>
        <w:jc w:val="center"/>
      </w:pPr>
      <w:r w:rsidRPr="00F4323E">
        <w:t>жилищно-коммунальных услуг в Новгородской области</w:t>
      </w:r>
    </w:p>
    <w:p w:rsidR="001A6BE3" w:rsidRPr="00F4323E" w:rsidRDefault="001A6BE3">
      <w:pPr>
        <w:pStyle w:val="ConsPlusNormal"/>
        <w:jc w:val="center"/>
      </w:pPr>
      <w:r w:rsidRPr="00F4323E">
        <w:t>на 2014 - 2018 годы и на период до 2020 года"</w:t>
      </w:r>
    </w:p>
    <w:p w:rsidR="001A6BE3" w:rsidRPr="00F4323E" w:rsidRDefault="001A6BE3">
      <w:pPr>
        <w:pStyle w:val="ConsPlusNormal"/>
        <w:jc w:val="both"/>
      </w:pPr>
    </w:p>
    <w:p w:rsidR="001A6BE3" w:rsidRPr="00F4323E" w:rsidRDefault="001A6BE3">
      <w:pPr>
        <w:pStyle w:val="ConsPlusNormal"/>
        <w:jc w:val="center"/>
      </w:pPr>
      <w:r w:rsidRPr="00F4323E">
        <w:t>Паспорт подпрограммы</w:t>
      </w:r>
    </w:p>
    <w:p w:rsidR="001A6BE3" w:rsidRPr="00F4323E" w:rsidRDefault="001A6BE3">
      <w:pPr>
        <w:pStyle w:val="ConsPlusNormal"/>
        <w:jc w:val="both"/>
      </w:pPr>
    </w:p>
    <w:p w:rsidR="001A6BE3" w:rsidRPr="00F4323E" w:rsidRDefault="001A6BE3">
      <w:pPr>
        <w:pStyle w:val="ConsPlusNormal"/>
        <w:ind w:firstLine="540"/>
        <w:jc w:val="both"/>
      </w:pPr>
      <w:r w:rsidRPr="00F4323E">
        <w:t>1. Исполнители подпрограммы:</w:t>
      </w:r>
    </w:p>
    <w:p w:rsidR="001A6BE3" w:rsidRPr="00F4323E" w:rsidRDefault="001A6BE3">
      <w:pPr>
        <w:pStyle w:val="ConsPlusNormal"/>
        <w:ind w:firstLine="540"/>
        <w:jc w:val="both"/>
      </w:pPr>
      <w:r w:rsidRPr="00F4323E">
        <w:t>департамент;</w:t>
      </w:r>
    </w:p>
    <w:p w:rsidR="001A6BE3" w:rsidRPr="00F4323E" w:rsidRDefault="001A6BE3">
      <w:pPr>
        <w:pStyle w:val="ConsPlusNormal"/>
        <w:ind w:firstLine="540"/>
        <w:jc w:val="both"/>
      </w:pPr>
      <w:r w:rsidRPr="00F4323E">
        <w:t>учреждение.</w:t>
      </w:r>
    </w:p>
    <w:p w:rsidR="001A6BE3" w:rsidRPr="00F4323E" w:rsidRDefault="001A6BE3">
      <w:pPr>
        <w:pStyle w:val="ConsPlusNormal"/>
        <w:jc w:val="both"/>
      </w:pPr>
    </w:p>
    <w:p w:rsidR="001A6BE3" w:rsidRPr="00F4323E" w:rsidRDefault="001A6BE3">
      <w:pPr>
        <w:pStyle w:val="ConsPlusNormal"/>
        <w:ind w:firstLine="540"/>
        <w:jc w:val="both"/>
      </w:pPr>
      <w:r w:rsidRPr="00F4323E">
        <w:t>2. Задачи и целевые показатели подпрограммы:</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4819"/>
        <w:gridCol w:w="794"/>
        <w:gridCol w:w="794"/>
        <w:gridCol w:w="850"/>
        <w:gridCol w:w="850"/>
        <w:gridCol w:w="794"/>
      </w:tblGrid>
      <w:tr w:rsidR="00F4323E" w:rsidRPr="00F4323E">
        <w:tc>
          <w:tcPr>
            <w:tcW w:w="680" w:type="dxa"/>
            <w:vMerge w:val="restart"/>
          </w:tcPr>
          <w:p w:rsidR="001A6BE3" w:rsidRPr="00F4323E" w:rsidRDefault="001A6BE3">
            <w:pPr>
              <w:pStyle w:val="ConsPlusNormal"/>
              <w:jc w:val="center"/>
            </w:pPr>
            <w:r w:rsidRPr="00F4323E">
              <w:t>N п/п</w:t>
            </w:r>
          </w:p>
        </w:tc>
        <w:tc>
          <w:tcPr>
            <w:tcW w:w="4819" w:type="dxa"/>
            <w:vMerge w:val="restart"/>
          </w:tcPr>
          <w:p w:rsidR="001A6BE3" w:rsidRPr="00F4323E" w:rsidRDefault="001A6BE3">
            <w:pPr>
              <w:pStyle w:val="ConsPlusNormal"/>
              <w:jc w:val="center"/>
            </w:pPr>
            <w:r w:rsidRPr="00F4323E">
              <w:t>Задачи подпрограммы, наименование и единица измерения целевого показателя</w:t>
            </w:r>
          </w:p>
        </w:tc>
        <w:tc>
          <w:tcPr>
            <w:tcW w:w="4082" w:type="dxa"/>
            <w:gridSpan w:val="5"/>
          </w:tcPr>
          <w:p w:rsidR="001A6BE3" w:rsidRPr="00F4323E" w:rsidRDefault="001A6BE3">
            <w:pPr>
              <w:pStyle w:val="ConsPlusNormal"/>
              <w:jc w:val="center"/>
            </w:pPr>
            <w:r w:rsidRPr="00F4323E">
              <w:t>Значение целевого показателя</w:t>
            </w:r>
          </w:p>
        </w:tc>
      </w:tr>
      <w:tr w:rsidR="00F4323E" w:rsidRPr="00F4323E">
        <w:tc>
          <w:tcPr>
            <w:tcW w:w="680" w:type="dxa"/>
            <w:vMerge/>
          </w:tcPr>
          <w:p w:rsidR="001A6BE3" w:rsidRPr="00F4323E" w:rsidRDefault="001A6BE3"/>
        </w:tc>
        <w:tc>
          <w:tcPr>
            <w:tcW w:w="4819" w:type="dxa"/>
            <w:vMerge/>
          </w:tcPr>
          <w:p w:rsidR="001A6BE3" w:rsidRPr="00F4323E" w:rsidRDefault="001A6BE3"/>
        </w:tc>
        <w:tc>
          <w:tcPr>
            <w:tcW w:w="794" w:type="dxa"/>
          </w:tcPr>
          <w:p w:rsidR="001A6BE3" w:rsidRPr="00F4323E" w:rsidRDefault="001A6BE3">
            <w:pPr>
              <w:pStyle w:val="ConsPlusNormal"/>
              <w:jc w:val="center"/>
            </w:pPr>
            <w:r w:rsidRPr="00F4323E">
              <w:t>2014</w:t>
            </w:r>
          </w:p>
        </w:tc>
        <w:tc>
          <w:tcPr>
            <w:tcW w:w="794" w:type="dxa"/>
          </w:tcPr>
          <w:p w:rsidR="001A6BE3" w:rsidRPr="00F4323E" w:rsidRDefault="001A6BE3">
            <w:pPr>
              <w:pStyle w:val="ConsPlusNormal"/>
              <w:jc w:val="center"/>
            </w:pPr>
            <w:r w:rsidRPr="00F4323E">
              <w:t>2015</w:t>
            </w:r>
          </w:p>
        </w:tc>
        <w:tc>
          <w:tcPr>
            <w:tcW w:w="850" w:type="dxa"/>
          </w:tcPr>
          <w:p w:rsidR="001A6BE3" w:rsidRPr="00F4323E" w:rsidRDefault="001A6BE3">
            <w:pPr>
              <w:pStyle w:val="ConsPlusNormal"/>
              <w:jc w:val="center"/>
            </w:pPr>
            <w:r w:rsidRPr="00F4323E">
              <w:t>2016</w:t>
            </w:r>
          </w:p>
        </w:tc>
        <w:tc>
          <w:tcPr>
            <w:tcW w:w="850" w:type="dxa"/>
          </w:tcPr>
          <w:p w:rsidR="001A6BE3" w:rsidRPr="00F4323E" w:rsidRDefault="001A6BE3">
            <w:pPr>
              <w:pStyle w:val="ConsPlusNormal"/>
              <w:jc w:val="center"/>
            </w:pPr>
            <w:r w:rsidRPr="00F4323E">
              <w:t>2017</w:t>
            </w:r>
          </w:p>
        </w:tc>
        <w:tc>
          <w:tcPr>
            <w:tcW w:w="794" w:type="dxa"/>
          </w:tcPr>
          <w:p w:rsidR="001A6BE3" w:rsidRPr="00F4323E" w:rsidRDefault="001A6BE3">
            <w:pPr>
              <w:pStyle w:val="ConsPlusNormal"/>
              <w:jc w:val="center"/>
            </w:pPr>
            <w:r w:rsidRPr="00F4323E">
              <w:t>2018</w:t>
            </w:r>
          </w:p>
        </w:tc>
      </w:tr>
      <w:tr w:rsidR="00F4323E" w:rsidRPr="00F4323E">
        <w:tc>
          <w:tcPr>
            <w:tcW w:w="680" w:type="dxa"/>
          </w:tcPr>
          <w:p w:rsidR="001A6BE3" w:rsidRPr="00F4323E" w:rsidRDefault="001A6BE3">
            <w:pPr>
              <w:pStyle w:val="ConsPlusNormal"/>
            </w:pPr>
            <w:r w:rsidRPr="00F4323E">
              <w:t>1.</w:t>
            </w:r>
          </w:p>
        </w:tc>
        <w:tc>
          <w:tcPr>
            <w:tcW w:w="8901" w:type="dxa"/>
            <w:gridSpan w:val="6"/>
          </w:tcPr>
          <w:p w:rsidR="001A6BE3" w:rsidRPr="00F4323E" w:rsidRDefault="001A6BE3">
            <w:pPr>
              <w:pStyle w:val="ConsPlusNormal"/>
            </w:pPr>
            <w:r w:rsidRPr="00F4323E">
              <w:t>Задача 1. Обеспечение деятельности департамента</w:t>
            </w:r>
          </w:p>
        </w:tc>
      </w:tr>
      <w:tr w:rsidR="00F4323E" w:rsidRPr="00F4323E">
        <w:tc>
          <w:tcPr>
            <w:tcW w:w="680" w:type="dxa"/>
          </w:tcPr>
          <w:p w:rsidR="001A6BE3" w:rsidRPr="00F4323E" w:rsidRDefault="001A6BE3">
            <w:pPr>
              <w:pStyle w:val="ConsPlusNormal"/>
              <w:jc w:val="both"/>
            </w:pPr>
            <w:r w:rsidRPr="00F4323E">
              <w:t>1.1.</w:t>
            </w:r>
          </w:p>
        </w:tc>
        <w:tc>
          <w:tcPr>
            <w:tcW w:w="4819" w:type="dxa"/>
          </w:tcPr>
          <w:p w:rsidR="001A6BE3" w:rsidRPr="00F4323E" w:rsidRDefault="001A6BE3">
            <w:pPr>
              <w:pStyle w:val="ConsPlusNormal"/>
            </w:pPr>
            <w:r w:rsidRPr="00F4323E">
              <w:t>Укомплектованность должностей государственной гражданской службы департамента специалистами (%)</w:t>
            </w:r>
          </w:p>
        </w:tc>
        <w:tc>
          <w:tcPr>
            <w:tcW w:w="794" w:type="dxa"/>
          </w:tcPr>
          <w:p w:rsidR="001A6BE3" w:rsidRPr="00F4323E" w:rsidRDefault="001A6BE3">
            <w:pPr>
              <w:pStyle w:val="ConsPlusNormal"/>
              <w:jc w:val="center"/>
            </w:pPr>
            <w:r w:rsidRPr="00F4323E">
              <w:t>100,0</w:t>
            </w:r>
          </w:p>
        </w:tc>
        <w:tc>
          <w:tcPr>
            <w:tcW w:w="794" w:type="dxa"/>
          </w:tcPr>
          <w:p w:rsidR="001A6BE3" w:rsidRPr="00F4323E" w:rsidRDefault="001A6BE3">
            <w:pPr>
              <w:pStyle w:val="ConsPlusNormal"/>
              <w:jc w:val="center"/>
            </w:pPr>
            <w:r w:rsidRPr="00F4323E">
              <w:t>100,0</w:t>
            </w:r>
          </w:p>
        </w:tc>
        <w:tc>
          <w:tcPr>
            <w:tcW w:w="850" w:type="dxa"/>
          </w:tcPr>
          <w:p w:rsidR="001A6BE3" w:rsidRPr="00F4323E" w:rsidRDefault="001A6BE3">
            <w:pPr>
              <w:pStyle w:val="ConsPlusNormal"/>
              <w:jc w:val="center"/>
            </w:pPr>
            <w:r w:rsidRPr="00F4323E">
              <w:t>100,0</w:t>
            </w:r>
          </w:p>
        </w:tc>
        <w:tc>
          <w:tcPr>
            <w:tcW w:w="850" w:type="dxa"/>
          </w:tcPr>
          <w:p w:rsidR="001A6BE3" w:rsidRPr="00F4323E" w:rsidRDefault="001A6BE3">
            <w:pPr>
              <w:pStyle w:val="ConsPlusNormal"/>
              <w:jc w:val="center"/>
            </w:pPr>
            <w:r w:rsidRPr="00F4323E">
              <w:t>100,0</w:t>
            </w:r>
          </w:p>
        </w:tc>
        <w:tc>
          <w:tcPr>
            <w:tcW w:w="794" w:type="dxa"/>
          </w:tcPr>
          <w:p w:rsidR="001A6BE3" w:rsidRPr="00F4323E" w:rsidRDefault="001A6BE3">
            <w:pPr>
              <w:pStyle w:val="ConsPlusNormal"/>
              <w:jc w:val="center"/>
            </w:pPr>
            <w:r w:rsidRPr="00F4323E">
              <w:t>100,0</w:t>
            </w:r>
          </w:p>
        </w:tc>
      </w:tr>
      <w:tr w:rsidR="00F4323E" w:rsidRPr="00F4323E">
        <w:tc>
          <w:tcPr>
            <w:tcW w:w="680" w:type="dxa"/>
          </w:tcPr>
          <w:p w:rsidR="001A6BE3" w:rsidRPr="00F4323E" w:rsidRDefault="001A6BE3">
            <w:pPr>
              <w:pStyle w:val="ConsPlusNormal"/>
            </w:pPr>
            <w:r w:rsidRPr="00F4323E">
              <w:t>2.</w:t>
            </w:r>
          </w:p>
        </w:tc>
        <w:tc>
          <w:tcPr>
            <w:tcW w:w="8901" w:type="dxa"/>
            <w:gridSpan w:val="6"/>
          </w:tcPr>
          <w:p w:rsidR="001A6BE3" w:rsidRPr="00F4323E" w:rsidRDefault="001A6BE3">
            <w:pPr>
              <w:pStyle w:val="ConsPlusNormal"/>
            </w:pPr>
            <w:r w:rsidRPr="00F4323E">
              <w:t>Задача 2. Обеспечение деятельности учреждения</w:t>
            </w:r>
          </w:p>
        </w:tc>
      </w:tr>
      <w:tr w:rsidR="00F4323E" w:rsidRPr="00F4323E">
        <w:tc>
          <w:tcPr>
            <w:tcW w:w="680" w:type="dxa"/>
          </w:tcPr>
          <w:p w:rsidR="001A6BE3" w:rsidRPr="00F4323E" w:rsidRDefault="001A6BE3">
            <w:pPr>
              <w:pStyle w:val="ConsPlusNormal"/>
              <w:jc w:val="both"/>
            </w:pPr>
            <w:r w:rsidRPr="00F4323E">
              <w:t>2.1.</w:t>
            </w:r>
          </w:p>
        </w:tc>
        <w:tc>
          <w:tcPr>
            <w:tcW w:w="4819" w:type="dxa"/>
          </w:tcPr>
          <w:p w:rsidR="001A6BE3" w:rsidRPr="00F4323E" w:rsidRDefault="001A6BE3">
            <w:pPr>
              <w:pStyle w:val="ConsPlusNormal"/>
            </w:pPr>
            <w:r w:rsidRPr="00F4323E">
              <w:t>Укомплектованность должностей учреждения специалистами (%)</w:t>
            </w:r>
          </w:p>
        </w:tc>
        <w:tc>
          <w:tcPr>
            <w:tcW w:w="794" w:type="dxa"/>
          </w:tcPr>
          <w:p w:rsidR="001A6BE3" w:rsidRPr="00F4323E" w:rsidRDefault="001A6BE3">
            <w:pPr>
              <w:pStyle w:val="ConsPlusNormal"/>
              <w:jc w:val="center"/>
            </w:pPr>
            <w:r w:rsidRPr="00F4323E">
              <w:t>100,0</w:t>
            </w:r>
          </w:p>
        </w:tc>
        <w:tc>
          <w:tcPr>
            <w:tcW w:w="794" w:type="dxa"/>
          </w:tcPr>
          <w:p w:rsidR="001A6BE3" w:rsidRPr="00F4323E" w:rsidRDefault="001A6BE3">
            <w:pPr>
              <w:pStyle w:val="ConsPlusNormal"/>
              <w:jc w:val="center"/>
            </w:pPr>
            <w:r w:rsidRPr="00F4323E">
              <w:t>100,0</w:t>
            </w:r>
          </w:p>
        </w:tc>
        <w:tc>
          <w:tcPr>
            <w:tcW w:w="850" w:type="dxa"/>
          </w:tcPr>
          <w:p w:rsidR="001A6BE3" w:rsidRPr="00F4323E" w:rsidRDefault="001A6BE3">
            <w:pPr>
              <w:pStyle w:val="ConsPlusNormal"/>
              <w:jc w:val="center"/>
            </w:pPr>
            <w:r w:rsidRPr="00F4323E">
              <w:t>100,0</w:t>
            </w:r>
          </w:p>
        </w:tc>
        <w:tc>
          <w:tcPr>
            <w:tcW w:w="850" w:type="dxa"/>
          </w:tcPr>
          <w:p w:rsidR="001A6BE3" w:rsidRPr="00F4323E" w:rsidRDefault="001A6BE3">
            <w:pPr>
              <w:pStyle w:val="ConsPlusNormal"/>
              <w:jc w:val="center"/>
            </w:pPr>
            <w:r w:rsidRPr="00F4323E">
              <w:t>100,0</w:t>
            </w:r>
          </w:p>
        </w:tc>
        <w:tc>
          <w:tcPr>
            <w:tcW w:w="794" w:type="dxa"/>
          </w:tcPr>
          <w:p w:rsidR="001A6BE3" w:rsidRPr="00F4323E" w:rsidRDefault="001A6BE3">
            <w:pPr>
              <w:pStyle w:val="ConsPlusNormal"/>
              <w:jc w:val="center"/>
            </w:pPr>
            <w:r w:rsidRPr="00F4323E">
              <w:t>100,0</w:t>
            </w:r>
          </w:p>
        </w:tc>
      </w:tr>
    </w:tbl>
    <w:p w:rsidR="001A6BE3" w:rsidRPr="00F4323E" w:rsidRDefault="001A6BE3">
      <w:pPr>
        <w:pStyle w:val="ConsPlusNormal"/>
        <w:jc w:val="both"/>
      </w:pPr>
    </w:p>
    <w:p w:rsidR="001A6BE3" w:rsidRPr="00F4323E" w:rsidRDefault="001A6BE3">
      <w:pPr>
        <w:pStyle w:val="ConsPlusNormal"/>
        <w:ind w:firstLine="540"/>
        <w:jc w:val="both"/>
      </w:pPr>
      <w:r w:rsidRPr="00F4323E">
        <w:t>3. Сроки реализации подпрограммы:</w:t>
      </w:r>
    </w:p>
    <w:p w:rsidR="001A6BE3" w:rsidRPr="00F4323E" w:rsidRDefault="001A6BE3">
      <w:pPr>
        <w:pStyle w:val="ConsPlusNormal"/>
        <w:ind w:firstLine="540"/>
        <w:jc w:val="both"/>
      </w:pPr>
      <w:r w:rsidRPr="00F4323E">
        <w:t>2014 - 2018 годы.</w:t>
      </w:r>
    </w:p>
    <w:p w:rsidR="001A6BE3" w:rsidRPr="00F4323E" w:rsidRDefault="001A6BE3">
      <w:pPr>
        <w:pStyle w:val="ConsPlusNormal"/>
        <w:jc w:val="both"/>
      </w:pPr>
    </w:p>
    <w:p w:rsidR="001A6BE3" w:rsidRPr="00F4323E" w:rsidRDefault="001A6BE3">
      <w:pPr>
        <w:pStyle w:val="ConsPlusNormal"/>
        <w:ind w:firstLine="540"/>
        <w:jc w:val="both"/>
      </w:pPr>
      <w:r w:rsidRPr="00F4323E">
        <w:t>4. Объемы и источники финансирования подпрограммы в целом и по годам реализации (тыс. руб.):</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304"/>
        <w:gridCol w:w="1644"/>
        <w:gridCol w:w="1191"/>
        <w:gridCol w:w="2041"/>
        <w:gridCol w:w="1368"/>
        <w:gridCol w:w="1077"/>
      </w:tblGrid>
      <w:tr w:rsidR="00F4323E" w:rsidRPr="00F4323E">
        <w:tc>
          <w:tcPr>
            <w:tcW w:w="1020" w:type="dxa"/>
            <w:vMerge w:val="restart"/>
            <w:vAlign w:val="center"/>
          </w:tcPr>
          <w:p w:rsidR="001A6BE3" w:rsidRPr="00F4323E" w:rsidRDefault="001A6BE3">
            <w:pPr>
              <w:pStyle w:val="ConsPlusNormal"/>
              <w:jc w:val="center"/>
            </w:pPr>
            <w:r w:rsidRPr="00F4323E">
              <w:t>Год</w:t>
            </w:r>
          </w:p>
        </w:tc>
        <w:tc>
          <w:tcPr>
            <w:tcW w:w="8625" w:type="dxa"/>
            <w:gridSpan w:val="6"/>
            <w:vAlign w:val="center"/>
          </w:tcPr>
          <w:p w:rsidR="001A6BE3" w:rsidRPr="00F4323E" w:rsidRDefault="001A6BE3">
            <w:pPr>
              <w:pStyle w:val="ConsPlusNormal"/>
              <w:jc w:val="center"/>
            </w:pPr>
            <w:r w:rsidRPr="00F4323E">
              <w:t>Источник финансирования</w:t>
            </w:r>
          </w:p>
        </w:tc>
      </w:tr>
      <w:tr w:rsidR="00F4323E" w:rsidRPr="00F4323E">
        <w:tc>
          <w:tcPr>
            <w:tcW w:w="1020" w:type="dxa"/>
            <w:vMerge/>
          </w:tcPr>
          <w:p w:rsidR="001A6BE3" w:rsidRPr="00F4323E" w:rsidRDefault="001A6BE3"/>
        </w:tc>
        <w:tc>
          <w:tcPr>
            <w:tcW w:w="1304" w:type="dxa"/>
            <w:vAlign w:val="center"/>
          </w:tcPr>
          <w:p w:rsidR="001A6BE3" w:rsidRPr="00F4323E" w:rsidRDefault="001A6BE3">
            <w:pPr>
              <w:pStyle w:val="ConsPlusNormal"/>
              <w:jc w:val="center"/>
            </w:pPr>
            <w:r w:rsidRPr="00F4323E">
              <w:t>областной бюджет</w:t>
            </w:r>
          </w:p>
        </w:tc>
        <w:tc>
          <w:tcPr>
            <w:tcW w:w="1644" w:type="dxa"/>
            <w:vAlign w:val="center"/>
          </w:tcPr>
          <w:p w:rsidR="001A6BE3" w:rsidRPr="00F4323E" w:rsidRDefault="001A6BE3">
            <w:pPr>
              <w:pStyle w:val="ConsPlusNormal"/>
              <w:jc w:val="center"/>
            </w:pPr>
            <w:r w:rsidRPr="00F4323E">
              <w:t>федеральный бюджет</w:t>
            </w:r>
          </w:p>
        </w:tc>
        <w:tc>
          <w:tcPr>
            <w:tcW w:w="1191" w:type="dxa"/>
            <w:vAlign w:val="center"/>
          </w:tcPr>
          <w:p w:rsidR="001A6BE3" w:rsidRPr="00F4323E" w:rsidRDefault="001A6BE3">
            <w:pPr>
              <w:pStyle w:val="ConsPlusNormal"/>
              <w:jc w:val="center"/>
            </w:pPr>
            <w:r w:rsidRPr="00F4323E">
              <w:t>местные бюджеты</w:t>
            </w:r>
          </w:p>
        </w:tc>
        <w:tc>
          <w:tcPr>
            <w:tcW w:w="2041" w:type="dxa"/>
            <w:vAlign w:val="center"/>
          </w:tcPr>
          <w:p w:rsidR="001A6BE3" w:rsidRPr="00F4323E" w:rsidRDefault="001A6BE3">
            <w:pPr>
              <w:pStyle w:val="ConsPlusNormal"/>
              <w:jc w:val="center"/>
            </w:pPr>
            <w:r w:rsidRPr="00F4323E">
              <w:t>бюджеты государственных внебюджетных фондов Российской Федерации</w:t>
            </w:r>
          </w:p>
        </w:tc>
        <w:tc>
          <w:tcPr>
            <w:tcW w:w="1368" w:type="dxa"/>
            <w:vAlign w:val="center"/>
          </w:tcPr>
          <w:p w:rsidR="001A6BE3" w:rsidRPr="00F4323E" w:rsidRDefault="001A6BE3">
            <w:pPr>
              <w:pStyle w:val="ConsPlusNormal"/>
              <w:jc w:val="center"/>
            </w:pPr>
            <w:r w:rsidRPr="00F4323E">
              <w:t>другие внебюджетные источники</w:t>
            </w:r>
          </w:p>
        </w:tc>
        <w:tc>
          <w:tcPr>
            <w:tcW w:w="1077" w:type="dxa"/>
            <w:vAlign w:val="center"/>
          </w:tcPr>
          <w:p w:rsidR="001A6BE3" w:rsidRPr="00F4323E" w:rsidRDefault="001A6BE3">
            <w:pPr>
              <w:pStyle w:val="ConsPlusNormal"/>
              <w:jc w:val="center"/>
            </w:pPr>
            <w:r w:rsidRPr="00F4323E">
              <w:t>всего</w:t>
            </w:r>
          </w:p>
        </w:tc>
      </w:tr>
      <w:tr w:rsidR="00F4323E" w:rsidRPr="00F4323E">
        <w:tc>
          <w:tcPr>
            <w:tcW w:w="1020" w:type="dxa"/>
          </w:tcPr>
          <w:p w:rsidR="001A6BE3" w:rsidRPr="00F4323E" w:rsidRDefault="001A6BE3">
            <w:pPr>
              <w:pStyle w:val="ConsPlusNormal"/>
              <w:jc w:val="center"/>
            </w:pPr>
            <w:r w:rsidRPr="00F4323E">
              <w:t>2014</w:t>
            </w:r>
          </w:p>
        </w:tc>
        <w:tc>
          <w:tcPr>
            <w:tcW w:w="1304" w:type="dxa"/>
          </w:tcPr>
          <w:p w:rsidR="001A6BE3" w:rsidRPr="00F4323E" w:rsidRDefault="001A6BE3">
            <w:pPr>
              <w:pStyle w:val="ConsPlusNormal"/>
            </w:pPr>
            <w:r w:rsidRPr="00F4323E">
              <w:t>16273,9</w:t>
            </w:r>
          </w:p>
        </w:tc>
        <w:tc>
          <w:tcPr>
            <w:tcW w:w="164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041" w:type="dxa"/>
          </w:tcPr>
          <w:p w:rsidR="001A6BE3" w:rsidRPr="00F4323E" w:rsidRDefault="001A6BE3">
            <w:pPr>
              <w:pStyle w:val="ConsPlusNormal"/>
              <w:jc w:val="center"/>
            </w:pPr>
            <w:r w:rsidRPr="00F4323E">
              <w:t>-</w:t>
            </w:r>
          </w:p>
        </w:tc>
        <w:tc>
          <w:tcPr>
            <w:tcW w:w="1368" w:type="dxa"/>
          </w:tcPr>
          <w:p w:rsidR="001A6BE3" w:rsidRPr="00F4323E" w:rsidRDefault="001A6BE3">
            <w:pPr>
              <w:pStyle w:val="ConsPlusNormal"/>
              <w:jc w:val="center"/>
            </w:pPr>
            <w:r w:rsidRPr="00F4323E">
              <w:t>-</w:t>
            </w:r>
          </w:p>
        </w:tc>
        <w:tc>
          <w:tcPr>
            <w:tcW w:w="1077" w:type="dxa"/>
          </w:tcPr>
          <w:p w:rsidR="001A6BE3" w:rsidRPr="00F4323E" w:rsidRDefault="001A6BE3">
            <w:pPr>
              <w:pStyle w:val="ConsPlusNormal"/>
            </w:pPr>
            <w:r w:rsidRPr="00F4323E">
              <w:t>16273,9</w:t>
            </w:r>
          </w:p>
        </w:tc>
      </w:tr>
      <w:tr w:rsidR="00F4323E" w:rsidRPr="00F4323E">
        <w:tblPrEx>
          <w:tblBorders>
            <w:insideH w:val="nil"/>
          </w:tblBorders>
        </w:tblPrEx>
        <w:tc>
          <w:tcPr>
            <w:tcW w:w="1020" w:type="dxa"/>
            <w:tcBorders>
              <w:bottom w:val="nil"/>
            </w:tcBorders>
          </w:tcPr>
          <w:p w:rsidR="001A6BE3" w:rsidRPr="00F4323E" w:rsidRDefault="001A6BE3">
            <w:pPr>
              <w:pStyle w:val="ConsPlusNormal"/>
              <w:jc w:val="center"/>
            </w:pPr>
            <w:r w:rsidRPr="00F4323E">
              <w:t>2015</w:t>
            </w:r>
          </w:p>
        </w:tc>
        <w:tc>
          <w:tcPr>
            <w:tcW w:w="1304" w:type="dxa"/>
            <w:tcBorders>
              <w:bottom w:val="nil"/>
            </w:tcBorders>
            <w:vAlign w:val="center"/>
          </w:tcPr>
          <w:p w:rsidR="001A6BE3" w:rsidRPr="00F4323E" w:rsidRDefault="001A6BE3">
            <w:pPr>
              <w:pStyle w:val="ConsPlusNormal"/>
              <w:jc w:val="center"/>
            </w:pPr>
            <w:r w:rsidRPr="00F4323E">
              <w:t>16950,4</w:t>
            </w:r>
          </w:p>
        </w:tc>
        <w:tc>
          <w:tcPr>
            <w:tcW w:w="1644" w:type="dxa"/>
            <w:tcBorders>
              <w:bottom w:val="nil"/>
            </w:tcBorders>
            <w:vAlign w:val="center"/>
          </w:tcPr>
          <w:p w:rsidR="001A6BE3" w:rsidRPr="00F4323E" w:rsidRDefault="001A6BE3">
            <w:pPr>
              <w:pStyle w:val="ConsPlusNormal"/>
              <w:jc w:val="center"/>
            </w:pPr>
            <w:r w:rsidRPr="00F4323E">
              <w:t>-</w:t>
            </w:r>
          </w:p>
        </w:tc>
        <w:tc>
          <w:tcPr>
            <w:tcW w:w="1191" w:type="dxa"/>
            <w:tcBorders>
              <w:bottom w:val="nil"/>
            </w:tcBorders>
            <w:vAlign w:val="center"/>
          </w:tcPr>
          <w:p w:rsidR="001A6BE3" w:rsidRPr="00F4323E" w:rsidRDefault="001A6BE3">
            <w:pPr>
              <w:pStyle w:val="ConsPlusNormal"/>
              <w:jc w:val="center"/>
            </w:pPr>
            <w:r w:rsidRPr="00F4323E">
              <w:t>-</w:t>
            </w:r>
          </w:p>
        </w:tc>
        <w:tc>
          <w:tcPr>
            <w:tcW w:w="2041" w:type="dxa"/>
            <w:tcBorders>
              <w:bottom w:val="nil"/>
            </w:tcBorders>
            <w:vAlign w:val="center"/>
          </w:tcPr>
          <w:p w:rsidR="001A6BE3" w:rsidRPr="00F4323E" w:rsidRDefault="001A6BE3">
            <w:pPr>
              <w:pStyle w:val="ConsPlusNormal"/>
              <w:jc w:val="center"/>
            </w:pPr>
            <w:r w:rsidRPr="00F4323E">
              <w:t>-</w:t>
            </w:r>
          </w:p>
        </w:tc>
        <w:tc>
          <w:tcPr>
            <w:tcW w:w="1368" w:type="dxa"/>
            <w:tcBorders>
              <w:bottom w:val="nil"/>
            </w:tcBorders>
            <w:vAlign w:val="center"/>
          </w:tcPr>
          <w:p w:rsidR="001A6BE3" w:rsidRPr="00F4323E" w:rsidRDefault="001A6BE3">
            <w:pPr>
              <w:pStyle w:val="ConsPlusNormal"/>
              <w:jc w:val="center"/>
            </w:pPr>
            <w:r w:rsidRPr="00F4323E">
              <w:t>-</w:t>
            </w:r>
          </w:p>
        </w:tc>
        <w:tc>
          <w:tcPr>
            <w:tcW w:w="1077" w:type="dxa"/>
            <w:tcBorders>
              <w:bottom w:val="nil"/>
            </w:tcBorders>
            <w:vAlign w:val="center"/>
          </w:tcPr>
          <w:p w:rsidR="001A6BE3" w:rsidRPr="00F4323E" w:rsidRDefault="001A6BE3">
            <w:pPr>
              <w:pStyle w:val="ConsPlusNormal"/>
              <w:jc w:val="center"/>
            </w:pPr>
            <w:r w:rsidRPr="00F4323E">
              <w:t>16950,4</w:t>
            </w:r>
          </w:p>
        </w:tc>
      </w:tr>
      <w:tr w:rsidR="00F4323E" w:rsidRPr="00F4323E">
        <w:tblPrEx>
          <w:tblBorders>
            <w:insideH w:val="nil"/>
          </w:tblBorders>
        </w:tblPrEx>
        <w:tc>
          <w:tcPr>
            <w:tcW w:w="9645" w:type="dxa"/>
            <w:gridSpan w:val="7"/>
            <w:tcBorders>
              <w:top w:val="nil"/>
            </w:tcBorders>
          </w:tcPr>
          <w:p w:rsidR="001A6BE3" w:rsidRPr="00F4323E" w:rsidRDefault="001A6BE3">
            <w:pPr>
              <w:pStyle w:val="ConsPlusNormal"/>
              <w:jc w:val="both"/>
            </w:pPr>
            <w:r w:rsidRPr="00F4323E">
              <w:t xml:space="preserve">(в ред. </w:t>
            </w:r>
            <w:hyperlink r:id="rId123" w:history="1">
              <w:r w:rsidRPr="00F4323E">
                <w:t>Постановления</w:t>
              </w:r>
            </w:hyperlink>
            <w:r w:rsidRPr="00F4323E">
              <w:t xml:space="preserve"> Правительства Новгородской области от 28.12.2015 N 522)</w:t>
            </w:r>
          </w:p>
        </w:tc>
      </w:tr>
      <w:tr w:rsidR="00F4323E" w:rsidRPr="00F4323E">
        <w:tblPrEx>
          <w:tblBorders>
            <w:insideH w:val="nil"/>
          </w:tblBorders>
        </w:tblPrEx>
        <w:tc>
          <w:tcPr>
            <w:tcW w:w="1020" w:type="dxa"/>
            <w:tcBorders>
              <w:bottom w:val="nil"/>
            </w:tcBorders>
          </w:tcPr>
          <w:p w:rsidR="001A6BE3" w:rsidRPr="00F4323E" w:rsidRDefault="001A6BE3">
            <w:pPr>
              <w:pStyle w:val="ConsPlusNormal"/>
              <w:jc w:val="center"/>
            </w:pPr>
            <w:r w:rsidRPr="00F4323E">
              <w:t>2016</w:t>
            </w:r>
          </w:p>
        </w:tc>
        <w:tc>
          <w:tcPr>
            <w:tcW w:w="1304" w:type="dxa"/>
            <w:tcBorders>
              <w:bottom w:val="nil"/>
            </w:tcBorders>
            <w:vAlign w:val="center"/>
          </w:tcPr>
          <w:p w:rsidR="001A6BE3" w:rsidRPr="00F4323E" w:rsidRDefault="001A6BE3">
            <w:pPr>
              <w:pStyle w:val="ConsPlusNormal"/>
              <w:jc w:val="center"/>
            </w:pPr>
            <w:r w:rsidRPr="00F4323E">
              <w:t>16945,7</w:t>
            </w:r>
          </w:p>
        </w:tc>
        <w:tc>
          <w:tcPr>
            <w:tcW w:w="1644" w:type="dxa"/>
            <w:tcBorders>
              <w:bottom w:val="nil"/>
            </w:tcBorders>
            <w:vAlign w:val="center"/>
          </w:tcPr>
          <w:p w:rsidR="001A6BE3" w:rsidRPr="00F4323E" w:rsidRDefault="001A6BE3">
            <w:pPr>
              <w:pStyle w:val="ConsPlusNormal"/>
              <w:jc w:val="center"/>
            </w:pPr>
            <w:r w:rsidRPr="00F4323E">
              <w:t>-</w:t>
            </w:r>
          </w:p>
        </w:tc>
        <w:tc>
          <w:tcPr>
            <w:tcW w:w="1191" w:type="dxa"/>
            <w:tcBorders>
              <w:bottom w:val="nil"/>
            </w:tcBorders>
            <w:vAlign w:val="center"/>
          </w:tcPr>
          <w:p w:rsidR="001A6BE3" w:rsidRPr="00F4323E" w:rsidRDefault="001A6BE3">
            <w:pPr>
              <w:pStyle w:val="ConsPlusNormal"/>
              <w:jc w:val="center"/>
            </w:pPr>
            <w:r w:rsidRPr="00F4323E">
              <w:t>-</w:t>
            </w:r>
          </w:p>
        </w:tc>
        <w:tc>
          <w:tcPr>
            <w:tcW w:w="2041" w:type="dxa"/>
            <w:tcBorders>
              <w:bottom w:val="nil"/>
            </w:tcBorders>
            <w:vAlign w:val="center"/>
          </w:tcPr>
          <w:p w:rsidR="001A6BE3" w:rsidRPr="00F4323E" w:rsidRDefault="001A6BE3">
            <w:pPr>
              <w:pStyle w:val="ConsPlusNormal"/>
              <w:jc w:val="center"/>
            </w:pPr>
            <w:r w:rsidRPr="00F4323E">
              <w:t>-</w:t>
            </w:r>
          </w:p>
        </w:tc>
        <w:tc>
          <w:tcPr>
            <w:tcW w:w="1368" w:type="dxa"/>
            <w:tcBorders>
              <w:bottom w:val="nil"/>
            </w:tcBorders>
            <w:vAlign w:val="center"/>
          </w:tcPr>
          <w:p w:rsidR="001A6BE3" w:rsidRPr="00F4323E" w:rsidRDefault="001A6BE3">
            <w:pPr>
              <w:pStyle w:val="ConsPlusNormal"/>
              <w:jc w:val="center"/>
            </w:pPr>
            <w:r w:rsidRPr="00F4323E">
              <w:t>-</w:t>
            </w:r>
          </w:p>
        </w:tc>
        <w:tc>
          <w:tcPr>
            <w:tcW w:w="1077" w:type="dxa"/>
            <w:tcBorders>
              <w:bottom w:val="nil"/>
            </w:tcBorders>
            <w:vAlign w:val="center"/>
          </w:tcPr>
          <w:p w:rsidR="001A6BE3" w:rsidRPr="00F4323E" w:rsidRDefault="001A6BE3">
            <w:pPr>
              <w:pStyle w:val="ConsPlusNormal"/>
              <w:jc w:val="center"/>
            </w:pPr>
            <w:r w:rsidRPr="00F4323E">
              <w:t>16945,7</w:t>
            </w:r>
          </w:p>
        </w:tc>
      </w:tr>
      <w:tr w:rsidR="00F4323E" w:rsidRPr="00F4323E">
        <w:tblPrEx>
          <w:tblBorders>
            <w:insideH w:val="nil"/>
          </w:tblBorders>
        </w:tblPrEx>
        <w:tc>
          <w:tcPr>
            <w:tcW w:w="9645" w:type="dxa"/>
            <w:gridSpan w:val="7"/>
            <w:tcBorders>
              <w:top w:val="nil"/>
            </w:tcBorders>
          </w:tcPr>
          <w:p w:rsidR="001A6BE3" w:rsidRPr="00F4323E" w:rsidRDefault="001A6BE3">
            <w:pPr>
              <w:pStyle w:val="ConsPlusNormal"/>
              <w:jc w:val="both"/>
            </w:pPr>
            <w:r w:rsidRPr="00F4323E">
              <w:t xml:space="preserve">(в ред. </w:t>
            </w:r>
            <w:hyperlink r:id="rId124" w:history="1">
              <w:r w:rsidRPr="00F4323E">
                <w:t>Постановления</w:t>
              </w:r>
            </w:hyperlink>
            <w:r w:rsidRPr="00F4323E">
              <w:t xml:space="preserve"> Правительства Новгородской области от 28.12.2015 N 522)</w:t>
            </w:r>
          </w:p>
        </w:tc>
      </w:tr>
      <w:tr w:rsidR="00F4323E" w:rsidRPr="00F4323E">
        <w:tc>
          <w:tcPr>
            <w:tcW w:w="1020" w:type="dxa"/>
          </w:tcPr>
          <w:p w:rsidR="001A6BE3" w:rsidRPr="00F4323E" w:rsidRDefault="001A6BE3">
            <w:pPr>
              <w:pStyle w:val="ConsPlusNormal"/>
              <w:jc w:val="center"/>
            </w:pPr>
            <w:r w:rsidRPr="00F4323E">
              <w:t>2017</w:t>
            </w:r>
          </w:p>
        </w:tc>
        <w:tc>
          <w:tcPr>
            <w:tcW w:w="1304" w:type="dxa"/>
          </w:tcPr>
          <w:p w:rsidR="001A6BE3" w:rsidRPr="00F4323E" w:rsidRDefault="001A6BE3">
            <w:pPr>
              <w:pStyle w:val="ConsPlusNormal"/>
            </w:pPr>
            <w:r w:rsidRPr="00F4323E">
              <w:t>18250,3</w:t>
            </w:r>
          </w:p>
        </w:tc>
        <w:tc>
          <w:tcPr>
            <w:tcW w:w="164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041" w:type="dxa"/>
          </w:tcPr>
          <w:p w:rsidR="001A6BE3" w:rsidRPr="00F4323E" w:rsidRDefault="001A6BE3">
            <w:pPr>
              <w:pStyle w:val="ConsPlusNormal"/>
              <w:jc w:val="center"/>
            </w:pPr>
            <w:r w:rsidRPr="00F4323E">
              <w:t>-</w:t>
            </w:r>
          </w:p>
        </w:tc>
        <w:tc>
          <w:tcPr>
            <w:tcW w:w="1368" w:type="dxa"/>
          </w:tcPr>
          <w:p w:rsidR="001A6BE3" w:rsidRPr="00F4323E" w:rsidRDefault="001A6BE3">
            <w:pPr>
              <w:pStyle w:val="ConsPlusNormal"/>
              <w:jc w:val="center"/>
            </w:pPr>
            <w:r w:rsidRPr="00F4323E">
              <w:t>-</w:t>
            </w:r>
          </w:p>
        </w:tc>
        <w:tc>
          <w:tcPr>
            <w:tcW w:w="1077" w:type="dxa"/>
          </w:tcPr>
          <w:p w:rsidR="001A6BE3" w:rsidRPr="00F4323E" w:rsidRDefault="001A6BE3">
            <w:pPr>
              <w:pStyle w:val="ConsPlusNormal"/>
            </w:pPr>
            <w:r w:rsidRPr="00F4323E">
              <w:t>18250,3</w:t>
            </w:r>
          </w:p>
        </w:tc>
      </w:tr>
      <w:tr w:rsidR="00F4323E" w:rsidRPr="00F4323E">
        <w:tc>
          <w:tcPr>
            <w:tcW w:w="1020" w:type="dxa"/>
          </w:tcPr>
          <w:p w:rsidR="001A6BE3" w:rsidRPr="00F4323E" w:rsidRDefault="001A6BE3">
            <w:pPr>
              <w:pStyle w:val="ConsPlusNormal"/>
              <w:jc w:val="center"/>
            </w:pPr>
            <w:r w:rsidRPr="00F4323E">
              <w:t>2018</w:t>
            </w:r>
          </w:p>
        </w:tc>
        <w:tc>
          <w:tcPr>
            <w:tcW w:w="1304" w:type="dxa"/>
          </w:tcPr>
          <w:p w:rsidR="001A6BE3" w:rsidRPr="00F4323E" w:rsidRDefault="001A6BE3">
            <w:pPr>
              <w:pStyle w:val="ConsPlusNormal"/>
            </w:pPr>
            <w:r w:rsidRPr="00F4323E">
              <w:t>18143,2</w:t>
            </w:r>
          </w:p>
        </w:tc>
        <w:tc>
          <w:tcPr>
            <w:tcW w:w="1644" w:type="dxa"/>
          </w:tcPr>
          <w:p w:rsidR="001A6BE3" w:rsidRPr="00F4323E" w:rsidRDefault="001A6BE3">
            <w:pPr>
              <w:pStyle w:val="ConsPlusNormal"/>
              <w:jc w:val="center"/>
            </w:pPr>
            <w:r w:rsidRPr="00F4323E">
              <w:t>-</w:t>
            </w:r>
          </w:p>
        </w:tc>
        <w:tc>
          <w:tcPr>
            <w:tcW w:w="1191" w:type="dxa"/>
          </w:tcPr>
          <w:p w:rsidR="001A6BE3" w:rsidRPr="00F4323E" w:rsidRDefault="001A6BE3">
            <w:pPr>
              <w:pStyle w:val="ConsPlusNormal"/>
              <w:jc w:val="center"/>
            </w:pPr>
            <w:r w:rsidRPr="00F4323E">
              <w:t>-</w:t>
            </w:r>
          </w:p>
        </w:tc>
        <w:tc>
          <w:tcPr>
            <w:tcW w:w="2041" w:type="dxa"/>
          </w:tcPr>
          <w:p w:rsidR="001A6BE3" w:rsidRPr="00F4323E" w:rsidRDefault="001A6BE3">
            <w:pPr>
              <w:pStyle w:val="ConsPlusNormal"/>
              <w:jc w:val="center"/>
            </w:pPr>
            <w:r w:rsidRPr="00F4323E">
              <w:t>-</w:t>
            </w:r>
          </w:p>
        </w:tc>
        <w:tc>
          <w:tcPr>
            <w:tcW w:w="1368" w:type="dxa"/>
          </w:tcPr>
          <w:p w:rsidR="001A6BE3" w:rsidRPr="00F4323E" w:rsidRDefault="001A6BE3">
            <w:pPr>
              <w:pStyle w:val="ConsPlusNormal"/>
              <w:jc w:val="center"/>
            </w:pPr>
            <w:r w:rsidRPr="00F4323E">
              <w:t>-</w:t>
            </w:r>
          </w:p>
        </w:tc>
        <w:tc>
          <w:tcPr>
            <w:tcW w:w="1077" w:type="dxa"/>
          </w:tcPr>
          <w:p w:rsidR="001A6BE3" w:rsidRPr="00F4323E" w:rsidRDefault="001A6BE3">
            <w:pPr>
              <w:pStyle w:val="ConsPlusNormal"/>
            </w:pPr>
            <w:r w:rsidRPr="00F4323E">
              <w:t>18143,2</w:t>
            </w:r>
          </w:p>
        </w:tc>
      </w:tr>
      <w:tr w:rsidR="00F4323E" w:rsidRPr="00F4323E">
        <w:tblPrEx>
          <w:tblBorders>
            <w:insideH w:val="nil"/>
          </w:tblBorders>
        </w:tblPrEx>
        <w:tc>
          <w:tcPr>
            <w:tcW w:w="1020" w:type="dxa"/>
            <w:tcBorders>
              <w:bottom w:val="nil"/>
            </w:tcBorders>
          </w:tcPr>
          <w:p w:rsidR="001A6BE3" w:rsidRPr="00F4323E" w:rsidRDefault="001A6BE3">
            <w:pPr>
              <w:pStyle w:val="ConsPlusNormal"/>
              <w:jc w:val="center"/>
            </w:pPr>
            <w:r w:rsidRPr="00F4323E">
              <w:t>ВСЕГО</w:t>
            </w:r>
          </w:p>
        </w:tc>
        <w:tc>
          <w:tcPr>
            <w:tcW w:w="1304" w:type="dxa"/>
            <w:tcBorders>
              <w:bottom w:val="nil"/>
            </w:tcBorders>
            <w:vAlign w:val="center"/>
          </w:tcPr>
          <w:p w:rsidR="001A6BE3" w:rsidRPr="00F4323E" w:rsidRDefault="001A6BE3">
            <w:pPr>
              <w:pStyle w:val="ConsPlusNormal"/>
              <w:jc w:val="center"/>
            </w:pPr>
            <w:r w:rsidRPr="00F4323E">
              <w:t>86563,5</w:t>
            </w:r>
          </w:p>
        </w:tc>
        <w:tc>
          <w:tcPr>
            <w:tcW w:w="1644" w:type="dxa"/>
            <w:tcBorders>
              <w:bottom w:val="nil"/>
            </w:tcBorders>
            <w:vAlign w:val="center"/>
          </w:tcPr>
          <w:p w:rsidR="001A6BE3" w:rsidRPr="00F4323E" w:rsidRDefault="001A6BE3">
            <w:pPr>
              <w:pStyle w:val="ConsPlusNormal"/>
              <w:jc w:val="center"/>
            </w:pPr>
            <w:r w:rsidRPr="00F4323E">
              <w:t>-</w:t>
            </w:r>
          </w:p>
        </w:tc>
        <w:tc>
          <w:tcPr>
            <w:tcW w:w="1191" w:type="dxa"/>
            <w:tcBorders>
              <w:bottom w:val="nil"/>
            </w:tcBorders>
            <w:vAlign w:val="center"/>
          </w:tcPr>
          <w:p w:rsidR="001A6BE3" w:rsidRPr="00F4323E" w:rsidRDefault="001A6BE3">
            <w:pPr>
              <w:pStyle w:val="ConsPlusNormal"/>
              <w:jc w:val="center"/>
            </w:pPr>
            <w:r w:rsidRPr="00F4323E">
              <w:t>-</w:t>
            </w:r>
          </w:p>
        </w:tc>
        <w:tc>
          <w:tcPr>
            <w:tcW w:w="2041" w:type="dxa"/>
            <w:tcBorders>
              <w:bottom w:val="nil"/>
            </w:tcBorders>
            <w:vAlign w:val="center"/>
          </w:tcPr>
          <w:p w:rsidR="001A6BE3" w:rsidRPr="00F4323E" w:rsidRDefault="001A6BE3">
            <w:pPr>
              <w:pStyle w:val="ConsPlusNormal"/>
              <w:jc w:val="center"/>
            </w:pPr>
            <w:r w:rsidRPr="00F4323E">
              <w:t>-</w:t>
            </w:r>
          </w:p>
        </w:tc>
        <w:tc>
          <w:tcPr>
            <w:tcW w:w="1368" w:type="dxa"/>
            <w:tcBorders>
              <w:bottom w:val="nil"/>
            </w:tcBorders>
            <w:vAlign w:val="center"/>
          </w:tcPr>
          <w:p w:rsidR="001A6BE3" w:rsidRPr="00F4323E" w:rsidRDefault="001A6BE3">
            <w:pPr>
              <w:pStyle w:val="ConsPlusNormal"/>
              <w:jc w:val="center"/>
            </w:pPr>
            <w:r w:rsidRPr="00F4323E">
              <w:t>-</w:t>
            </w:r>
          </w:p>
        </w:tc>
        <w:tc>
          <w:tcPr>
            <w:tcW w:w="1077" w:type="dxa"/>
            <w:tcBorders>
              <w:bottom w:val="nil"/>
            </w:tcBorders>
            <w:vAlign w:val="center"/>
          </w:tcPr>
          <w:p w:rsidR="001A6BE3" w:rsidRPr="00F4323E" w:rsidRDefault="001A6BE3">
            <w:pPr>
              <w:pStyle w:val="ConsPlusNormal"/>
              <w:jc w:val="center"/>
            </w:pPr>
            <w:r w:rsidRPr="00F4323E">
              <w:t>86563,5</w:t>
            </w:r>
          </w:p>
        </w:tc>
      </w:tr>
      <w:tr w:rsidR="00F4323E" w:rsidRPr="00F4323E">
        <w:tblPrEx>
          <w:tblBorders>
            <w:insideH w:val="nil"/>
          </w:tblBorders>
        </w:tblPrEx>
        <w:tc>
          <w:tcPr>
            <w:tcW w:w="9645" w:type="dxa"/>
            <w:gridSpan w:val="7"/>
            <w:tcBorders>
              <w:top w:val="nil"/>
            </w:tcBorders>
          </w:tcPr>
          <w:p w:rsidR="001A6BE3" w:rsidRPr="00F4323E" w:rsidRDefault="001A6BE3">
            <w:pPr>
              <w:pStyle w:val="ConsPlusNormal"/>
              <w:jc w:val="both"/>
            </w:pPr>
            <w:r w:rsidRPr="00F4323E">
              <w:t xml:space="preserve">(в ред. </w:t>
            </w:r>
            <w:hyperlink r:id="rId125" w:history="1">
              <w:r w:rsidRPr="00F4323E">
                <w:t>Постановления</w:t>
              </w:r>
            </w:hyperlink>
            <w:r w:rsidRPr="00F4323E">
              <w:t xml:space="preserve"> Правительства Новгородской области от 28.12.2015 N 522)</w:t>
            </w:r>
          </w:p>
        </w:tc>
      </w:tr>
    </w:tbl>
    <w:p w:rsidR="001A6BE3" w:rsidRPr="00F4323E" w:rsidRDefault="001A6BE3">
      <w:pPr>
        <w:pStyle w:val="ConsPlusNormal"/>
        <w:jc w:val="both"/>
      </w:pPr>
      <w:r w:rsidRPr="00F4323E">
        <w:t xml:space="preserve">(п. 4 в ред. </w:t>
      </w:r>
      <w:hyperlink r:id="rId126" w:history="1">
        <w:r w:rsidRPr="00F4323E">
          <w:t>Постановления</w:t>
        </w:r>
      </w:hyperlink>
      <w:r w:rsidRPr="00F4323E">
        <w:t xml:space="preserve"> Правительства Новгородской области от 06.07.2015 N 284)</w:t>
      </w:r>
    </w:p>
    <w:p w:rsidR="001A6BE3" w:rsidRPr="00F4323E" w:rsidRDefault="001A6BE3">
      <w:pPr>
        <w:pStyle w:val="ConsPlusNormal"/>
        <w:jc w:val="both"/>
      </w:pPr>
    </w:p>
    <w:p w:rsidR="001A6BE3" w:rsidRPr="00F4323E" w:rsidRDefault="001A6BE3">
      <w:pPr>
        <w:pStyle w:val="ConsPlusNormal"/>
        <w:ind w:firstLine="540"/>
        <w:jc w:val="both"/>
      </w:pPr>
      <w:r w:rsidRPr="00F4323E">
        <w:t>5. Ожидаемые конечные результаты реализации подпрограммы:</w:t>
      </w:r>
    </w:p>
    <w:p w:rsidR="001A6BE3" w:rsidRPr="00F4323E" w:rsidRDefault="001A6BE3">
      <w:pPr>
        <w:pStyle w:val="ConsPlusNormal"/>
        <w:ind w:firstLine="540"/>
        <w:jc w:val="both"/>
      </w:pPr>
      <w:r w:rsidRPr="00F4323E">
        <w:t xml:space="preserve">реализация </w:t>
      </w:r>
      <w:hyperlink w:anchor="P1027" w:history="1">
        <w:r w:rsidRPr="00F4323E">
          <w:t>мероприятий</w:t>
        </w:r>
      </w:hyperlink>
      <w:r w:rsidRPr="00F4323E">
        <w:t xml:space="preserve"> подпрограммы "Развитие инфраструктуры водоснабжения и водоотведения населенных пунктов Новгородской области" в полном объеме;</w:t>
      </w:r>
    </w:p>
    <w:p w:rsidR="001A6BE3" w:rsidRPr="00F4323E" w:rsidRDefault="001A6BE3">
      <w:pPr>
        <w:pStyle w:val="ConsPlusNormal"/>
        <w:ind w:firstLine="540"/>
        <w:jc w:val="both"/>
      </w:pPr>
      <w:r w:rsidRPr="00F4323E">
        <w:t xml:space="preserve">реализация </w:t>
      </w:r>
      <w:hyperlink w:anchor="P1465" w:history="1">
        <w:r w:rsidRPr="00F4323E">
          <w:t>мероприятий</w:t>
        </w:r>
      </w:hyperlink>
      <w:r w:rsidRPr="00F4323E">
        <w:t xml:space="preserve"> подпрограммы "Газификация Новгородской области" в полном объеме;</w:t>
      </w:r>
    </w:p>
    <w:p w:rsidR="001A6BE3" w:rsidRPr="00F4323E" w:rsidRDefault="001A6BE3">
      <w:pPr>
        <w:pStyle w:val="ConsPlusNormal"/>
        <w:ind w:firstLine="540"/>
        <w:jc w:val="both"/>
      </w:pPr>
      <w:r w:rsidRPr="00F4323E">
        <w:t xml:space="preserve">реализация </w:t>
      </w:r>
      <w:hyperlink w:anchor="P2015" w:history="1">
        <w:r w:rsidRPr="00F4323E">
          <w:t>мероприятий</w:t>
        </w:r>
      </w:hyperlink>
      <w:r w:rsidRPr="00F4323E">
        <w:t xml:space="preserve"> подпрограммы "Энергосбережение в Новгородской области", предусмотренных в 2014 - 2018 годах.</w:t>
      </w:r>
    </w:p>
    <w:p w:rsidR="001A6BE3" w:rsidRPr="00F4323E" w:rsidRDefault="001A6BE3">
      <w:pPr>
        <w:pStyle w:val="ConsPlusNormal"/>
        <w:jc w:val="both"/>
      </w:pPr>
      <w:r w:rsidRPr="00F4323E">
        <w:t xml:space="preserve">(в ред. </w:t>
      </w:r>
      <w:hyperlink r:id="rId127" w:history="1">
        <w:r w:rsidRPr="00F4323E">
          <w:t>Постановления</w:t>
        </w:r>
      </w:hyperlink>
      <w:r w:rsidRPr="00F4323E">
        <w:t xml:space="preserve"> Правительства Новгородской области от 30.12.2014 N 670)</w:t>
      </w:r>
    </w:p>
    <w:p w:rsidR="001A6BE3" w:rsidRPr="00F4323E" w:rsidRDefault="001A6BE3">
      <w:pPr>
        <w:pStyle w:val="ConsPlusNormal"/>
        <w:jc w:val="both"/>
      </w:pPr>
    </w:p>
    <w:p w:rsidR="001A6BE3" w:rsidRPr="00F4323E" w:rsidRDefault="001A6BE3">
      <w:pPr>
        <w:pStyle w:val="ConsPlusNormal"/>
        <w:jc w:val="center"/>
      </w:pPr>
      <w:r w:rsidRPr="00F4323E">
        <w:t>Мероприятия подпрограммы</w:t>
      </w:r>
    </w:p>
    <w:p w:rsidR="001A6BE3" w:rsidRPr="00F4323E" w:rsidRDefault="001A6BE3">
      <w:pPr>
        <w:pStyle w:val="ConsPlusNormal"/>
        <w:jc w:val="center"/>
      </w:pPr>
      <w:r w:rsidRPr="00F4323E">
        <w:t>"Обеспечение государственного управления</w:t>
      </w:r>
    </w:p>
    <w:p w:rsidR="001A6BE3" w:rsidRPr="00F4323E" w:rsidRDefault="001A6BE3">
      <w:pPr>
        <w:pStyle w:val="ConsPlusNormal"/>
        <w:jc w:val="center"/>
      </w:pPr>
      <w:r w:rsidRPr="00F4323E">
        <w:t>в сфере жилищно-коммунального хозяйства и</w:t>
      </w:r>
    </w:p>
    <w:p w:rsidR="001A6BE3" w:rsidRPr="00F4323E" w:rsidRDefault="001A6BE3">
      <w:pPr>
        <w:pStyle w:val="ConsPlusNormal"/>
        <w:jc w:val="center"/>
      </w:pPr>
      <w:r w:rsidRPr="00F4323E">
        <w:t>топливно-энергетического комплекса Новгородской области"</w:t>
      </w:r>
    </w:p>
    <w:p w:rsidR="001A6BE3" w:rsidRPr="00F4323E" w:rsidRDefault="001A6BE3">
      <w:pPr>
        <w:pStyle w:val="ConsPlusNormal"/>
        <w:jc w:val="center"/>
      </w:pPr>
      <w:r w:rsidRPr="00F4323E">
        <w:t xml:space="preserve">(в ред. </w:t>
      </w:r>
      <w:hyperlink r:id="rId128" w:history="1">
        <w:r w:rsidRPr="00F4323E">
          <w:t>Постановления</w:t>
        </w:r>
      </w:hyperlink>
      <w:r w:rsidRPr="00F4323E">
        <w:t xml:space="preserve"> Правительства Новгородской области</w:t>
      </w:r>
    </w:p>
    <w:p w:rsidR="001A6BE3" w:rsidRPr="00F4323E" w:rsidRDefault="001A6BE3">
      <w:pPr>
        <w:pStyle w:val="ConsPlusNormal"/>
        <w:jc w:val="center"/>
      </w:pPr>
      <w:r w:rsidRPr="00F4323E">
        <w:t>от 28.12.2015 N 522)</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402"/>
        <w:gridCol w:w="907"/>
        <w:gridCol w:w="794"/>
        <w:gridCol w:w="1559"/>
        <w:gridCol w:w="1304"/>
        <w:gridCol w:w="1020"/>
        <w:gridCol w:w="964"/>
        <w:gridCol w:w="964"/>
        <w:gridCol w:w="964"/>
        <w:gridCol w:w="1134"/>
      </w:tblGrid>
      <w:tr w:rsidR="00F4323E" w:rsidRPr="00F4323E">
        <w:tc>
          <w:tcPr>
            <w:tcW w:w="567" w:type="dxa"/>
            <w:vMerge w:val="restart"/>
            <w:vAlign w:val="center"/>
          </w:tcPr>
          <w:p w:rsidR="001A6BE3" w:rsidRPr="00F4323E" w:rsidRDefault="001A6BE3">
            <w:pPr>
              <w:pStyle w:val="ConsPlusNormal"/>
              <w:jc w:val="center"/>
            </w:pPr>
            <w:r w:rsidRPr="00F4323E">
              <w:t>N п/п</w:t>
            </w:r>
          </w:p>
        </w:tc>
        <w:tc>
          <w:tcPr>
            <w:tcW w:w="3402" w:type="dxa"/>
            <w:vMerge w:val="restart"/>
            <w:vAlign w:val="center"/>
          </w:tcPr>
          <w:p w:rsidR="001A6BE3" w:rsidRPr="00F4323E" w:rsidRDefault="001A6BE3">
            <w:pPr>
              <w:pStyle w:val="ConsPlusNormal"/>
              <w:jc w:val="center"/>
            </w:pPr>
            <w:r w:rsidRPr="00F4323E">
              <w:t>Наименование мероприятия</w:t>
            </w:r>
          </w:p>
        </w:tc>
        <w:tc>
          <w:tcPr>
            <w:tcW w:w="907" w:type="dxa"/>
            <w:vMerge w:val="restart"/>
            <w:vAlign w:val="center"/>
          </w:tcPr>
          <w:p w:rsidR="001A6BE3" w:rsidRPr="00F4323E" w:rsidRDefault="001A6BE3">
            <w:pPr>
              <w:pStyle w:val="ConsPlusNormal"/>
              <w:jc w:val="center"/>
            </w:pPr>
            <w:r w:rsidRPr="00F4323E">
              <w:t>Исполнитель мероприятия</w:t>
            </w:r>
          </w:p>
        </w:tc>
        <w:tc>
          <w:tcPr>
            <w:tcW w:w="794" w:type="dxa"/>
            <w:vMerge w:val="restart"/>
            <w:vAlign w:val="center"/>
          </w:tcPr>
          <w:p w:rsidR="001A6BE3" w:rsidRPr="00F4323E" w:rsidRDefault="001A6BE3">
            <w:pPr>
              <w:pStyle w:val="ConsPlusNormal"/>
              <w:jc w:val="center"/>
            </w:pPr>
            <w:r w:rsidRPr="00F4323E">
              <w:t>Срок реализации</w:t>
            </w:r>
          </w:p>
        </w:tc>
        <w:tc>
          <w:tcPr>
            <w:tcW w:w="1559" w:type="dxa"/>
            <w:vMerge w:val="restart"/>
            <w:vAlign w:val="center"/>
          </w:tcPr>
          <w:p w:rsidR="001A6BE3" w:rsidRPr="00F4323E" w:rsidRDefault="001A6BE3">
            <w:pPr>
              <w:pStyle w:val="ConsPlusNormal"/>
              <w:jc w:val="center"/>
            </w:pPr>
            <w:r w:rsidRPr="00F4323E">
              <w:t>Целевой показатель (номер целевого показателя из паспорта подпрограммы)</w:t>
            </w:r>
          </w:p>
        </w:tc>
        <w:tc>
          <w:tcPr>
            <w:tcW w:w="1304" w:type="dxa"/>
            <w:vMerge w:val="restart"/>
            <w:vAlign w:val="center"/>
          </w:tcPr>
          <w:p w:rsidR="001A6BE3" w:rsidRPr="00F4323E" w:rsidRDefault="001A6BE3">
            <w:pPr>
              <w:pStyle w:val="ConsPlusNormal"/>
              <w:jc w:val="center"/>
            </w:pPr>
            <w:r w:rsidRPr="00F4323E">
              <w:t>Источник финансирования</w:t>
            </w:r>
          </w:p>
        </w:tc>
        <w:tc>
          <w:tcPr>
            <w:tcW w:w="5046" w:type="dxa"/>
            <w:gridSpan w:val="5"/>
            <w:vAlign w:val="center"/>
          </w:tcPr>
          <w:p w:rsidR="001A6BE3" w:rsidRPr="00F4323E" w:rsidRDefault="001A6BE3">
            <w:pPr>
              <w:pStyle w:val="ConsPlusNormal"/>
              <w:jc w:val="center"/>
            </w:pPr>
            <w:r w:rsidRPr="00F4323E">
              <w:t>Объем финансирования по годам (тыс. руб.)</w:t>
            </w:r>
          </w:p>
        </w:tc>
      </w:tr>
      <w:tr w:rsidR="00F4323E" w:rsidRPr="00F4323E">
        <w:tc>
          <w:tcPr>
            <w:tcW w:w="567" w:type="dxa"/>
            <w:vMerge/>
          </w:tcPr>
          <w:p w:rsidR="001A6BE3" w:rsidRPr="00F4323E" w:rsidRDefault="001A6BE3"/>
        </w:tc>
        <w:tc>
          <w:tcPr>
            <w:tcW w:w="3402" w:type="dxa"/>
            <w:vMerge/>
          </w:tcPr>
          <w:p w:rsidR="001A6BE3" w:rsidRPr="00F4323E" w:rsidRDefault="001A6BE3"/>
        </w:tc>
        <w:tc>
          <w:tcPr>
            <w:tcW w:w="907" w:type="dxa"/>
            <w:vMerge/>
          </w:tcPr>
          <w:p w:rsidR="001A6BE3" w:rsidRPr="00F4323E" w:rsidRDefault="001A6BE3"/>
        </w:tc>
        <w:tc>
          <w:tcPr>
            <w:tcW w:w="794" w:type="dxa"/>
            <w:vMerge/>
          </w:tcPr>
          <w:p w:rsidR="001A6BE3" w:rsidRPr="00F4323E" w:rsidRDefault="001A6BE3"/>
        </w:tc>
        <w:tc>
          <w:tcPr>
            <w:tcW w:w="1559" w:type="dxa"/>
            <w:vMerge/>
          </w:tcPr>
          <w:p w:rsidR="001A6BE3" w:rsidRPr="00F4323E" w:rsidRDefault="001A6BE3"/>
        </w:tc>
        <w:tc>
          <w:tcPr>
            <w:tcW w:w="1304" w:type="dxa"/>
            <w:vMerge/>
          </w:tcPr>
          <w:p w:rsidR="001A6BE3" w:rsidRPr="00F4323E" w:rsidRDefault="001A6BE3"/>
        </w:tc>
        <w:tc>
          <w:tcPr>
            <w:tcW w:w="1020" w:type="dxa"/>
            <w:vAlign w:val="center"/>
          </w:tcPr>
          <w:p w:rsidR="001A6BE3" w:rsidRPr="00F4323E" w:rsidRDefault="001A6BE3">
            <w:pPr>
              <w:pStyle w:val="ConsPlusNormal"/>
              <w:jc w:val="center"/>
            </w:pPr>
            <w:r w:rsidRPr="00F4323E">
              <w:t>2014</w:t>
            </w:r>
          </w:p>
        </w:tc>
        <w:tc>
          <w:tcPr>
            <w:tcW w:w="964" w:type="dxa"/>
            <w:vAlign w:val="center"/>
          </w:tcPr>
          <w:p w:rsidR="001A6BE3" w:rsidRPr="00F4323E" w:rsidRDefault="001A6BE3">
            <w:pPr>
              <w:pStyle w:val="ConsPlusNormal"/>
              <w:jc w:val="center"/>
            </w:pPr>
            <w:r w:rsidRPr="00F4323E">
              <w:t>2015</w:t>
            </w:r>
          </w:p>
        </w:tc>
        <w:tc>
          <w:tcPr>
            <w:tcW w:w="964" w:type="dxa"/>
            <w:vAlign w:val="center"/>
          </w:tcPr>
          <w:p w:rsidR="001A6BE3" w:rsidRPr="00F4323E" w:rsidRDefault="001A6BE3">
            <w:pPr>
              <w:pStyle w:val="ConsPlusNormal"/>
              <w:jc w:val="center"/>
            </w:pPr>
            <w:r w:rsidRPr="00F4323E">
              <w:t>2016</w:t>
            </w:r>
          </w:p>
        </w:tc>
        <w:tc>
          <w:tcPr>
            <w:tcW w:w="964" w:type="dxa"/>
            <w:vAlign w:val="center"/>
          </w:tcPr>
          <w:p w:rsidR="001A6BE3" w:rsidRPr="00F4323E" w:rsidRDefault="001A6BE3">
            <w:pPr>
              <w:pStyle w:val="ConsPlusNormal"/>
              <w:jc w:val="center"/>
            </w:pPr>
            <w:r w:rsidRPr="00F4323E">
              <w:t>2017</w:t>
            </w:r>
          </w:p>
        </w:tc>
        <w:tc>
          <w:tcPr>
            <w:tcW w:w="1134" w:type="dxa"/>
            <w:vAlign w:val="center"/>
          </w:tcPr>
          <w:p w:rsidR="001A6BE3" w:rsidRPr="00F4323E" w:rsidRDefault="001A6BE3">
            <w:pPr>
              <w:pStyle w:val="ConsPlusNormal"/>
              <w:jc w:val="center"/>
            </w:pPr>
            <w:r w:rsidRPr="00F4323E">
              <w:t>2018</w:t>
            </w:r>
          </w:p>
        </w:tc>
      </w:tr>
      <w:tr w:rsidR="00F4323E" w:rsidRPr="00F4323E">
        <w:tc>
          <w:tcPr>
            <w:tcW w:w="567" w:type="dxa"/>
          </w:tcPr>
          <w:p w:rsidR="001A6BE3" w:rsidRPr="00F4323E" w:rsidRDefault="001A6BE3">
            <w:pPr>
              <w:pStyle w:val="ConsPlusNormal"/>
              <w:jc w:val="center"/>
            </w:pPr>
            <w:r w:rsidRPr="00F4323E">
              <w:t>1.</w:t>
            </w:r>
          </w:p>
        </w:tc>
        <w:tc>
          <w:tcPr>
            <w:tcW w:w="13012" w:type="dxa"/>
            <w:gridSpan w:val="10"/>
          </w:tcPr>
          <w:p w:rsidR="001A6BE3" w:rsidRPr="00F4323E" w:rsidRDefault="001A6BE3">
            <w:pPr>
              <w:pStyle w:val="ConsPlusNormal"/>
            </w:pPr>
            <w:r w:rsidRPr="00F4323E">
              <w:t>Задача 1. Обеспечение деятельности департамента</w:t>
            </w:r>
          </w:p>
        </w:tc>
      </w:tr>
      <w:tr w:rsidR="00F4323E" w:rsidRPr="00F4323E">
        <w:tc>
          <w:tcPr>
            <w:tcW w:w="567" w:type="dxa"/>
          </w:tcPr>
          <w:p w:rsidR="001A6BE3" w:rsidRPr="00F4323E" w:rsidRDefault="001A6BE3">
            <w:pPr>
              <w:pStyle w:val="ConsPlusNormal"/>
              <w:jc w:val="center"/>
            </w:pPr>
            <w:r w:rsidRPr="00F4323E">
              <w:t>1.1.</w:t>
            </w:r>
          </w:p>
        </w:tc>
        <w:tc>
          <w:tcPr>
            <w:tcW w:w="3402" w:type="dxa"/>
          </w:tcPr>
          <w:p w:rsidR="001A6BE3" w:rsidRPr="00F4323E" w:rsidRDefault="001A6BE3">
            <w:pPr>
              <w:pStyle w:val="ConsPlusNormal"/>
            </w:pPr>
            <w:r w:rsidRPr="00F4323E">
              <w:t>Кадровое, материально-техническое и хозяйственное обеспечение деятельности департамента</w:t>
            </w:r>
          </w:p>
        </w:tc>
        <w:tc>
          <w:tcPr>
            <w:tcW w:w="907" w:type="dxa"/>
          </w:tcPr>
          <w:p w:rsidR="001A6BE3" w:rsidRPr="00F4323E" w:rsidRDefault="001A6BE3">
            <w:pPr>
              <w:pStyle w:val="ConsPlusNormal"/>
            </w:pPr>
            <w:r w:rsidRPr="00F4323E">
              <w:t>департамент</w:t>
            </w:r>
          </w:p>
        </w:tc>
        <w:tc>
          <w:tcPr>
            <w:tcW w:w="794" w:type="dxa"/>
          </w:tcPr>
          <w:p w:rsidR="001A6BE3" w:rsidRPr="00F4323E" w:rsidRDefault="001A6BE3">
            <w:pPr>
              <w:pStyle w:val="ConsPlusNormal"/>
              <w:jc w:val="center"/>
            </w:pPr>
            <w:r w:rsidRPr="00F4323E">
              <w:t>2014 - 2018 годы</w:t>
            </w:r>
          </w:p>
        </w:tc>
        <w:tc>
          <w:tcPr>
            <w:tcW w:w="1559" w:type="dxa"/>
          </w:tcPr>
          <w:p w:rsidR="001A6BE3" w:rsidRPr="00F4323E" w:rsidRDefault="001A6BE3">
            <w:pPr>
              <w:pStyle w:val="ConsPlusNormal"/>
              <w:jc w:val="center"/>
            </w:pPr>
            <w:r w:rsidRPr="00F4323E">
              <w:t>1.1, 2.1</w:t>
            </w:r>
          </w:p>
        </w:tc>
        <w:tc>
          <w:tcPr>
            <w:tcW w:w="1304" w:type="dxa"/>
          </w:tcPr>
          <w:p w:rsidR="001A6BE3" w:rsidRPr="00F4323E" w:rsidRDefault="001A6BE3">
            <w:pPr>
              <w:pStyle w:val="ConsPlusNormal"/>
            </w:pPr>
            <w:r w:rsidRPr="00F4323E">
              <w:t>областной бюджет</w:t>
            </w:r>
          </w:p>
        </w:tc>
        <w:tc>
          <w:tcPr>
            <w:tcW w:w="1020" w:type="dxa"/>
          </w:tcPr>
          <w:p w:rsidR="001A6BE3" w:rsidRPr="00F4323E" w:rsidRDefault="001A6BE3">
            <w:pPr>
              <w:pStyle w:val="ConsPlusNormal"/>
            </w:pPr>
            <w:r w:rsidRPr="00F4323E">
              <w:t>12136,6</w:t>
            </w:r>
          </w:p>
        </w:tc>
        <w:tc>
          <w:tcPr>
            <w:tcW w:w="964" w:type="dxa"/>
          </w:tcPr>
          <w:p w:rsidR="001A6BE3" w:rsidRPr="00F4323E" w:rsidRDefault="001A6BE3">
            <w:pPr>
              <w:pStyle w:val="ConsPlusNormal"/>
            </w:pPr>
            <w:r w:rsidRPr="00F4323E">
              <w:t>11637,2</w:t>
            </w:r>
          </w:p>
        </w:tc>
        <w:tc>
          <w:tcPr>
            <w:tcW w:w="964" w:type="dxa"/>
          </w:tcPr>
          <w:p w:rsidR="001A6BE3" w:rsidRPr="00F4323E" w:rsidRDefault="001A6BE3">
            <w:pPr>
              <w:pStyle w:val="ConsPlusNormal"/>
            </w:pPr>
            <w:r w:rsidRPr="00F4323E">
              <w:t>11624,3</w:t>
            </w:r>
          </w:p>
        </w:tc>
        <w:tc>
          <w:tcPr>
            <w:tcW w:w="964" w:type="dxa"/>
          </w:tcPr>
          <w:p w:rsidR="001A6BE3" w:rsidRPr="00F4323E" w:rsidRDefault="001A6BE3">
            <w:pPr>
              <w:pStyle w:val="ConsPlusNormal"/>
            </w:pPr>
            <w:r w:rsidRPr="00F4323E">
              <w:t>12574,2</w:t>
            </w:r>
          </w:p>
        </w:tc>
        <w:tc>
          <w:tcPr>
            <w:tcW w:w="1134" w:type="dxa"/>
          </w:tcPr>
          <w:p w:rsidR="001A6BE3" w:rsidRPr="00F4323E" w:rsidRDefault="001A6BE3">
            <w:pPr>
              <w:pStyle w:val="ConsPlusNormal"/>
            </w:pPr>
            <w:r w:rsidRPr="00F4323E">
              <w:t>12189,1</w:t>
            </w:r>
          </w:p>
        </w:tc>
      </w:tr>
      <w:tr w:rsidR="00F4323E" w:rsidRPr="00F4323E">
        <w:tc>
          <w:tcPr>
            <w:tcW w:w="567" w:type="dxa"/>
          </w:tcPr>
          <w:p w:rsidR="001A6BE3" w:rsidRPr="00F4323E" w:rsidRDefault="001A6BE3">
            <w:pPr>
              <w:pStyle w:val="ConsPlusNormal"/>
              <w:jc w:val="center"/>
            </w:pPr>
            <w:r w:rsidRPr="00F4323E">
              <w:t>2.</w:t>
            </w:r>
          </w:p>
        </w:tc>
        <w:tc>
          <w:tcPr>
            <w:tcW w:w="13012" w:type="dxa"/>
            <w:gridSpan w:val="10"/>
          </w:tcPr>
          <w:p w:rsidR="001A6BE3" w:rsidRPr="00F4323E" w:rsidRDefault="001A6BE3">
            <w:pPr>
              <w:pStyle w:val="ConsPlusNormal"/>
            </w:pPr>
            <w:r w:rsidRPr="00F4323E">
              <w:t>Задача 2. Обеспечение деятельности учреждения</w:t>
            </w:r>
          </w:p>
        </w:tc>
      </w:tr>
      <w:tr w:rsidR="00F4323E" w:rsidRPr="00F4323E">
        <w:tc>
          <w:tcPr>
            <w:tcW w:w="567" w:type="dxa"/>
          </w:tcPr>
          <w:p w:rsidR="001A6BE3" w:rsidRPr="00F4323E" w:rsidRDefault="001A6BE3">
            <w:pPr>
              <w:pStyle w:val="ConsPlusNormal"/>
              <w:jc w:val="center"/>
            </w:pPr>
            <w:r w:rsidRPr="00F4323E">
              <w:t>2.1.</w:t>
            </w:r>
          </w:p>
        </w:tc>
        <w:tc>
          <w:tcPr>
            <w:tcW w:w="3402" w:type="dxa"/>
          </w:tcPr>
          <w:p w:rsidR="001A6BE3" w:rsidRPr="00F4323E" w:rsidRDefault="001A6BE3">
            <w:pPr>
              <w:pStyle w:val="ConsPlusNormal"/>
            </w:pPr>
            <w:r w:rsidRPr="00F4323E">
              <w:t>Кадровое, материально-техническое и хозяйственное обеспечение деятельности учреждения</w:t>
            </w:r>
          </w:p>
        </w:tc>
        <w:tc>
          <w:tcPr>
            <w:tcW w:w="907" w:type="dxa"/>
          </w:tcPr>
          <w:p w:rsidR="001A6BE3" w:rsidRPr="00F4323E" w:rsidRDefault="001A6BE3">
            <w:pPr>
              <w:pStyle w:val="ConsPlusNormal"/>
            </w:pPr>
            <w:r w:rsidRPr="00F4323E">
              <w:t>департамент</w:t>
            </w:r>
          </w:p>
        </w:tc>
        <w:tc>
          <w:tcPr>
            <w:tcW w:w="794" w:type="dxa"/>
          </w:tcPr>
          <w:p w:rsidR="001A6BE3" w:rsidRPr="00F4323E" w:rsidRDefault="001A6BE3">
            <w:pPr>
              <w:pStyle w:val="ConsPlusNormal"/>
              <w:jc w:val="center"/>
            </w:pPr>
            <w:r w:rsidRPr="00F4323E">
              <w:t>2014 - 2018 годы</w:t>
            </w:r>
          </w:p>
        </w:tc>
        <w:tc>
          <w:tcPr>
            <w:tcW w:w="1559" w:type="dxa"/>
          </w:tcPr>
          <w:p w:rsidR="001A6BE3" w:rsidRPr="00F4323E" w:rsidRDefault="001A6BE3">
            <w:pPr>
              <w:pStyle w:val="ConsPlusNormal"/>
              <w:jc w:val="center"/>
            </w:pPr>
            <w:r w:rsidRPr="00F4323E">
              <w:t>2.1</w:t>
            </w:r>
          </w:p>
        </w:tc>
        <w:tc>
          <w:tcPr>
            <w:tcW w:w="1304" w:type="dxa"/>
          </w:tcPr>
          <w:p w:rsidR="001A6BE3" w:rsidRPr="00F4323E" w:rsidRDefault="001A6BE3">
            <w:pPr>
              <w:pStyle w:val="ConsPlusNormal"/>
            </w:pPr>
            <w:r w:rsidRPr="00F4323E">
              <w:t>областной бюджет</w:t>
            </w:r>
          </w:p>
        </w:tc>
        <w:tc>
          <w:tcPr>
            <w:tcW w:w="1020" w:type="dxa"/>
          </w:tcPr>
          <w:p w:rsidR="001A6BE3" w:rsidRPr="00F4323E" w:rsidRDefault="001A6BE3">
            <w:pPr>
              <w:pStyle w:val="ConsPlusNormal"/>
            </w:pPr>
            <w:r w:rsidRPr="00F4323E">
              <w:t>4137,3</w:t>
            </w:r>
          </w:p>
        </w:tc>
        <w:tc>
          <w:tcPr>
            <w:tcW w:w="964" w:type="dxa"/>
          </w:tcPr>
          <w:p w:rsidR="001A6BE3" w:rsidRPr="00F4323E" w:rsidRDefault="001A6BE3">
            <w:pPr>
              <w:pStyle w:val="ConsPlusNormal"/>
            </w:pPr>
            <w:r w:rsidRPr="00F4323E">
              <w:t>5313,2</w:t>
            </w:r>
          </w:p>
        </w:tc>
        <w:tc>
          <w:tcPr>
            <w:tcW w:w="964" w:type="dxa"/>
          </w:tcPr>
          <w:p w:rsidR="001A6BE3" w:rsidRPr="00F4323E" w:rsidRDefault="001A6BE3">
            <w:pPr>
              <w:pStyle w:val="ConsPlusNormal"/>
            </w:pPr>
            <w:r w:rsidRPr="00F4323E">
              <w:t>5321,4</w:t>
            </w:r>
          </w:p>
        </w:tc>
        <w:tc>
          <w:tcPr>
            <w:tcW w:w="964" w:type="dxa"/>
          </w:tcPr>
          <w:p w:rsidR="001A6BE3" w:rsidRPr="00F4323E" w:rsidRDefault="001A6BE3">
            <w:pPr>
              <w:pStyle w:val="ConsPlusNormal"/>
            </w:pPr>
            <w:r w:rsidRPr="00F4323E">
              <w:t>5676,1</w:t>
            </w:r>
          </w:p>
        </w:tc>
        <w:tc>
          <w:tcPr>
            <w:tcW w:w="1134" w:type="dxa"/>
          </w:tcPr>
          <w:p w:rsidR="001A6BE3" w:rsidRPr="00F4323E" w:rsidRDefault="001A6BE3">
            <w:pPr>
              <w:pStyle w:val="ConsPlusNormal"/>
            </w:pPr>
            <w:r w:rsidRPr="00F4323E">
              <w:t>5954,1</w:t>
            </w:r>
          </w:p>
        </w:tc>
      </w:tr>
      <w:tr w:rsidR="00F4323E" w:rsidRPr="00F4323E">
        <w:tc>
          <w:tcPr>
            <w:tcW w:w="567" w:type="dxa"/>
            <w:vAlign w:val="center"/>
          </w:tcPr>
          <w:p w:rsidR="001A6BE3" w:rsidRPr="00F4323E" w:rsidRDefault="001A6BE3">
            <w:pPr>
              <w:pStyle w:val="ConsPlusNormal"/>
            </w:pPr>
          </w:p>
        </w:tc>
        <w:tc>
          <w:tcPr>
            <w:tcW w:w="3402" w:type="dxa"/>
          </w:tcPr>
          <w:p w:rsidR="001A6BE3" w:rsidRPr="00F4323E" w:rsidRDefault="001A6BE3">
            <w:pPr>
              <w:pStyle w:val="ConsPlusNormal"/>
            </w:pPr>
            <w:r w:rsidRPr="00F4323E">
              <w:t>ВСЕГО</w:t>
            </w:r>
          </w:p>
        </w:tc>
        <w:tc>
          <w:tcPr>
            <w:tcW w:w="907" w:type="dxa"/>
          </w:tcPr>
          <w:p w:rsidR="001A6BE3" w:rsidRPr="00F4323E" w:rsidRDefault="001A6BE3">
            <w:pPr>
              <w:pStyle w:val="ConsPlusNormal"/>
            </w:pPr>
          </w:p>
        </w:tc>
        <w:tc>
          <w:tcPr>
            <w:tcW w:w="794" w:type="dxa"/>
          </w:tcPr>
          <w:p w:rsidR="001A6BE3" w:rsidRPr="00F4323E" w:rsidRDefault="001A6BE3">
            <w:pPr>
              <w:pStyle w:val="ConsPlusNormal"/>
            </w:pPr>
          </w:p>
        </w:tc>
        <w:tc>
          <w:tcPr>
            <w:tcW w:w="1559" w:type="dxa"/>
          </w:tcPr>
          <w:p w:rsidR="001A6BE3" w:rsidRPr="00F4323E" w:rsidRDefault="001A6BE3">
            <w:pPr>
              <w:pStyle w:val="ConsPlusNormal"/>
            </w:pPr>
          </w:p>
        </w:tc>
        <w:tc>
          <w:tcPr>
            <w:tcW w:w="1304" w:type="dxa"/>
          </w:tcPr>
          <w:p w:rsidR="001A6BE3" w:rsidRPr="00F4323E" w:rsidRDefault="001A6BE3">
            <w:pPr>
              <w:pStyle w:val="ConsPlusNormal"/>
            </w:pPr>
          </w:p>
        </w:tc>
        <w:tc>
          <w:tcPr>
            <w:tcW w:w="1020" w:type="dxa"/>
          </w:tcPr>
          <w:p w:rsidR="001A6BE3" w:rsidRPr="00F4323E" w:rsidRDefault="001A6BE3">
            <w:pPr>
              <w:pStyle w:val="ConsPlusNormal"/>
            </w:pPr>
            <w:r w:rsidRPr="00F4323E">
              <w:t>16273,9</w:t>
            </w:r>
          </w:p>
        </w:tc>
        <w:tc>
          <w:tcPr>
            <w:tcW w:w="964" w:type="dxa"/>
          </w:tcPr>
          <w:p w:rsidR="001A6BE3" w:rsidRPr="00F4323E" w:rsidRDefault="001A6BE3">
            <w:pPr>
              <w:pStyle w:val="ConsPlusNormal"/>
            </w:pPr>
            <w:r w:rsidRPr="00F4323E">
              <w:t>16950,4</w:t>
            </w:r>
          </w:p>
        </w:tc>
        <w:tc>
          <w:tcPr>
            <w:tcW w:w="964" w:type="dxa"/>
          </w:tcPr>
          <w:p w:rsidR="001A6BE3" w:rsidRPr="00F4323E" w:rsidRDefault="001A6BE3">
            <w:pPr>
              <w:pStyle w:val="ConsPlusNormal"/>
            </w:pPr>
            <w:r w:rsidRPr="00F4323E">
              <w:t>16945,7</w:t>
            </w:r>
          </w:p>
        </w:tc>
        <w:tc>
          <w:tcPr>
            <w:tcW w:w="964" w:type="dxa"/>
          </w:tcPr>
          <w:p w:rsidR="001A6BE3" w:rsidRPr="00F4323E" w:rsidRDefault="001A6BE3">
            <w:pPr>
              <w:pStyle w:val="ConsPlusNormal"/>
            </w:pPr>
            <w:r w:rsidRPr="00F4323E">
              <w:t>18250,3</w:t>
            </w:r>
          </w:p>
        </w:tc>
        <w:tc>
          <w:tcPr>
            <w:tcW w:w="1134" w:type="dxa"/>
          </w:tcPr>
          <w:p w:rsidR="001A6BE3" w:rsidRPr="00F4323E" w:rsidRDefault="001A6BE3">
            <w:pPr>
              <w:pStyle w:val="ConsPlusNormal"/>
            </w:pPr>
            <w:r w:rsidRPr="00F4323E">
              <w:t>18143,2</w:t>
            </w:r>
          </w:p>
        </w:tc>
      </w:tr>
    </w:tbl>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both"/>
      </w:pPr>
    </w:p>
    <w:p w:rsidR="001A6BE3" w:rsidRPr="00F4323E" w:rsidRDefault="001A6BE3">
      <w:pPr>
        <w:pStyle w:val="ConsPlusNormal"/>
        <w:jc w:val="right"/>
      </w:pPr>
      <w:r w:rsidRPr="00F4323E">
        <w:t>Приложение</w:t>
      </w:r>
    </w:p>
    <w:p w:rsidR="001A6BE3" w:rsidRPr="00F4323E" w:rsidRDefault="001A6BE3">
      <w:pPr>
        <w:pStyle w:val="ConsPlusNormal"/>
        <w:jc w:val="right"/>
      </w:pPr>
      <w:r w:rsidRPr="00F4323E">
        <w:t>к государственной программе</w:t>
      </w:r>
    </w:p>
    <w:p w:rsidR="001A6BE3" w:rsidRPr="00F4323E" w:rsidRDefault="001A6BE3">
      <w:pPr>
        <w:pStyle w:val="ConsPlusNormal"/>
        <w:jc w:val="right"/>
      </w:pPr>
      <w:r w:rsidRPr="00F4323E">
        <w:t>Новгородской области "Улучшение жилищных</w:t>
      </w:r>
    </w:p>
    <w:p w:rsidR="001A6BE3" w:rsidRPr="00F4323E" w:rsidRDefault="001A6BE3">
      <w:pPr>
        <w:pStyle w:val="ConsPlusNormal"/>
        <w:jc w:val="right"/>
      </w:pPr>
      <w:r w:rsidRPr="00F4323E">
        <w:t>условий граждан и повышение качества</w:t>
      </w:r>
    </w:p>
    <w:p w:rsidR="001A6BE3" w:rsidRPr="00F4323E" w:rsidRDefault="001A6BE3">
      <w:pPr>
        <w:pStyle w:val="ConsPlusNormal"/>
        <w:jc w:val="right"/>
      </w:pPr>
      <w:r w:rsidRPr="00F4323E">
        <w:t>жилищно-коммунальных услуг</w:t>
      </w:r>
    </w:p>
    <w:p w:rsidR="001A6BE3" w:rsidRPr="00F4323E" w:rsidRDefault="001A6BE3">
      <w:pPr>
        <w:pStyle w:val="ConsPlusNormal"/>
        <w:jc w:val="right"/>
      </w:pPr>
      <w:r w:rsidRPr="00F4323E">
        <w:t>в Новгородской области на 2014 - 2018 годы</w:t>
      </w:r>
    </w:p>
    <w:p w:rsidR="001A6BE3" w:rsidRPr="00F4323E" w:rsidRDefault="001A6BE3">
      <w:pPr>
        <w:pStyle w:val="ConsPlusNormal"/>
        <w:jc w:val="right"/>
      </w:pPr>
      <w:r w:rsidRPr="00F4323E">
        <w:t>и на период до 2020 года"</w:t>
      </w:r>
    </w:p>
    <w:p w:rsidR="001A6BE3" w:rsidRPr="00F4323E" w:rsidRDefault="001A6BE3">
      <w:pPr>
        <w:pStyle w:val="ConsPlusNormal"/>
        <w:jc w:val="both"/>
      </w:pPr>
    </w:p>
    <w:p w:rsidR="001A6BE3" w:rsidRPr="00F4323E" w:rsidRDefault="001A6BE3">
      <w:pPr>
        <w:pStyle w:val="ConsPlusTitle"/>
        <w:jc w:val="center"/>
      </w:pPr>
      <w:bookmarkStart w:id="37" w:name="P2831"/>
      <w:bookmarkEnd w:id="37"/>
      <w:r w:rsidRPr="00F4323E">
        <w:t>ИСТОЧНИКИ ПОЛУЧЕНИЯ ИНФОРМАЦИИ, НЕОБХОДИМОЙ ДЛЯ ОПРЕДЕЛЕНИЯ</w:t>
      </w:r>
    </w:p>
    <w:p w:rsidR="001A6BE3" w:rsidRPr="00F4323E" w:rsidRDefault="001A6BE3">
      <w:pPr>
        <w:pStyle w:val="ConsPlusTitle"/>
        <w:jc w:val="center"/>
      </w:pPr>
      <w:r w:rsidRPr="00F4323E">
        <w:t>ОЦЕНКИ ЭФФЕКТИВНОСТИ РЕАЛИЗАЦИИ ГОСУДАРСТВЕННОЙ ПРОГРАММЫ</w:t>
      </w:r>
    </w:p>
    <w:p w:rsidR="001A6BE3" w:rsidRPr="00F4323E" w:rsidRDefault="001A6B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4819"/>
        <w:gridCol w:w="3685"/>
      </w:tblGrid>
      <w:tr w:rsidR="00F4323E" w:rsidRPr="00F4323E">
        <w:tc>
          <w:tcPr>
            <w:tcW w:w="1134" w:type="dxa"/>
          </w:tcPr>
          <w:p w:rsidR="001A6BE3" w:rsidRPr="00F4323E" w:rsidRDefault="001A6BE3">
            <w:pPr>
              <w:pStyle w:val="ConsPlusNormal"/>
              <w:jc w:val="center"/>
            </w:pPr>
            <w:r w:rsidRPr="00F4323E">
              <w:t>Номер целевого показателя в государственной программе</w:t>
            </w:r>
          </w:p>
        </w:tc>
        <w:tc>
          <w:tcPr>
            <w:tcW w:w="4819" w:type="dxa"/>
          </w:tcPr>
          <w:p w:rsidR="001A6BE3" w:rsidRPr="00F4323E" w:rsidRDefault="001A6BE3">
            <w:pPr>
              <w:pStyle w:val="ConsPlusNormal"/>
              <w:jc w:val="center"/>
            </w:pPr>
            <w:r w:rsidRPr="00F4323E">
              <w:t>Целевой показатель</w:t>
            </w:r>
          </w:p>
        </w:tc>
        <w:tc>
          <w:tcPr>
            <w:tcW w:w="3685" w:type="dxa"/>
          </w:tcPr>
          <w:p w:rsidR="001A6BE3" w:rsidRPr="00F4323E" w:rsidRDefault="001A6BE3">
            <w:pPr>
              <w:pStyle w:val="ConsPlusNormal"/>
              <w:jc w:val="center"/>
            </w:pPr>
            <w:r w:rsidRPr="00F4323E">
              <w:t>Источник получения информации</w:t>
            </w:r>
          </w:p>
        </w:tc>
      </w:tr>
      <w:tr w:rsidR="00F4323E" w:rsidRPr="00F4323E">
        <w:tc>
          <w:tcPr>
            <w:tcW w:w="1134" w:type="dxa"/>
          </w:tcPr>
          <w:p w:rsidR="001A6BE3" w:rsidRPr="00F4323E" w:rsidRDefault="001A6BE3">
            <w:pPr>
              <w:pStyle w:val="ConsPlusNormal"/>
              <w:jc w:val="center"/>
            </w:pPr>
            <w:r w:rsidRPr="00F4323E">
              <w:t>1</w:t>
            </w:r>
          </w:p>
        </w:tc>
        <w:tc>
          <w:tcPr>
            <w:tcW w:w="4819" w:type="dxa"/>
          </w:tcPr>
          <w:p w:rsidR="001A6BE3" w:rsidRPr="00F4323E" w:rsidRDefault="001A6BE3">
            <w:pPr>
              <w:pStyle w:val="ConsPlusNormal"/>
              <w:jc w:val="center"/>
            </w:pPr>
            <w:r w:rsidRPr="00F4323E">
              <w:t>2</w:t>
            </w:r>
          </w:p>
        </w:tc>
        <w:tc>
          <w:tcPr>
            <w:tcW w:w="3685" w:type="dxa"/>
          </w:tcPr>
          <w:p w:rsidR="001A6BE3" w:rsidRPr="00F4323E" w:rsidRDefault="001A6BE3">
            <w:pPr>
              <w:pStyle w:val="ConsPlusNormal"/>
              <w:jc w:val="center"/>
            </w:pPr>
            <w:r w:rsidRPr="00F4323E">
              <w:t>3</w:t>
            </w:r>
          </w:p>
        </w:tc>
      </w:tr>
      <w:tr w:rsidR="00F4323E" w:rsidRPr="00F4323E">
        <w:tc>
          <w:tcPr>
            <w:tcW w:w="1134" w:type="dxa"/>
          </w:tcPr>
          <w:p w:rsidR="001A6BE3" w:rsidRPr="00F4323E" w:rsidRDefault="001A6BE3">
            <w:pPr>
              <w:pStyle w:val="ConsPlusNormal"/>
            </w:pPr>
            <w:r w:rsidRPr="00F4323E">
              <w:t>1.1.1.</w:t>
            </w:r>
          </w:p>
        </w:tc>
        <w:tc>
          <w:tcPr>
            <w:tcW w:w="4819" w:type="dxa"/>
          </w:tcPr>
          <w:p w:rsidR="001A6BE3" w:rsidRPr="00F4323E" w:rsidRDefault="001A6BE3">
            <w:pPr>
              <w:pStyle w:val="ConsPlusNormal"/>
            </w:pPr>
            <w:r w:rsidRPr="00F4323E">
              <w:t>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 (%)</w:t>
            </w:r>
          </w:p>
        </w:tc>
        <w:tc>
          <w:tcPr>
            <w:tcW w:w="3685" w:type="dxa"/>
          </w:tcPr>
          <w:p w:rsidR="001A6BE3" w:rsidRPr="00F4323E" w:rsidRDefault="001A6BE3">
            <w:pPr>
              <w:pStyle w:val="ConsPlusNormal"/>
            </w:pPr>
            <w:r w:rsidRPr="00F4323E">
              <w:t xml:space="preserve">ежегодная информация управления </w:t>
            </w:r>
            <w:proofErr w:type="spellStart"/>
            <w:r w:rsidRPr="00F4323E">
              <w:t>Роспотребнадзора</w:t>
            </w:r>
            <w:proofErr w:type="spellEnd"/>
            <w:r w:rsidRPr="00F4323E">
              <w:t xml:space="preserve"> по Новгородской области</w:t>
            </w:r>
          </w:p>
        </w:tc>
      </w:tr>
      <w:tr w:rsidR="00F4323E" w:rsidRPr="00F4323E">
        <w:tc>
          <w:tcPr>
            <w:tcW w:w="1134" w:type="dxa"/>
          </w:tcPr>
          <w:p w:rsidR="001A6BE3" w:rsidRPr="00F4323E" w:rsidRDefault="001A6BE3">
            <w:pPr>
              <w:pStyle w:val="ConsPlusNormal"/>
            </w:pPr>
            <w:r w:rsidRPr="00F4323E">
              <w:t>1.1.2.</w:t>
            </w:r>
          </w:p>
        </w:tc>
        <w:tc>
          <w:tcPr>
            <w:tcW w:w="4819" w:type="dxa"/>
          </w:tcPr>
          <w:p w:rsidR="001A6BE3" w:rsidRPr="00F4323E" w:rsidRDefault="001A6BE3">
            <w:pPr>
              <w:pStyle w:val="ConsPlusNormal"/>
            </w:pPr>
            <w:r w:rsidRPr="00F4323E">
              <w:t>Удельный вес проб воды, отбор которых произведен из водопроводной сети и которые не отвечают гигиеническим нормативам по микробиологическим показателям (%)</w:t>
            </w:r>
          </w:p>
        </w:tc>
        <w:tc>
          <w:tcPr>
            <w:tcW w:w="3685" w:type="dxa"/>
          </w:tcPr>
          <w:p w:rsidR="001A6BE3" w:rsidRPr="00F4323E" w:rsidRDefault="001A6BE3">
            <w:pPr>
              <w:pStyle w:val="ConsPlusNormal"/>
            </w:pPr>
            <w:r w:rsidRPr="00F4323E">
              <w:t xml:space="preserve">ежегодная информация управления </w:t>
            </w:r>
            <w:proofErr w:type="spellStart"/>
            <w:r w:rsidRPr="00F4323E">
              <w:t>Роспотребнадзора</w:t>
            </w:r>
            <w:proofErr w:type="spellEnd"/>
            <w:r w:rsidRPr="00F4323E">
              <w:t xml:space="preserve"> по Новгородской области</w:t>
            </w:r>
          </w:p>
        </w:tc>
      </w:tr>
      <w:tr w:rsidR="00F4323E" w:rsidRPr="00F4323E">
        <w:tc>
          <w:tcPr>
            <w:tcW w:w="1134" w:type="dxa"/>
            <w:vMerge w:val="restart"/>
          </w:tcPr>
          <w:p w:rsidR="001A6BE3" w:rsidRPr="00F4323E" w:rsidRDefault="001A6BE3">
            <w:pPr>
              <w:pStyle w:val="ConsPlusNormal"/>
            </w:pPr>
            <w:r w:rsidRPr="00F4323E">
              <w:t>1.1.3.</w:t>
            </w:r>
          </w:p>
        </w:tc>
        <w:tc>
          <w:tcPr>
            <w:tcW w:w="4819" w:type="dxa"/>
            <w:vMerge w:val="restart"/>
          </w:tcPr>
          <w:p w:rsidR="001A6BE3" w:rsidRPr="00F4323E" w:rsidRDefault="001A6BE3">
            <w:pPr>
              <w:pStyle w:val="ConsPlusNormal"/>
            </w:pPr>
            <w:r w:rsidRPr="00F4323E">
              <w:t>Доля уличной водопроводной сети, нуждающейся в замене (%)</w:t>
            </w:r>
          </w:p>
        </w:tc>
        <w:tc>
          <w:tcPr>
            <w:tcW w:w="3685" w:type="dxa"/>
            <w:tcBorders>
              <w:bottom w:val="nil"/>
            </w:tcBorders>
          </w:tcPr>
          <w:p w:rsidR="001A6BE3" w:rsidRPr="00F4323E" w:rsidRDefault="001A6BE3">
            <w:pPr>
              <w:pStyle w:val="ConsPlusNormal"/>
            </w:pPr>
            <w:r w:rsidRPr="00F4323E">
              <w:t xml:space="preserve">информация водоснабжающих организаций по форме государственного статистического наблюдения </w:t>
            </w:r>
            <w:hyperlink r:id="rId129" w:history="1">
              <w:r w:rsidRPr="00F4323E">
                <w:t>1-водопровод</w:t>
              </w:r>
            </w:hyperlink>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о деятельности коммунального комплекса (</w:t>
            </w:r>
            <w:hyperlink r:id="rId130" w:history="1">
              <w:r w:rsidRPr="00F4323E">
                <w:t>пункты 1.11.3</w:t>
              </w:r>
            </w:hyperlink>
            <w:r w:rsidRPr="00F4323E">
              <w:t xml:space="preserve">, </w:t>
            </w:r>
            <w:hyperlink r:id="rId131" w:history="1">
              <w:r w:rsidRPr="00F4323E">
                <w:t>1.33.25</w:t>
              </w:r>
            </w:hyperlink>
            <w:r w:rsidRPr="00F4323E">
              <w:t xml:space="preserve"> Плана)</w:t>
            </w:r>
          </w:p>
        </w:tc>
      </w:tr>
      <w:tr w:rsidR="00F4323E" w:rsidRPr="00F4323E">
        <w:tc>
          <w:tcPr>
            <w:tcW w:w="1134" w:type="dxa"/>
          </w:tcPr>
          <w:p w:rsidR="001A6BE3" w:rsidRPr="00F4323E" w:rsidRDefault="001A6BE3">
            <w:pPr>
              <w:pStyle w:val="ConsPlusNormal"/>
            </w:pPr>
            <w:r w:rsidRPr="00F4323E">
              <w:t>1.1.4.</w:t>
            </w:r>
          </w:p>
        </w:tc>
        <w:tc>
          <w:tcPr>
            <w:tcW w:w="4819" w:type="dxa"/>
          </w:tcPr>
          <w:p w:rsidR="001A6BE3" w:rsidRPr="00F4323E" w:rsidRDefault="001A6BE3">
            <w:pPr>
              <w:pStyle w:val="ConsPlusNormal"/>
            </w:pPr>
            <w:r w:rsidRPr="00F4323E">
              <w:t>Удельный вес проб воды, отбор которых произведен из источников нецентрализованного водоснабжения и которые не отвечают гигиеническим нормативам по микробиологическим показателям (%)</w:t>
            </w:r>
          </w:p>
        </w:tc>
        <w:tc>
          <w:tcPr>
            <w:tcW w:w="3685" w:type="dxa"/>
          </w:tcPr>
          <w:p w:rsidR="001A6BE3" w:rsidRPr="00F4323E" w:rsidRDefault="001A6BE3">
            <w:pPr>
              <w:pStyle w:val="ConsPlusNormal"/>
            </w:pPr>
            <w:r w:rsidRPr="00F4323E">
              <w:t xml:space="preserve">ежегодная информация управления </w:t>
            </w:r>
            <w:proofErr w:type="spellStart"/>
            <w:r w:rsidRPr="00F4323E">
              <w:t>Роспотребнадзора</w:t>
            </w:r>
            <w:proofErr w:type="spellEnd"/>
            <w:r w:rsidRPr="00F4323E">
              <w:t xml:space="preserve"> по Новгородской области</w:t>
            </w:r>
          </w:p>
        </w:tc>
      </w:tr>
      <w:tr w:rsidR="00F4323E" w:rsidRPr="00F4323E">
        <w:tc>
          <w:tcPr>
            <w:tcW w:w="1134" w:type="dxa"/>
            <w:vMerge w:val="restart"/>
          </w:tcPr>
          <w:p w:rsidR="001A6BE3" w:rsidRPr="00F4323E" w:rsidRDefault="001A6BE3">
            <w:pPr>
              <w:pStyle w:val="ConsPlusNormal"/>
            </w:pPr>
            <w:r w:rsidRPr="00F4323E">
              <w:t>1.2.1.</w:t>
            </w:r>
          </w:p>
        </w:tc>
        <w:tc>
          <w:tcPr>
            <w:tcW w:w="4819" w:type="dxa"/>
            <w:vMerge w:val="restart"/>
          </w:tcPr>
          <w:p w:rsidR="001A6BE3" w:rsidRPr="00F4323E" w:rsidRDefault="001A6BE3">
            <w:pPr>
              <w:pStyle w:val="ConsPlusNormal"/>
            </w:pPr>
            <w:r w:rsidRPr="00F4323E">
              <w:t>Доля уличной канализационной сети, нуждающейся в замене (%)</w:t>
            </w:r>
          </w:p>
        </w:tc>
        <w:tc>
          <w:tcPr>
            <w:tcW w:w="3685" w:type="dxa"/>
            <w:tcBorders>
              <w:bottom w:val="nil"/>
            </w:tcBorders>
          </w:tcPr>
          <w:p w:rsidR="001A6BE3" w:rsidRPr="00F4323E" w:rsidRDefault="001A6BE3">
            <w:pPr>
              <w:pStyle w:val="ConsPlusNormal"/>
            </w:pPr>
            <w:r w:rsidRPr="00F4323E">
              <w:t>информация организаций, осуществляющих водоотведение (</w:t>
            </w:r>
            <w:proofErr w:type="spellStart"/>
            <w:r w:rsidRPr="00F4323E">
              <w:t>канализование</w:t>
            </w:r>
            <w:proofErr w:type="spellEnd"/>
            <w:r w:rsidRPr="00F4323E">
              <w:t xml:space="preserve">) хозяйственно-бытовых сточных вод по форме государственного статистического наблюдения </w:t>
            </w:r>
            <w:hyperlink r:id="rId132" w:history="1">
              <w:r w:rsidRPr="00F4323E">
                <w:t>1-канализация</w:t>
              </w:r>
            </w:hyperlink>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о деятельности коммунального комплекса (</w:t>
            </w:r>
            <w:hyperlink r:id="rId133" w:history="1">
              <w:r w:rsidRPr="00F4323E">
                <w:t>пункты 1.11.3</w:t>
              </w:r>
            </w:hyperlink>
            <w:r w:rsidRPr="00F4323E">
              <w:t xml:space="preserve">, </w:t>
            </w:r>
            <w:hyperlink r:id="rId134" w:history="1">
              <w:r w:rsidRPr="00F4323E">
                <w:t>1.33.26</w:t>
              </w:r>
            </w:hyperlink>
            <w:r w:rsidRPr="00F4323E">
              <w:t xml:space="preserve"> Плана)</w:t>
            </w:r>
          </w:p>
        </w:tc>
      </w:tr>
      <w:tr w:rsidR="00F4323E" w:rsidRPr="00F4323E">
        <w:tc>
          <w:tcPr>
            <w:tcW w:w="1134" w:type="dxa"/>
            <w:vMerge w:val="restart"/>
          </w:tcPr>
          <w:p w:rsidR="001A6BE3" w:rsidRPr="00F4323E" w:rsidRDefault="001A6BE3">
            <w:pPr>
              <w:pStyle w:val="ConsPlusNormal"/>
            </w:pPr>
            <w:r w:rsidRPr="00F4323E">
              <w:t>1.2.2.</w:t>
            </w:r>
          </w:p>
        </w:tc>
        <w:tc>
          <w:tcPr>
            <w:tcW w:w="4819" w:type="dxa"/>
            <w:vMerge w:val="restart"/>
          </w:tcPr>
          <w:p w:rsidR="001A6BE3" w:rsidRPr="00F4323E" w:rsidRDefault="001A6BE3">
            <w:pPr>
              <w:pStyle w:val="ConsPlusNormal"/>
            </w:pPr>
            <w:r w:rsidRPr="00F4323E">
              <w:t>Объем сточных вод, пропущенных через очистные сооружения, в общем объеме сточных вод (%)</w:t>
            </w:r>
          </w:p>
        </w:tc>
        <w:tc>
          <w:tcPr>
            <w:tcW w:w="3685" w:type="dxa"/>
            <w:tcBorders>
              <w:bottom w:val="nil"/>
            </w:tcBorders>
          </w:tcPr>
          <w:p w:rsidR="001A6BE3" w:rsidRPr="00F4323E" w:rsidRDefault="001A6BE3">
            <w:pPr>
              <w:pStyle w:val="ConsPlusNormal"/>
            </w:pPr>
            <w:r w:rsidRPr="00F4323E">
              <w:t>информация организаций, осуществляющих водоотведение (</w:t>
            </w:r>
            <w:proofErr w:type="spellStart"/>
            <w:r w:rsidRPr="00F4323E">
              <w:t>канализование</w:t>
            </w:r>
            <w:proofErr w:type="spellEnd"/>
            <w:r w:rsidRPr="00F4323E">
              <w:t xml:space="preserve">) хозяйственно-бытовых сточных вод по форме государственного статистического наблюдения </w:t>
            </w:r>
            <w:hyperlink r:id="rId135" w:history="1">
              <w:r w:rsidRPr="00F4323E">
                <w:t>1-канализация</w:t>
              </w:r>
            </w:hyperlink>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"Жилищно-коммунальное хозяйство Новгородской области"</w:t>
            </w:r>
          </w:p>
        </w:tc>
      </w:tr>
      <w:tr w:rsidR="00F4323E" w:rsidRPr="00F4323E">
        <w:tc>
          <w:tcPr>
            <w:tcW w:w="1134" w:type="dxa"/>
            <w:vMerge w:val="restart"/>
          </w:tcPr>
          <w:p w:rsidR="001A6BE3" w:rsidRPr="00F4323E" w:rsidRDefault="001A6BE3">
            <w:pPr>
              <w:pStyle w:val="ConsPlusNormal"/>
            </w:pPr>
            <w:r w:rsidRPr="00F4323E">
              <w:t>1.2.3.</w:t>
            </w:r>
          </w:p>
        </w:tc>
        <w:tc>
          <w:tcPr>
            <w:tcW w:w="4819" w:type="dxa"/>
            <w:vMerge w:val="restart"/>
          </w:tcPr>
          <w:p w:rsidR="001A6BE3" w:rsidRPr="00F4323E" w:rsidRDefault="001A6BE3">
            <w:pPr>
              <w:pStyle w:val="ConsPlusNormal"/>
            </w:pPr>
            <w:r w:rsidRPr="00F4323E">
              <w:t>Доля сточных вод, очищенных до нормативных значений, в общем объеме сточных вод, пропущенных через очистные сооружения (%)</w:t>
            </w:r>
          </w:p>
        </w:tc>
        <w:tc>
          <w:tcPr>
            <w:tcW w:w="3685" w:type="dxa"/>
            <w:tcBorders>
              <w:bottom w:val="nil"/>
            </w:tcBorders>
          </w:tcPr>
          <w:p w:rsidR="001A6BE3" w:rsidRPr="00F4323E" w:rsidRDefault="001A6BE3">
            <w:pPr>
              <w:pStyle w:val="ConsPlusNormal"/>
            </w:pPr>
            <w:r w:rsidRPr="00F4323E">
              <w:t>информация организаций, осуществляющих водоотведение (</w:t>
            </w:r>
            <w:proofErr w:type="spellStart"/>
            <w:r w:rsidRPr="00F4323E">
              <w:t>канализование</w:t>
            </w:r>
            <w:proofErr w:type="spellEnd"/>
            <w:r w:rsidRPr="00F4323E">
              <w:t xml:space="preserve">) хозяйственно-бытовых сточных вод по форме государственного статистического наблюдения </w:t>
            </w:r>
            <w:hyperlink r:id="rId136" w:history="1">
              <w:r w:rsidRPr="00F4323E">
                <w:t>1-канализация</w:t>
              </w:r>
            </w:hyperlink>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комитет по охране окружающей среды и природных ресурсов Новгородской области</w:t>
            </w:r>
          </w:p>
        </w:tc>
      </w:tr>
      <w:tr w:rsidR="00F4323E" w:rsidRPr="00F4323E">
        <w:tc>
          <w:tcPr>
            <w:tcW w:w="1134" w:type="dxa"/>
          </w:tcPr>
          <w:p w:rsidR="001A6BE3" w:rsidRPr="00F4323E" w:rsidRDefault="001A6BE3">
            <w:pPr>
              <w:pStyle w:val="ConsPlusNormal"/>
            </w:pPr>
            <w:r w:rsidRPr="00F4323E">
              <w:t>2.1.1.</w:t>
            </w:r>
          </w:p>
        </w:tc>
        <w:tc>
          <w:tcPr>
            <w:tcW w:w="4819" w:type="dxa"/>
          </w:tcPr>
          <w:p w:rsidR="001A6BE3" w:rsidRPr="00F4323E" w:rsidRDefault="001A6BE3">
            <w:pPr>
              <w:pStyle w:val="ConsPlusNormal"/>
            </w:pPr>
            <w:r w:rsidRPr="00F4323E">
              <w:t>Доля заемных средств в общем объеме капитальных вложений в системы водоснабжения, водоотведения и очистки сточных вод в области (%)</w:t>
            </w:r>
          </w:p>
        </w:tc>
        <w:tc>
          <w:tcPr>
            <w:tcW w:w="3685" w:type="dxa"/>
          </w:tcPr>
          <w:p w:rsidR="001A6BE3" w:rsidRPr="00F4323E" w:rsidRDefault="001A6BE3">
            <w:pPr>
              <w:pStyle w:val="ConsPlusNormal"/>
            </w:pPr>
            <w:r w:rsidRPr="00F4323E">
              <w:t>информация организаций коммунального комплекса области</w:t>
            </w:r>
          </w:p>
        </w:tc>
      </w:tr>
      <w:tr w:rsidR="00F4323E" w:rsidRPr="00F4323E">
        <w:tc>
          <w:tcPr>
            <w:tcW w:w="1134" w:type="dxa"/>
            <w:vMerge w:val="restart"/>
          </w:tcPr>
          <w:p w:rsidR="001A6BE3" w:rsidRPr="00F4323E" w:rsidRDefault="001A6BE3">
            <w:pPr>
              <w:pStyle w:val="ConsPlusNormal"/>
            </w:pPr>
            <w:r w:rsidRPr="00F4323E">
              <w:t>2.2.1.</w:t>
            </w:r>
          </w:p>
        </w:tc>
        <w:tc>
          <w:tcPr>
            <w:tcW w:w="4819" w:type="dxa"/>
            <w:vMerge w:val="restart"/>
          </w:tcPr>
          <w:p w:rsidR="001A6BE3" w:rsidRPr="00F4323E" w:rsidRDefault="001A6BE3">
            <w:pPr>
              <w:pStyle w:val="ConsPlusNormal"/>
            </w:pPr>
            <w:r w:rsidRPr="00F4323E">
              <w:t>Увеличение количества газифицированных квартир (домовладений) (ед.)</w:t>
            </w:r>
          </w:p>
        </w:tc>
        <w:tc>
          <w:tcPr>
            <w:tcW w:w="3685" w:type="dxa"/>
            <w:tcBorders>
              <w:bottom w:val="nil"/>
            </w:tcBorders>
          </w:tcPr>
          <w:p w:rsidR="001A6BE3" w:rsidRPr="00F4323E" w:rsidRDefault="001A6BE3">
            <w:pPr>
              <w:pStyle w:val="ConsPlusNormal"/>
            </w:pPr>
            <w:r w:rsidRPr="00F4323E">
              <w:t>информация ОАО "Газпром газораспределение Великий Новгород"</w:t>
            </w:r>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"Жилищно-коммунальное хозяйство Новгородской области"</w:t>
            </w:r>
          </w:p>
        </w:tc>
      </w:tr>
      <w:tr w:rsidR="00F4323E" w:rsidRPr="00F4323E">
        <w:tc>
          <w:tcPr>
            <w:tcW w:w="1134" w:type="dxa"/>
            <w:vMerge w:val="restart"/>
          </w:tcPr>
          <w:p w:rsidR="001A6BE3" w:rsidRPr="00F4323E" w:rsidRDefault="001A6BE3">
            <w:pPr>
              <w:pStyle w:val="ConsPlusNormal"/>
            </w:pPr>
            <w:r w:rsidRPr="00F4323E">
              <w:t>2.3.1.</w:t>
            </w:r>
          </w:p>
        </w:tc>
        <w:tc>
          <w:tcPr>
            <w:tcW w:w="4819" w:type="dxa"/>
            <w:vMerge w:val="restart"/>
          </w:tcPr>
          <w:p w:rsidR="001A6BE3" w:rsidRPr="00F4323E" w:rsidRDefault="001A6BE3">
            <w:pPr>
              <w:pStyle w:val="ConsPlusNormal"/>
            </w:pPr>
            <w:r w:rsidRPr="00F4323E">
              <w:t>Прирост протяженности газораспределительной сети области (км)</w:t>
            </w:r>
          </w:p>
        </w:tc>
        <w:tc>
          <w:tcPr>
            <w:tcW w:w="3685" w:type="dxa"/>
            <w:tcBorders>
              <w:bottom w:val="nil"/>
            </w:tcBorders>
          </w:tcPr>
          <w:p w:rsidR="001A6BE3" w:rsidRPr="00F4323E" w:rsidRDefault="001A6BE3">
            <w:pPr>
              <w:pStyle w:val="ConsPlusNormal"/>
            </w:pPr>
            <w:r w:rsidRPr="00F4323E">
              <w:t>информация ОАО "Газпром газораспределение Великий Новгород"</w:t>
            </w:r>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"Жилищно-коммунальное хозяйство Новгородской области"</w:t>
            </w:r>
          </w:p>
        </w:tc>
      </w:tr>
      <w:tr w:rsidR="00F4323E" w:rsidRPr="00F4323E">
        <w:tc>
          <w:tcPr>
            <w:tcW w:w="1134" w:type="dxa"/>
            <w:vMerge w:val="restart"/>
          </w:tcPr>
          <w:p w:rsidR="001A6BE3" w:rsidRPr="00F4323E" w:rsidRDefault="001A6BE3">
            <w:pPr>
              <w:pStyle w:val="ConsPlusNormal"/>
            </w:pPr>
            <w:r w:rsidRPr="00F4323E">
              <w:t>2.4.1.</w:t>
            </w:r>
          </w:p>
        </w:tc>
        <w:tc>
          <w:tcPr>
            <w:tcW w:w="4819" w:type="dxa"/>
            <w:vMerge w:val="restart"/>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водоснабжением (%)</w:t>
            </w:r>
          </w:p>
        </w:tc>
        <w:tc>
          <w:tcPr>
            <w:tcW w:w="3685" w:type="dxa"/>
            <w:tcBorders>
              <w:bottom w:val="nil"/>
            </w:tcBorders>
          </w:tcPr>
          <w:p w:rsidR="001A6BE3" w:rsidRPr="00F4323E" w:rsidRDefault="001A6BE3">
            <w:pPr>
              <w:pStyle w:val="ConsPlusNormal"/>
            </w:pPr>
            <w:r w:rsidRPr="00F4323E">
              <w:t>информация департамента имущественных отношений и государственных закупок Новгородской области о количестве земельных участков, предоставленных под жилищное строительство семьям, имеющим трех и более детей, и обеспечении данных земельных участков водоснабжением</w:t>
            </w:r>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информация департамента о количестве земельных участков, предоставленных под жилищное строительство семьям, имеющим трех и более детей, обеспеченных водоснабжением</w:t>
            </w:r>
          </w:p>
        </w:tc>
      </w:tr>
      <w:tr w:rsidR="00F4323E" w:rsidRPr="00F4323E">
        <w:tc>
          <w:tcPr>
            <w:tcW w:w="1134" w:type="dxa"/>
            <w:vMerge w:val="restart"/>
          </w:tcPr>
          <w:p w:rsidR="001A6BE3" w:rsidRPr="00F4323E" w:rsidRDefault="001A6BE3">
            <w:pPr>
              <w:pStyle w:val="ConsPlusNormal"/>
            </w:pPr>
            <w:r w:rsidRPr="00F4323E">
              <w:t>2.4.2.</w:t>
            </w:r>
          </w:p>
        </w:tc>
        <w:tc>
          <w:tcPr>
            <w:tcW w:w="4819" w:type="dxa"/>
            <w:vMerge w:val="restart"/>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водоотведением (%)</w:t>
            </w:r>
          </w:p>
        </w:tc>
        <w:tc>
          <w:tcPr>
            <w:tcW w:w="3685" w:type="dxa"/>
            <w:tcBorders>
              <w:bottom w:val="nil"/>
            </w:tcBorders>
          </w:tcPr>
          <w:p w:rsidR="001A6BE3" w:rsidRPr="00F4323E" w:rsidRDefault="001A6BE3">
            <w:pPr>
              <w:pStyle w:val="ConsPlusNormal"/>
            </w:pPr>
            <w:r w:rsidRPr="00F4323E">
              <w:t>информация департамента имущественных отношений и государственных закупок Новгородской области о количестве земельных участков, предоставленных под жилищное строительство семьям, имеющим трех и более детей, и обеспечении данных земельных участков водоотведением</w:t>
            </w:r>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информация департамента о количестве земельных участков, предоставленных под жилищное строительство семьям, имеющим трех и более детей, обеспеченных водоотведением</w:t>
            </w:r>
          </w:p>
        </w:tc>
      </w:tr>
      <w:tr w:rsidR="00F4323E" w:rsidRPr="00F4323E">
        <w:tc>
          <w:tcPr>
            <w:tcW w:w="1134" w:type="dxa"/>
            <w:vMerge w:val="restart"/>
          </w:tcPr>
          <w:p w:rsidR="001A6BE3" w:rsidRPr="00F4323E" w:rsidRDefault="001A6BE3">
            <w:pPr>
              <w:pStyle w:val="ConsPlusNormal"/>
            </w:pPr>
            <w:r w:rsidRPr="00F4323E">
              <w:t>2.4.3.</w:t>
            </w:r>
          </w:p>
        </w:tc>
        <w:tc>
          <w:tcPr>
            <w:tcW w:w="4819" w:type="dxa"/>
            <w:vMerge w:val="restart"/>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газоснабжением (%)</w:t>
            </w:r>
          </w:p>
        </w:tc>
        <w:tc>
          <w:tcPr>
            <w:tcW w:w="3685" w:type="dxa"/>
            <w:tcBorders>
              <w:bottom w:val="nil"/>
            </w:tcBorders>
          </w:tcPr>
          <w:p w:rsidR="001A6BE3" w:rsidRPr="00F4323E" w:rsidRDefault="001A6BE3">
            <w:pPr>
              <w:pStyle w:val="ConsPlusNormal"/>
            </w:pPr>
            <w:r w:rsidRPr="00F4323E">
              <w:t>информация департамента имущественных отношений и государственных закупок Новгородской области о количестве земельных участков, предоставленных под жилищное строительство гражданам, имеющим трех и более детей, и обеспечении данных земельных участков газоснабжением</w:t>
            </w:r>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информация департамента о количестве земельных участков, предоставленных под жилищное строительство гражданам, имеющим трех и более детей, обеспеченных водоснабжением</w:t>
            </w:r>
          </w:p>
        </w:tc>
      </w:tr>
      <w:tr w:rsidR="00F4323E" w:rsidRPr="00F4323E">
        <w:tc>
          <w:tcPr>
            <w:tcW w:w="1134" w:type="dxa"/>
            <w:vMerge w:val="restart"/>
          </w:tcPr>
          <w:p w:rsidR="001A6BE3" w:rsidRPr="00F4323E" w:rsidRDefault="001A6BE3">
            <w:pPr>
              <w:pStyle w:val="ConsPlusNormal"/>
            </w:pPr>
            <w:r w:rsidRPr="00F4323E">
              <w:t>2.4.4.</w:t>
            </w:r>
          </w:p>
        </w:tc>
        <w:tc>
          <w:tcPr>
            <w:tcW w:w="4819" w:type="dxa"/>
            <w:vMerge w:val="restart"/>
          </w:tcPr>
          <w:p w:rsidR="001A6BE3" w:rsidRPr="00F4323E" w:rsidRDefault="001A6BE3">
            <w:pPr>
              <w:pStyle w:val="ConsPlusNormal"/>
            </w:pPr>
            <w:r w:rsidRPr="00F4323E">
              <w:t>Доля земельных участков, предоставленных для жилищного строительства семьям, имеющим трех и более детей, обеспеченных теплоснабжением (%)</w:t>
            </w:r>
          </w:p>
        </w:tc>
        <w:tc>
          <w:tcPr>
            <w:tcW w:w="3685" w:type="dxa"/>
            <w:tcBorders>
              <w:bottom w:val="nil"/>
            </w:tcBorders>
          </w:tcPr>
          <w:p w:rsidR="001A6BE3" w:rsidRPr="00F4323E" w:rsidRDefault="001A6BE3">
            <w:pPr>
              <w:pStyle w:val="ConsPlusNormal"/>
            </w:pPr>
            <w:r w:rsidRPr="00F4323E">
              <w:t>информация департамента имущественных отношений и государственных закупок Новгородской области о количестве земельных участков, предоставленных под жилищное строительство семьям, имеющим трех и более детей, и обеспечении данных земельных участков теплоснабжением</w:t>
            </w:r>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информация департамента о количестве земельных участков, предоставленных под жилищное строительство семьям, имеющим трех и более детей, обеспеченных теплоснабжением</w:t>
            </w:r>
          </w:p>
        </w:tc>
      </w:tr>
      <w:tr w:rsidR="00F4323E" w:rsidRPr="00F4323E">
        <w:tc>
          <w:tcPr>
            <w:tcW w:w="1134" w:type="dxa"/>
          </w:tcPr>
          <w:p w:rsidR="001A6BE3" w:rsidRPr="00F4323E" w:rsidRDefault="001A6BE3">
            <w:pPr>
              <w:pStyle w:val="ConsPlusNormal"/>
            </w:pPr>
            <w:r w:rsidRPr="00F4323E">
              <w:t>3.1.1.</w:t>
            </w:r>
          </w:p>
        </w:tc>
        <w:tc>
          <w:tcPr>
            <w:tcW w:w="4819" w:type="dxa"/>
          </w:tcPr>
          <w:p w:rsidR="001A6BE3" w:rsidRPr="00F4323E" w:rsidRDefault="001A6BE3">
            <w:pPr>
              <w:pStyle w:val="ConsPlusNormal"/>
            </w:pPr>
            <w:r w:rsidRPr="00F4323E">
              <w:t>Распространение информационных материалов и социальной рекламы в области энергосбережения и повышения энергетической эффективности (шт.)</w:t>
            </w:r>
          </w:p>
        </w:tc>
        <w:tc>
          <w:tcPr>
            <w:tcW w:w="3685" w:type="dxa"/>
          </w:tcPr>
          <w:p w:rsidR="001A6BE3" w:rsidRPr="00F4323E" w:rsidRDefault="001A6BE3">
            <w:pPr>
              <w:pStyle w:val="ConsPlusNormal"/>
            </w:pPr>
            <w:r w:rsidRPr="00F4323E">
              <w:t>информация учреждения</w:t>
            </w:r>
          </w:p>
        </w:tc>
      </w:tr>
      <w:tr w:rsidR="00F4323E" w:rsidRPr="00F4323E">
        <w:tc>
          <w:tcPr>
            <w:tcW w:w="1134" w:type="dxa"/>
          </w:tcPr>
          <w:p w:rsidR="001A6BE3" w:rsidRPr="00F4323E" w:rsidRDefault="001A6BE3">
            <w:pPr>
              <w:pStyle w:val="ConsPlusNormal"/>
            </w:pPr>
            <w:r w:rsidRPr="00F4323E">
              <w:t>3.2.1.</w:t>
            </w:r>
          </w:p>
        </w:tc>
        <w:tc>
          <w:tcPr>
            <w:tcW w:w="4819" w:type="dxa"/>
          </w:tcPr>
          <w:p w:rsidR="001A6BE3" w:rsidRPr="00F4323E" w:rsidRDefault="001A6BE3">
            <w:pPr>
              <w:pStyle w:val="ConsPlusNormal"/>
            </w:pPr>
            <w:r w:rsidRPr="00F4323E">
              <w:t>Ежегодное снижение в сопоставимых условиях объема потребления бюджетными учреждениями воды, мазута, дизельного и иного топлива, природного газа, тепловой энергии, электрической энергии (%)</w:t>
            </w:r>
          </w:p>
        </w:tc>
        <w:tc>
          <w:tcPr>
            <w:tcW w:w="3685" w:type="dxa"/>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об удельной величине потребления энергетических ресурсов муниципальными учреждениями Новгородской области (</w:t>
            </w:r>
            <w:hyperlink r:id="rId137" w:history="1">
              <w:r w:rsidRPr="00F4323E">
                <w:t>пункт 2.2.39</w:t>
              </w:r>
            </w:hyperlink>
            <w:r w:rsidRPr="00F4323E">
              <w:t xml:space="preserve"> Плана)</w:t>
            </w:r>
          </w:p>
        </w:tc>
      </w:tr>
      <w:tr w:rsidR="00F4323E" w:rsidRPr="00F4323E">
        <w:tc>
          <w:tcPr>
            <w:tcW w:w="1134" w:type="dxa"/>
          </w:tcPr>
          <w:p w:rsidR="001A6BE3" w:rsidRPr="00F4323E" w:rsidRDefault="001A6BE3">
            <w:pPr>
              <w:pStyle w:val="ConsPlusNormal"/>
            </w:pPr>
            <w:r w:rsidRPr="00F4323E">
              <w:t>3.3.1.</w:t>
            </w:r>
          </w:p>
        </w:tc>
        <w:tc>
          <w:tcPr>
            <w:tcW w:w="4819" w:type="dxa"/>
          </w:tcPr>
          <w:p w:rsidR="001A6BE3" w:rsidRPr="00F4323E" w:rsidRDefault="001A6BE3">
            <w:pPr>
              <w:pStyle w:val="ConsPlusNormal"/>
            </w:pPr>
            <w:r w:rsidRPr="00F4323E">
              <w:t>Доля объема электрической энергии, потребляемой в многоквартирных домах, расчеты за которую осуществляются с использованием коллективных (общедомовых) приборов учета, в общем объеме электрической энергии, потребляемой в многоквартирных домах на территории области (%)</w:t>
            </w:r>
          </w:p>
        </w:tc>
        <w:tc>
          <w:tcPr>
            <w:tcW w:w="3685" w:type="dxa"/>
          </w:tcPr>
          <w:p w:rsidR="001A6BE3" w:rsidRPr="00F4323E" w:rsidRDefault="001A6BE3">
            <w:pPr>
              <w:pStyle w:val="ConsPlusNormal"/>
            </w:pPr>
            <w:r w:rsidRPr="00F4323E">
              <w:t xml:space="preserve">информация </w:t>
            </w:r>
            <w:proofErr w:type="spellStart"/>
            <w:r w:rsidRPr="00F4323E">
              <w:t>энергосбытовых</w:t>
            </w:r>
            <w:proofErr w:type="spellEnd"/>
            <w:r w:rsidRPr="00F4323E">
              <w:t xml:space="preserve"> организаций области</w:t>
            </w:r>
          </w:p>
        </w:tc>
      </w:tr>
      <w:tr w:rsidR="00F4323E" w:rsidRPr="00F4323E">
        <w:tc>
          <w:tcPr>
            <w:tcW w:w="1134" w:type="dxa"/>
          </w:tcPr>
          <w:p w:rsidR="001A6BE3" w:rsidRPr="00F4323E" w:rsidRDefault="001A6BE3">
            <w:pPr>
              <w:pStyle w:val="ConsPlusNormal"/>
            </w:pPr>
            <w:r w:rsidRPr="00F4323E">
              <w:t>3.3.2.</w:t>
            </w:r>
          </w:p>
        </w:tc>
        <w:tc>
          <w:tcPr>
            <w:tcW w:w="4819" w:type="dxa"/>
          </w:tcPr>
          <w:p w:rsidR="001A6BE3" w:rsidRPr="00F4323E" w:rsidRDefault="001A6BE3">
            <w:pPr>
              <w:pStyle w:val="ConsPlusNormal"/>
            </w:pPr>
            <w:r w:rsidRPr="00F4323E">
              <w:t>Доля объема тепловой энергии, потребляемой в многоквартирных домах, расчеты за которую осуществляются с использованием коллективных (общедомовых) приборов учета, в общем объеме тепловой энергии, потребляемой в многоквартирных домах на территории области (%)</w:t>
            </w:r>
          </w:p>
        </w:tc>
        <w:tc>
          <w:tcPr>
            <w:tcW w:w="3685" w:type="dxa"/>
          </w:tcPr>
          <w:p w:rsidR="001A6BE3" w:rsidRPr="00F4323E" w:rsidRDefault="001A6BE3">
            <w:pPr>
              <w:pStyle w:val="ConsPlusNormal"/>
            </w:pPr>
            <w:r w:rsidRPr="00F4323E">
              <w:t>информация теплоснабжающих организаций области</w:t>
            </w:r>
          </w:p>
        </w:tc>
      </w:tr>
      <w:tr w:rsidR="00F4323E" w:rsidRPr="00F4323E">
        <w:tc>
          <w:tcPr>
            <w:tcW w:w="1134" w:type="dxa"/>
          </w:tcPr>
          <w:p w:rsidR="001A6BE3" w:rsidRPr="00F4323E" w:rsidRDefault="001A6BE3">
            <w:pPr>
              <w:pStyle w:val="ConsPlusNormal"/>
            </w:pPr>
            <w:r w:rsidRPr="00F4323E">
              <w:t>3.3.3.</w:t>
            </w:r>
          </w:p>
        </w:tc>
        <w:tc>
          <w:tcPr>
            <w:tcW w:w="4819" w:type="dxa"/>
          </w:tcPr>
          <w:p w:rsidR="001A6BE3" w:rsidRPr="00F4323E" w:rsidRDefault="001A6BE3">
            <w:pPr>
              <w:pStyle w:val="ConsPlusNormal"/>
            </w:pPr>
            <w:r w:rsidRPr="00F4323E">
              <w:t>Доля объема воды, потребляемой (используемой) в многоквартирных домах, расчеты за которую осуществляются с использованием коллективных (общедомовых) приборов учета, в общем объеме воды, потребляемой (используемой) в многоквартирных домах на территории области (%)</w:t>
            </w:r>
          </w:p>
        </w:tc>
        <w:tc>
          <w:tcPr>
            <w:tcW w:w="3685" w:type="dxa"/>
          </w:tcPr>
          <w:p w:rsidR="001A6BE3" w:rsidRPr="00F4323E" w:rsidRDefault="001A6BE3">
            <w:pPr>
              <w:pStyle w:val="ConsPlusNormal"/>
            </w:pPr>
            <w:r w:rsidRPr="00F4323E">
              <w:t>информация водоснабжающих организаций области</w:t>
            </w:r>
          </w:p>
        </w:tc>
      </w:tr>
      <w:tr w:rsidR="00F4323E" w:rsidRPr="00F4323E">
        <w:tc>
          <w:tcPr>
            <w:tcW w:w="1134" w:type="dxa"/>
          </w:tcPr>
          <w:p w:rsidR="001A6BE3" w:rsidRPr="00F4323E" w:rsidRDefault="001A6BE3">
            <w:pPr>
              <w:pStyle w:val="ConsPlusNormal"/>
            </w:pPr>
            <w:r w:rsidRPr="00F4323E">
              <w:t>3.3.4.</w:t>
            </w:r>
          </w:p>
        </w:tc>
        <w:tc>
          <w:tcPr>
            <w:tcW w:w="4819" w:type="dxa"/>
          </w:tcPr>
          <w:p w:rsidR="001A6BE3" w:rsidRPr="00F4323E" w:rsidRDefault="001A6BE3">
            <w:pPr>
              <w:pStyle w:val="ConsPlusNormal"/>
            </w:pPr>
            <w:r w:rsidRPr="00F4323E">
              <w:t>Увеличение доли многоквартирных домов с высокоэффективным децентрализованным отоплением, горячим водоснабжением (автономным или индивидуальным поквартирным) (%)</w:t>
            </w:r>
          </w:p>
        </w:tc>
        <w:tc>
          <w:tcPr>
            <w:tcW w:w="3685" w:type="dxa"/>
          </w:tcPr>
          <w:p w:rsidR="001A6BE3" w:rsidRPr="00F4323E" w:rsidRDefault="001A6BE3">
            <w:pPr>
              <w:pStyle w:val="ConsPlusNormal"/>
            </w:pPr>
            <w:r w:rsidRPr="00F4323E">
              <w:t>информация ОАО "Газпром газораспределение Великий Новгород"</w:t>
            </w:r>
          </w:p>
        </w:tc>
      </w:tr>
      <w:tr w:rsidR="00F4323E" w:rsidRPr="00F4323E">
        <w:tc>
          <w:tcPr>
            <w:tcW w:w="1134" w:type="dxa"/>
          </w:tcPr>
          <w:p w:rsidR="001A6BE3" w:rsidRPr="00F4323E" w:rsidRDefault="001A6BE3">
            <w:pPr>
              <w:pStyle w:val="ConsPlusNormal"/>
            </w:pPr>
            <w:r w:rsidRPr="00F4323E">
              <w:t>3.4.1.</w:t>
            </w:r>
          </w:p>
        </w:tc>
        <w:tc>
          <w:tcPr>
            <w:tcW w:w="4819" w:type="dxa"/>
          </w:tcPr>
          <w:p w:rsidR="001A6BE3" w:rsidRPr="00F4323E" w:rsidRDefault="001A6BE3">
            <w:pPr>
              <w:pStyle w:val="ConsPlusNormal"/>
            </w:pPr>
            <w:r w:rsidRPr="00F4323E">
              <w:t>Ежегодная экономия тепловой энергии бюджетными учреждениями области, в коммунальном, производственном, энергетическом комплексах и в сельском хозяйстве области в натуральном выражении (тыс. Гкал)</w:t>
            </w:r>
          </w:p>
        </w:tc>
        <w:tc>
          <w:tcPr>
            <w:tcW w:w="3685" w:type="dxa"/>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об использовании топливно-энергетических и материальных ресурсов по Российской Федерации, субъектам Российской Федерации, видам экономической деятельности (</w:t>
            </w:r>
            <w:hyperlink r:id="rId138" w:history="1">
              <w:r w:rsidRPr="00F4323E">
                <w:t>пункт 1.5.8</w:t>
              </w:r>
            </w:hyperlink>
            <w:r w:rsidRPr="00F4323E">
              <w:t xml:space="preserve"> Плана)</w:t>
            </w:r>
          </w:p>
        </w:tc>
      </w:tr>
      <w:tr w:rsidR="00F4323E" w:rsidRPr="00F4323E">
        <w:tc>
          <w:tcPr>
            <w:tcW w:w="1134" w:type="dxa"/>
            <w:vMerge w:val="restart"/>
          </w:tcPr>
          <w:p w:rsidR="001A6BE3" w:rsidRPr="00F4323E" w:rsidRDefault="001A6BE3">
            <w:pPr>
              <w:pStyle w:val="ConsPlusNormal"/>
            </w:pPr>
            <w:r w:rsidRPr="00F4323E">
              <w:t>3.4.2.</w:t>
            </w:r>
          </w:p>
        </w:tc>
        <w:tc>
          <w:tcPr>
            <w:tcW w:w="4819" w:type="dxa"/>
            <w:vMerge w:val="restart"/>
          </w:tcPr>
          <w:p w:rsidR="001A6BE3" w:rsidRPr="00F4323E" w:rsidRDefault="001A6BE3">
            <w:pPr>
              <w:pStyle w:val="ConsPlusNormal"/>
            </w:pPr>
            <w:r w:rsidRPr="00F4323E">
              <w:t>Ежегодная экономия электрической энергии бюджетными учреждениями области, в коммунальном, производственном, энергетическом комплексах и в сельском хозяйстве области в натуральном выражении (тыс. кВт/ч)</w:t>
            </w:r>
          </w:p>
        </w:tc>
        <w:tc>
          <w:tcPr>
            <w:tcW w:w="3685" w:type="dxa"/>
            <w:tcBorders>
              <w:bottom w:val="nil"/>
            </w:tcBorders>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о потреблении электроэнергии по Российской Федерации, субъектам Российской Федерации, видам экономической деятельности (</w:t>
            </w:r>
            <w:hyperlink r:id="rId139" w:history="1">
              <w:r w:rsidRPr="00F4323E">
                <w:t>пункт 1.4.6</w:t>
              </w:r>
            </w:hyperlink>
            <w:r w:rsidRPr="00F4323E">
              <w:t xml:space="preserve"> Плана)</w:t>
            </w:r>
          </w:p>
        </w:tc>
      </w:tr>
      <w:tr w:rsidR="00F4323E" w:rsidRPr="00F4323E">
        <w:tc>
          <w:tcPr>
            <w:tcW w:w="1134" w:type="dxa"/>
            <w:vMerge/>
          </w:tcPr>
          <w:p w:rsidR="001A6BE3" w:rsidRPr="00F4323E" w:rsidRDefault="001A6BE3"/>
        </w:tc>
        <w:tc>
          <w:tcPr>
            <w:tcW w:w="4819" w:type="dxa"/>
            <w:vMerge/>
          </w:tcPr>
          <w:p w:rsidR="001A6BE3" w:rsidRPr="00F4323E" w:rsidRDefault="001A6BE3"/>
        </w:tc>
        <w:tc>
          <w:tcPr>
            <w:tcW w:w="3685" w:type="dxa"/>
            <w:tcBorders>
              <w:top w:val="nil"/>
            </w:tcBorders>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об использовании топливно-энергетических и материальных ресурсов по Российской Федерации, субъектам Российской Федерации, видам экономической деятельности (</w:t>
            </w:r>
            <w:hyperlink r:id="rId140" w:history="1">
              <w:r w:rsidRPr="00F4323E">
                <w:t>пункт 1.5.8</w:t>
              </w:r>
            </w:hyperlink>
            <w:r w:rsidRPr="00F4323E">
              <w:t xml:space="preserve"> Плана)</w:t>
            </w:r>
          </w:p>
        </w:tc>
      </w:tr>
      <w:tr w:rsidR="00F4323E" w:rsidRPr="00F4323E">
        <w:tc>
          <w:tcPr>
            <w:tcW w:w="1134" w:type="dxa"/>
          </w:tcPr>
          <w:p w:rsidR="001A6BE3" w:rsidRPr="00F4323E" w:rsidRDefault="001A6BE3">
            <w:pPr>
              <w:pStyle w:val="ConsPlusNormal"/>
            </w:pPr>
            <w:r w:rsidRPr="00F4323E">
              <w:t>3.4.3.</w:t>
            </w:r>
          </w:p>
        </w:tc>
        <w:tc>
          <w:tcPr>
            <w:tcW w:w="4819" w:type="dxa"/>
          </w:tcPr>
          <w:p w:rsidR="001A6BE3" w:rsidRPr="00F4323E" w:rsidRDefault="001A6BE3">
            <w:pPr>
              <w:pStyle w:val="ConsPlusNormal"/>
            </w:pPr>
            <w:r w:rsidRPr="00F4323E">
              <w:t>Ежегодная экономия воды бюджетными учреждениями области, в коммунальном, производственном, энергетическом комплексах и в сельском хозяйстве области в натуральном выражении (тыс. куб. м)</w:t>
            </w:r>
          </w:p>
        </w:tc>
        <w:tc>
          <w:tcPr>
            <w:tcW w:w="3685" w:type="dxa"/>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об использовании топливно-энергетических и материальных ресурсов по Российской Федерации, субъектам Российской Федерации, видам экономической деятельности (</w:t>
            </w:r>
            <w:hyperlink r:id="rId141" w:history="1">
              <w:r w:rsidRPr="00F4323E">
                <w:t>пункт 1.5.8</w:t>
              </w:r>
            </w:hyperlink>
            <w:r w:rsidRPr="00F4323E">
              <w:t xml:space="preserve"> Плана)</w:t>
            </w:r>
          </w:p>
        </w:tc>
      </w:tr>
      <w:tr w:rsidR="00F4323E" w:rsidRPr="00F4323E">
        <w:tc>
          <w:tcPr>
            <w:tcW w:w="1134" w:type="dxa"/>
          </w:tcPr>
          <w:p w:rsidR="001A6BE3" w:rsidRPr="00F4323E" w:rsidRDefault="001A6BE3">
            <w:pPr>
              <w:pStyle w:val="ConsPlusNormal"/>
            </w:pPr>
            <w:r w:rsidRPr="00F4323E">
              <w:t>3.4.4.</w:t>
            </w:r>
          </w:p>
        </w:tc>
        <w:tc>
          <w:tcPr>
            <w:tcW w:w="4819" w:type="dxa"/>
          </w:tcPr>
          <w:p w:rsidR="001A6BE3" w:rsidRPr="00F4323E" w:rsidRDefault="001A6BE3">
            <w:pPr>
              <w:pStyle w:val="ConsPlusNormal"/>
            </w:pPr>
            <w:r w:rsidRPr="00F4323E">
              <w:t>Ежегодная экономия природного газа в коммунальном, производственном, энергетическом комплексах и в сельском хозяйстве области в натуральном выражении (тыс. куб. м)</w:t>
            </w:r>
          </w:p>
        </w:tc>
        <w:tc>
          <w:tcPr>
            <w:tcW w:w="3685" w:type="dxa"/>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об использовании топливно-энергетических и материальных ресурсов по Российской Федерации, субъектам Российской Федерации, видам экономической деятельности (</w:t>
            </w:r>
            <w:hyperlink r:id="rId142" w:history="1">
              <w:r w:rsidRPr="00F4323E">
                <w:t>пункт 1.5.8</w:t>
              </w:r>
            </w:hyperlink>
            <w:r w:rsidRPr="00F4323E">
              <w:t xml:space="preserve"> Плана)</w:t>
            </w:r>
          </w:p>
        </w:tc>
      </w:tr>
      <w:tr w:rsidR="00F4323E" w:rsidRPr="00F4323E">
        <w:tc>
          <w:tcPr>
            <w:tcW w:w="1134" w:type="dxa"/>
          </w:tcPr>
          <w:p w:rsidR="001A6BE3" w:rsidRPr="00F4323E" w:rsidRDefault="001A6BE3">
            <w:pPr>
              <w:pStyle w:val="ConsPlusNormal"/>
            </w:pPr>
            <w:r w:rsidRPr="00F4323E">
              <w:t>3.4.5.</w:t>
            </w:r>
          </w:p>
        </w:tc>
        <w:tc>
          <w:tcPr>
            <w:tcW w:w="4819" w:type="dxa"/>
          </w:tcPr>
          <w:p w:rsidR="001A6BE3" w:rsidRPr="00F4323E" w:rsidRDefault="001A6BE3">
            <w:pPr>
              <w:pStyle w:val="ConsPlusNormal"/>
            </w:pPr>
            <w:r w:rsidRPr="00F4323E">
              <w:t>Доля объема электрической энергии, потребляемой бюджетными учреждениями области, организациями коммунального, производственного, энергетического комплексов и сельхозпроизводителями, расчеты за которую осуществляются с использованием приборов учета, в общем объеме электрической энергии, потребляемой на территории области (%)</w:t>
            </w:r>
          </w:p>
        </w:tc>
        <w:tc>
          <w:tcPr>
            <w:tcW w:w="3685" w:type="dxa"/>
          </w:tcPr>
          <w:p w:rsidR="001A6BE3" w:rsidRPr="00F4323E" w:rsidRDefault="001A6BE3">
            <w:pPr>
              <w:pStyle w:val="ConsPlusNormal"/>
            </w:pPr>
            <w:r w:rsidRPr="00F4323E">
              <w:t xml:space="preserve">информация </w:t>
            </w:r>
            <w:proofErr w:type="spellStart"/>
            <w:r w:rsidRPr="00F4323E">
              <w:t>энергосбытовых</w:t>
            </w:r>
            <w:proofErr w:type="spellEnd"/>
            <w:r w:rsidRPr="00F4323E">
              <w:t xml:space="preserve"> компаний</w:t>
            </w:r>
          </w:p>
        </w:tc>
      </w:tr>
      <w:tr w:rsidR="00F4323E" w:rsidRPr="00F4323E">
        <w:tc>
          <w:tcPr>
            <w:tcW w:w="1134" w:type="dxa"/>
          </w:tcPr>
          <w:p w:rsidR="001A6BE3" w:rsidRPr="00F4323E" w:rsidRDefault="001A6BE3">
            <w:pPr>
              <w:pStyle w:val="ConsPlusNormal"/>
            </w:pPr>
            <w:r w:rsidRPr="00F4323E">
              <w:t>3.4.6.</w:t>
            </w:r>
          </w:p>
        </w:tc>
        <w:tc>
          <w:tcPr>
            <w:tcW w:w="4819" w:type="dxa"/>
          </w:tcPr>
          <w:p w:rsidR="001A6BE3" w:rsidRPr="00F4323E" w:rsidRDefault="001A6BE3">
            <w:pPr>
              <w:pStyle w:val="ConsPlusNormal"/>
            </w:pPr>
            <w:r w:rsidRPr="00F4323E">
              <w:t>Доля объема тепловой энергии, потребляемой организациями коммунального, производственного, энергетического комплексов и сельхозпроизводителями, расчеты за которую осуществляются с использованием приборов учета, в общем объеме тепловой энергии, потребляемой на территории области (%)</w:t>
            </w:r>
          </w:p>
        </w:tc>
        <w:tc>
          <w:tcPr>
            <w:tcW w:w="3685" w:type="dxa"/>
          </w:tcPr>
          <w:p w:rsidR="001A6BE3" w:rsidRPr="00F4323E" w:rsidRDefault="001A6BE3">
            <w:pPr>
              <w:pStyle w:val="ConsPlusNormal"/>
            </w:pPr>
            <w:r w:rsidRPr="00F4323E">
              <w:t>информация теплоснабжающих организаций области</w:t>
            </w:r>
          </w:p>
        </w:tc>
      </w:tr>
      <w:tr w:rsidR="00F4323E" w:rsidRPr="00F4323E">
        <w:tc>
          <w:tcPr>
            <w:tcW w:w="1134" w:type="dxa"/>
          </w:tcPr>
          <w:p w:rsidR="001A6BE3" w:rsidRPr="00F4323E" w:rsidRDefault="001A6BE3">
            <w:pPr>
              <w:pStyle w:val="ConsPlusNormal"/>
            </w:pPr>
            <w:r w:rsidRPr="00F4323E">
              <w:t>3.4.7.</w:t>
            </w:r>
          </w:p>
        </w:tc>
        <w:tc>
          <w:tcPr>
            <w:tcW w:w="4819" w:type="dxa"/>
          </w:tcPr>
          <w:p w:rsidR="001A6BE3" w:rsidRPr="00F4323E" w:rsidRDefault="001A6BE3">
            <w:pPr>
              <w:pStyle w:val="ConsPlusNormal"/>
            </w:pPr>
            <w:r w:rsidRPr="00F4323E">
              <w:t>Доля объема воды, потребляемой организациями коммунального, производственного, энергетического комплексов и сельхозпроизводителями, расчеты за которую осуществляются с использованием приборов учета, в общем объеме воды, потребляемой на территории области (%)</w:t>
            </w:r>
          </w:p>
        </w:tc>
        <w:tc>
          <w:tcPr>
            <w:tcW w:w="3685" w:type="dxa"/>
          </w:tcPr>
          <w:p w:rsidR="001A6BE3" w:rsidRPr="00F4323E" w:rsidRDefault="001A6BE3">
            <w:pPr>
              <w:pStyle w:val="ConsPlusNormal"/>
            </w:pPr>
            <w:r w:rsidRPr="00F4323E">
              <w:t>информация водоснабжающих организаций области</w:t>
            </w:r>
          </w:p>
        </w:tc>
      </w:tr>
      <w:tr w:rsidR="00F4323E" w:rsidRPr="00F4323E">
        <w:tc>
          <w:tcPr>
            <w:tcW w:w="1134" w:type="dxa"/>
          </w:tcPr>
          <w:p w:rsidR="001A6BE3" w:rsidRPr="00F4323E" w:rsidRDefault="001A6BE3">
            <w:pPr>
              <w:pStyle w:val="ConsPlusNormal"/>
            </w:pPr>
            <w:r w:rsidRPr="00F4323E">
              <w:t>3.4.8.</w:t>
            </w:r>
          </w:p>
        </w:tc>
        <w:tc>
          <w:tcPr>
            <w:tcW w:w="4819" w:type="dxa"/>
          </w:tcPr>
          <w:p w:rsidR="001A6BE3" w:rsidRPr="00F4323E" w:rsidRDefault="001A6BE3">
            <w:pPr>
              <w:pStyle w:val="ConsPlusNormal"/>
            </w:pPr>
            <w:r w:rsidRPr="00F4323E">
              <w:t>Доля объема природного газа, потребляемого организациями коммунального, производственного, энергетического комплексов, и сельхозпроизводителями, расчеты за который осуществляются с использованием приборов учета (в части многоквартирных домов с использованием индивидуальных и общих приборов учета), в общем объеме природного газа, потребляемого на территории области (%)</w:t>
            </w:r>
          </w:p>
        </w:tc>
        <w:tc>
          <w:tcPr>
            <w:tcW w:w="3685" w:type="dxa"/>
          </w:tcPr>
          <w:p w:rsidR="001A6BE3" w:rsidRPr="00F4323E" w:rsidRDefault="001A6BE3">
            <w:pPr>
              <w:pStyle w:val="ConsPlusNormal"/>
            </w:pPr>
            <w:r w:rsidRPr="00F4323E">
              <w:t>информация ООО "Газпром межрегионгаз Великий Новгород"</w:t>
            </w:r>
          </w:p>
        </w:tc>
      </w:tr>
      <w:tr w:rsidR="00F4323E" w:rsidRPr="00F4323E">
        <w:tc>
          <w:tcPr>
            <w:tcW w:w="1134" w:type="dxa"/>
          </w:tcPr>
          <w:p w:rsidR="001A6BE3" w:rsidRPr="00F4323E" w:rsidRDefault="001A6BE3">
            <w:pPr>
              <w:pStyle w:val="ConsPlusNormal"/>
            </w:pPr>
            <w:r w:rsidRPr="00F4323E">
              <w:t>3.4.9.</w:t>
            </w:r>
          </w:p>
        </w:tc>
        <w:tc>
          <w:tcPr>
            <w:tcW w:w="4819" w:type="dxa"/>
          </w:tcPr>
          <w:p w:rsidR="001A6BE3" w:rsidRPr="00F4323E" w:rsidRDefault="001A6BE3">
            <w:pPr>
              <w:pStyle w:val="ConsPlusNormal"/>
            </w:pPr>
            <w:r w:rsidRPr="00F4323E">
              <w:t>Изменение объема производства энергетических ресурсов с использованием возобновляемых источников энергии и (или) вторичных энергетических ресурсов (тыс. т условного топлива)</w:t>
            </w:r>
          </w:p>
        </w:tc>
        <w:tc>
          <w:tcPr>
            <w:tcW w:w="3685" w:type="dxa"/>
          </w:tcPr>
          <w:p w:rsidR="001A6BE3" w:rsidRPr="00F4323E" w:rsidRDefault="001A6BE3">
            <w:pPr>
              <w:pStyle w:val="ConsPlusNormal"/>
            </w:pPr>
            <w:r w:rsidRPr="00F4323E">
              <w:t xml:space="preserve">информация </w:t>
            </w:r>
            <w:proofErr w:type="spellStart"/>
            <w:r w:rsidRPr="00F4323E">
              <w:t>Новгородстата</w:t>
            </w:r>
            <w:proofErr w:type="spellEnd"/>
            <w:r w:rsidRPr="00F4323E">
              <w:t xml:space="preserve"> об использовании топливно-энергетических и материальных ресурсов по Российской Федерации, субъектам Российской Федерации, видам экономической деятельности (</w:t>
            </w:r>
            <w:hyperlink r:id="rId143" w:history="1">
              <w:r w:rsidRPr="00F4323E">
                <w:t>пункт 1.5.8</w:t>
              </w:r>
            </w:hyperlink>
            <w:r w:rsidRPr="00F4323E">
              <w:t xml:space="preserve"> Плана)</w:t>
            </w:r>
          </w:p>
        </w:tc>
      </w:tr>
      <w:tr w:rsidR="00F4323E" w:rsidRPr="00F4323E">
        <w:tc>
          <w:tcPr>
            <w:tcW w:w="1134" w:type="dxa"/>
          </w:tcPr>
          <w:p w:rsidR="001A6BE3" w:rsidRPr="00F4323E" w:rsidRDefault="001A6BE3">
            <w:pPr>
              <w:pStyle w:val="ConsPlusNormal"/>
            </w:pPr>
            <w:r w:rsidRPr="00F4323E">
              <w:t>4.1.1.</w:t>
            </w:r>
          </w:p>
        </w:tc>
        <w:tc>
          <w:tcPr>
            <w:tcW w:w="4819" w:type="dxa"/>
          </w:tcPr>
          <w:p w:rsidR="001A6BE3" w:rsidRPr="00F4323E" w:rsidRDefault="001A6BE3">
            <w:pPr>
              <w:pStyle w:val="ConsPlusNormal"/>
            </w:pPr>
            <w:r w:rsidRPr="00F4323E">
              <w:t>Укомплектованность должностей государственной гражданской службы департамента специалистами (%)</w:t>
            </w:r>
          </w:p>
        </w:tc>
        <w:tc>
          <w:tcPr>
            <w:tcW w:w="3685" w:type="dxa"/>
          </w:tcPr>
          <w:p w:rsidR="001A6BE3" w:rsidRPr="00F4323E" w:rsidRDefault="001A6BE3">
            <w:pPr>
              <w:pStyle w:val="ConsPlusNormal"/>
            </w:pPr>
            <w:r w:rsidRPr="00F4323E">
              <w:t>отчет департамента о наличии вакантных должностей в департаменте и подведомственном учреждении</w:t>
            </w:r>
          </w:p>
        </w:tc>
      </w:tr>
      <w:tr w:rsidR="00F4323E" w:rsidRPr="00F4323E">
        <w:tc>
          <w:tcPr>
            <w:tcW w:w="1134" w:type="dxa"/>
          </w:tcPr>
          <w:p w:rsidR="001A6BE3" w:rsidRPr="00F4323E" w:rsidRDefault="001A6BE3">
            <w:pPr>
              <w:pStyle w:val="ConsPlusNormal"/>
            </w:pPr>
            <w:r w:rsidRPr="00F4323E">
              <w:t>4.1.2.</w:t>
            </w:r>
          </w:p>
        </w:tc>
        <w:tc>
          <w:tcPr>
            <w:tcW w:w="4819" w:type="dxa"/>
          </w:tcPr>
          <w:p w:rsidR="001A6BE3" w:rsidRPr="00F4323E" w:rsidRDefault="001A6BE3">
            <w:pPr>
              <w:pStyle w:val="ConsPlusNormal"/>
            </w:pPr>
            <w:r w:rsidRPr="00F4323E">
              <w:t>Укомплектованность должностей учреждения специалистами (%)</w:t>
            </w:r>
          </w:p>
        </w:tc>
        <w:tc>
          <w:tcPr>
            <w:tcW w:w="3685" w:type="dxa"/>
          </w:tcPr>
          <w:p w:rsidR="001A6BE3" w:rsidRPr="00F4323E" w:rsidRDefault="001A6BE3">
            <w:pPr>
              <w:pStyle w:val="ConsPlusNormal"/>
            </w:pPr>
            <w:r w:rsidRPr="00F4323E">
              <w:t>отчет департамента о наличии вакантных должностей в департаменте и подведомственном учреждении</w:t>
            </w:r>
          </w:p>
        </w:tc>
      </w:tr>
    </w:tbl>
    <w:p w:rsidR="001A6BE3" w:rsidRPr="00F4323E" w:rsidRDefault="001A6BE3">
      <w:pPr>
        <w:pStyle w:val="ConsPlusNormal"/>
        <w:jc w:val="both"/>
      </w:pPr>
    </w:p>
    <w:p w:rsidR="001A6BE3" w:rsidRPr="00F4323E" w:rsidRDefault="001A6BE3">
      <w:pPr>
        <w:pStyle w:val="ConsPlusNormal"/>
        <w:ind w:firstLine="540"/>
        <w:jc w:val="both"/>
      </w:pPr>
      <w:r w:rsidRPr="00F4323E">
        <w:t>Используемые сокращения:</w:t>
      </w:r>
    </w:p>
    <w:p w:rsidR="001A6BE3" w:rsidRPr="00F4323E" w:rsidRDefault="001A6BE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340"/>
        <w:gridCol w:w="6633"/>
      </w:tblGrid>
      <w:tr w:rsidR="00F4323E" w:rsidRPr="00F4323E">
        <w:tc>
          <w:tcPr>
            <w:tcW w:w="2665" w:type="dxa"/>
            <w:tcBorders>
              <w:top w:val="nil"/>
              <w:left w:val="nil"/>
              <w:bottom w:val="nil"/>
              <w:right w:val="nil"/>
            </w:tcBorders>
          </w:tcPr>
          <w:p w:rsidR="001A6BE3" w:rsidRPr="00F4323E" w:rsidRDefault="001A6BE3">
            <w:pPr>
              <w:pStyle w:val="ConsPlusNormal"/>
            </w:pPr>
            <w:proofErr w:type="spellStart"/>
            <w:r w:rsidRPr="00F4323E">
              <w:t>Новгородстат</w:t>
            </w:r>
            <w:proofErr w:type="spellEnd"/>
          </w:p>
        </w:tc>
        <w:tc>
          <w:tcPr>
            <w:tcW w:w="340" w:type="dxa"/>
            <w:tcBorders>
              <w:top w:val="nil"/>
              <w:left w:val="nil"/>
              <w:bottom w:val="nil"/>
              <w:right w:val="nil"/>
            </w:tcBorders>
          </w:tcPr>
          <w:p w:rsidR="001A6BE3" w:rsidRPr="00F4323E" w:rsidRDefault="001A6BE3">
            <w:pPr>
              <w:pStyle w:val="ConsPlusNormal"/>
              <w:jc w:val="both"/>
            </w:pPr>
            <w:r w:rsidRPr="00F4323E">
              <w:t>-</w:t>
            </w:r>
          </w:p>
        </w:tc>
        <w:tc>
          <w:tcPr>
            <w:tcW w:w="6633" w:type="dxa"/>
            <w:tcBorders>
              <w:top w:val="nil"/>
              <w:left w:val="nil"/>
              <w:bottom w:val="nil"/>
              <w:right w:val="nil"/>
            </w:tcBorders>
          </w:tcPr>
          <w:p w:rsidR="001A6BE3" w:rsidRPr="00F4323E" w:rsidRDefault="001A6BE3">
            <w:pPr>
              <w:pStyle w:val="ConsPlusNormal"/>
            </w:pPr>
            <w:r w:rsidRPr="00F4323E">
              <w:t>территориальный орган Федеральной службы государственной статистики по Новгородской области (</w:t>
            </w:r>
            <w:proofErr w:type="spellStart"/>
            <w:r w:rsidRPr="00F4323E">
              <w:t>Новгородстат</w:t>
            </w:r>
            <w:proofErr w:type="spellEnd"/>
            <w:r w:rsidRPr="00F4323E">
              <w:t>);</w:t>
            </w:r>
          </w:p>
        </w:tc>
      </w:tr>
      <w:tr w:rsidR="00F4323E" w:rsidRPr="00F4323E">
        <w:tc>
          <w:tcPr>
            <w:tcW w:w="2665" w:type="dxa"/>
            <w:tcBorders>
              <w:top w:val="nil"/>
              <w:left w:val="nil"/>
              <w:bottom w:val="nil"/>
              <w:right w:val="nil"/>
            </w:tcBorders>
          </w:tcPr>
          <w:p w:rsidR="001A6BE3" w:rsidRPr="00F4323E" w:rsidRDefault="001A6BE3">
            <w:pPr>
              <w:pStyle w:val="ConsPlusNormal"/>
            </w:pPr>
            <w:r w:rsidRPr="00F4323E">
              <w:t>ОАО</w:t>
            </w:r>
          </w:p>
        </w:tc>
        <w:tc>
          <w:tcPr>
            <w:tcW w:w="340" w:type="dxa"/>
            <w:tcBorders>
              <w:top w:val="nil"/>
              <w:left w:val="nil"/>
              <w:bottom w:val="nil"/>
              <w:right w:val="nil"/>
            </w:tcBorders>
          </w:tcPr>
          <w:p w:rsidR="001A6BE3" w:rsidRPr="00F4323E" w:rsidRDefault="001A6BE3">
            <w:pPr>
              <w:pStyle w:val="ConsPlusNormal"/>
              <w:jc w:val="both"/>
            </w:pPr>
            <w:r w:rsidRPr="00F4323E">
              <w:t>-</w:t>
            </w:r>
          </w:p>
        </w:tc>
        <w:tc>
          <w:tcPr>
            <w:tcW w:w="6633" w:type="dxa"/>
            <w:tcBorders>
              <w:top w:val="nil"/>
              <w:left w:val="nil"/>
              <w:bottom w:val="nil"/>
              <w:right w:val="nil"/>
            </w:tcBorders>
          </w:tcPr>
          <w:p w:rsidR="001A6BE3" w:rsidRPr="00F4323E" w:rsidRDefault="001A6BE3">
            <w:pPr>
              <w:pStyle w:val="ConsPlusNormal"/>
            </w:pPr>
            <w:r w:rsidRPr="00F4323E">
              <w:t>открытое акционерное общество;</w:t>
            </w:r>
          </w:p>
        </w:tc>
      </w:tr>
      <w:tr w:rsidR="00F4323E" w:rsidRPr="00F4323E">
        <w:tc>
          <w:tcPr>
            <w:tcW w:w="2665" w:type="dxa"/>
            <w:tcBorders>
              <w:top w:val="nil"/>
              <w:left w:val="nil"/>
              <w:bottom w:val="nil"/>
              <w:right w:val="nil"/>
            </w:tcBorders>
          </w:tcPr>
          <w:p w:rsidR="001A6BE3" w:rsidRPr="00F4323E" w:rsidRDefault="001A6BE3">
            <w:pPr>
              <w:pStyle w:val="ConsPlusNormal"/>
            </w:pPr>
            <w:r w:rsidRPr="00F4323E">
              <w:t>ООО</w:t>
            </w:r>
          </w:p>
        </w:tc>
        <w:tc>
          <w:tcPr>
            <w:tcW w:w="340" w:type="dxa"/>
            <w:tcBorders>
              <w:top w:val="nil"/>
              <w:left w:val="nil"/>
              <w:bottom w:val="nil"/>
              <w:right w:val="nil"/>
            </w:tcBorders>
          </w:tcPr>
          <w:p w:rsidR="001A6BE3" w:rsidRPr="00F4323E" w:rsidRDefault="001A6BE3">
            <w:pPr>
              <w:pStyle w:val="ConsPlusNormal"/>
              <w:jc w:val="both"/>
            </w:pPr>
            <w:r w:rsidRPr="00F4323E">
              <w:t>-</w:t>
            </w:r>
          </w:p>
        </w:tc>
        <w:tc>
          <w:tcPr>
            <w:tcW w:w="6633" w:type="dxa"/>
            <w:tcBorders>
              <w:top w:val="nil"/>
              <w:left w:val="nil"/>
              <w:bottom w:val="nil"/>
              <w:right w:val="nil"/>
            </w:tcBorders>
          </w:tcPr>
          <w:p w:rsidR="001A6BE3" w:rsidRPr="00F4323E" w:rsidRDefault="001A6BE3">
            <w:pPr>
              <w:pStyle w:val="ConsPlusNormal"/>
            </w:pPr>
            <w:r w:rsidRPr="00F4323E">
              <w:t>общество с ограниченной ответственностью;</w:t>
            </w:r>
          </w:p>
        </w:tc>
      </w:tr>
      <w:tr w:rsidR="00F4323E" w:rsidRPr="00F4323E">
        <w:tc>
          <w:tcPr>
            <w:tcW w:w="2665" w:type="dxa"/>
            <w:tcBorders>
              <w:top w:val="nil"/>
              <w:left w:val="nil"/>
              <w:bottom w:val="nil"/>
              <w:right w:val="nil"/>
            </w:tcBorders>
          </w:tcPr>
          <w:p w:rsidR="001A6BE3" w:rsidRPr="00F4323E" w:rsidRDefault="001A6BE3">
            <w:pPr>
              <w:pStyle w:val="ConsPlusNormal"/>
            </w:pPr>
            <w:r w:rsidRPr="00F4323E">
              <w:t>План</w:t>
            </w:r>
          </w:p>
        </w:tc>
        <w:tc>
          <w:tcPr>
            <w:tcW w:w="340" w:type="dxa"/>
            <w:tcBorders>
              <w:top w:val="nil"/>
              <w:left w:val="nil"/>
              <w:bottom w:val="nil"/>
              <w:right w:val="nil"/>
            </w:tcBorders>
          </w:tcPr>
          <w:p w:rsidR="001A6BE3" w:rsidRPr="00F4323E" w:rsidRDefault="001A6BE3">
            <w:pPr>
              <w:pStyle w:val="ConsPlusNormal"/>
              <w:jc w:val="both"/>
            </w:pPr>
            <w:r w:rsidRPr="00F4323E">
              <w:t>-</w:t>
            </w:r>
          </w:p>
        </w:tc>
        <w:tc>
          <w:tcPr>
            <w:tcW w:w="6633" w:type="dxa"/>
            <w:tcBorders>
              <w:top w:val="nil"/>
              <w:left w:val="nil"/>
              <w:bottom w:val="nil"/>
              <w:right w:val="nil"/>
            </w:tcBorders>
          </w:tcPr>
          <w:p w:rsidR="001A6BE3" w:rsidRPr="00F4323E" w:rsidRDefault="001A6BE3">
            <w:pPr>
              <w:pStyle w:val="ConsPlusNormal"/>
            </w:pPr>
            <w:r w:rsidRPr="00F4323E">
              <w:t xml:space="preserve">Федеральный </w:t>
            </w:r>
            <w:hyperlink r:id="rId144" w:history="1">
              <w:r w:rsidRPr="00F4323E">
                <w:t>план</w:t>
              </w:r>
            </w:hyperlink>
            <w:r w:rsidRPr="00F4323E">
              <w:t xml:space="preserve"> статистических работ, утвержденный Распоряжением Правительства Российской Федерации от 6 мая 2008 года N 671-р;</w:t>
            </w:r>
          </w:p>
        </w:tc>
      </w:tr>
      <w:tr w:rsidR="00F4323E" w:rsidRPr="00F4323E">
        <w:tc>
          <w:tcPr>
            <w:tcW w:w="2665" w:type="dxa"/>
            <w:tcBorders>
              <w:top w:val="nil"/>
              <w:left w:val="nil"/>
              <w:bottom w:val="nil"/>
              <w:right w:val="nil"/>
            </w:tcBorders>
          </w:tcPr>
          <w:p w:rsidR="001A6BE3" w:rsidRPr="00F4323E" w:rsidRDefault="001A6BE3">
            <w:pPr>
              <w:pStyle w:val="ConsPlusNormal"/>
            </w:pPr>
            <w:r w:rsidRPr="00F4323E">
              <w:t xml:space="preserve">управление </w:t>
            </w:r>
            <w:proofErr w:type="spellStart"/>
            <w:r w:rsidRPr="00F4323E">
              <w:t>Роспотребнадзора</w:t>
            </w:r>
            <w:proofErr w:type="spellEnd"/>
            <w:r w:rsidRPr="00F4323E">
              <w:t xml:space="preserve"> по Новгородской области</w:t>
            </w:r>
          </w:p>
        </w:tc>
        <w:tc>
          <w:tcPr>
            <w:tcW w:w="340" w:type="dxa"/>
            <w:tcBorders>
              <w:top w:val="nil"/>
              <w:left w:val="nil"/>
              <w:bottom w:val="nil"/>
              <w:right w:val="nil"/>
            </w:tcBorders>
          </w:tcPr>
          <w:p w:rsidR="001A6BE3" w:rsidRPr="00F4323E" w:rsidRDefault="001A6BE3">
            <w:pPr>
              <w:pStyle w:val="ConsPlusNormal"/>
              <w:jc w:val="both"/>
            </w:pPr>
            <w:r w:rsidRPr="00F4323E">
              <w:t>-</w:t>
            </w:r>
          </w:p>
        </w:tc>
        <w:tc>
          <w:tcPr>
            <w:tcW w:w="6633" w:type="dxa"/>
            <w:tcBorders>
              <w:top w:val="nil"/>
              <w:left w:val="nil"/>
              <w:bottom w:val="nil"/>
              <w:right w:val="nil"/>
            </w:tcBorders>
          </w:tcPr>
          <w:p w:rsidR="001A6BE3" w:rsidRPr="00F4323E" w:rsidRDefault="001A6BE3">
            <w:pPr>
              <w:pStyle w:val="ConsPlusNormal"/>
            </w:pPr>
            <w:r w:rsidRPr="00F4323E">
              <w:t xml:space="preserve">управление Федеральной службы по надзору в сфере защиты прав потребителей и благополучия человека по Новгородской области (управление </w:t>
            </w:r>
            <w:proofErr w:type="spellStart"/>
            <w:r w:rsidRPr="00F4323E">
              <w:t>Роспотребнадзора</w:t>
            </w:r>
            <w:proofErr w:type="spellEnd"/>
            <w:r w:rsidRPr="00F4323E">
              <w:t xml:space="preserve"> по Новгородской области).</w:t>
            </w:r>
          </w:p>
        </w:tc>
      </w:tr>
    </w:tbl>
    <w:p w:rsidR="001A6BE3" w:rsidRDefault="001A6BE3">
      <w:pPr>
        <w:pStyle w:val="ConsPlusNormal"/>
        <w:jc w:val="both"/>
      </w:pPr>
    </w:p>
    <w:p w:rsidR="001A6BE3" w:rsidRDefault="001A6BE3">
      <w:pPr>
        <w:pStyle w:val="ConsPlusNormal"/>
        <w:jc w:val="both"/>
      </w:pPr>
    </w:p>
    <w:p w:rsidR="009116AA" w:rsidRDefault="009116AA"/>
    <w:sectPr w:rsidR="009116AA" w:rsidSect="00233E25">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C17"/>
    <w:multiLevelType w:val="hybridMultilevel"/>
    <w:tmpl w:val="B27A69B0"/>
    <w:lvl w:ilvl="0" w:tplc="19122AD0">
      <w:start w:val="1"/>
      <w:numFmt w:val="decimal"/>
      <w:pStyle w:val="a"/>
      <w:lvlText w:val="%1)"/>
      <w:lvlJc w:val="left"/>
      <w:pPr>
        <w:ind w:left="1429" w:hanging="360"/>
      </w:pPr>
      <w:rPr>
        <w:rFonts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F867297"/>
    <w:multiLevelType w:val="multilevel"/>
    <w:tmpl w:val="8B1C4AA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781" w:hanging="504"/>
      </w:pPr>
      <w:rPr>
        <w:rFonts w:ascii="Times New Roman" w:hAnsi="Times New Roman" w:cs="Times New Roman" w:hint="default"/>
        <w:b/>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BE3"/>
    <w:rsid w:val="00007F65"/>
    <w:rsid w:val="0001087F"/>
    <w:rsid w:val="00017505"/>
    <w:rsid w:val="000208DE"/>
    <w:rsid w:val="00051BC4"/>
    <w:rsid w:val="000624BE"/>
    <w:rsid w:val="00073FE7"/>
    <w:rsid w:val="0009516C"/>
    <w:rsid w:val="000A73BE"/>
    <w:rsid w:val="000B0C2D"/>
    <w:rsid w:val="000B6336"/>
    <w:rsid w:val="000C281A"/>
    <w:rsid w:val="000C305E"/>
    <w:rsid w:val="000D451C"/>
    <w:rsid w:val="000E4FD5"/>
    <w:rsid w:val="00110927"/>
    <w:rsid w:val="00124FE6"/>
    <w:rsid w:val="00162CFF"/>
    <w:rsid w:val="00176966"/>
    <w:rsid w:val="001A6BE3"/>
    <w:rsid w:val="001A6EA3"/>
    <w:rsid w:val="001B648B"/>
    <w:rsid w:val="001F271E"/>
    <w:rsid w:val="001F5607"/>
    <w:rsid w:val="001F75B3"/>
    <w:rsid w:val="002020E3"/>
    <w:rsid w:val="00210D12"/>
    <w:rsid w:val="00210F55"/>
    <w:rsid w:val="002367FF"/>
    <w:rsid w:val="00237C07"/>
    <w:rsid w:val="00243265"/>
    <w:rsid w:val="00246056"/>
    <w:rsid w:val="00246940"/>
    <w:rsid w:val="00253BED"/>
    <w:rsid w:val="002578EC"/>
    <w:rsid w:val="00262FDB"/>
    <w:rsid w:val="00277026"/>
    <w:rsid w:val="00280E49"/>
    <w:rsid w:val="00291DB3"/>
    <w:rsid w:val="0029359F"/>
    <w:rsid w:val="002A170B"/>
    <w:rsid w:val="002A67ED"/>
    <w:rsid w:val="002C2F86"/>
    <w:rsid w:val="002D62B7"/>
    <w:rsid w:val="002E2084"/>
    <w:rsid w:val="002F6C13"/>
    <w:rsid w:val="0030771A"/>
    <w:rsid w:val="00310975"/>
    <w:rsid w:val="00331CC9"/>
    <w:rsid w:val="00343CC0"/>
    <w:rsid w:val="003478E6"/>
    <w:rsid w:val="00353596"/>
    <w:rsid w:val="0036258A"/>
    <w:rsid w:val="00375F81"/>
    <w:rsid w:val="00385458"/>
    <w:rsid w:val="003A51B6"/>
    <w:rsid w:val="003B353C"/>
    <w:rsid w:val="003B64D6"/>
    <w:rsid w:val="003C4837"/>
    <w:rsid w:val="003D1FDE"/>
    <w:rsid w:val="003D290D"/>
    <w:rsid w:val="003E3DAB"/>
    <w:rsid w:val="003E4AED"/>
    <w:rsid w:val="00404C44"/>
    <w:rsid w:val="004417E3"/>
    <w:rsid w:val="004433C5"/>
    <w:rsid w:val="00455904"/>
    <w:rsid w:val="00461A38"/>
    <w:rsid w:val="00463B84"/>
    <w:rsid w:val="004718EA"/>
    <w:rsid w:val="00476297"/>
    <w:rsid w:val="004845CD"/>
    <w:rsid w:val="004B1D7B"/>
    <w:rsid w:val="004B31DB"/>
    <w:rsid w:val="004C5A12"/>
    <w:rsid w:val="004C7EF1"/>
    <w:rsid w:val="004D1F19"/>
    <w:rsid w:val="004F5A0B"/>
    <w:rsid w:val="005252BF"/>
    <w:rsid w:val="005452C6"/>
    <w:rsid w:val="00556E61"/>
    <w:rsid w:val="005603E8"/>
    <w:rsid w:val="00570188"/>
    <w:rsid w:val="005753CE"/>
    <w:rsid w:val="0058748B"/>
    <w:rsid w:val="0059427B"/>
    <w:rsid w:val="005B2C99"/>
    <w:rsid w:val="005C378B"/>
    <w:rsid w:val="005D03C3"/>
    <w:rsid w:val="005F7A6D"/>
    <w:rsid w:val="00604951"/>
    <w:rsid w:val="00610CA9"/>
    <w:rsid w:val="00620F1B"/>
    <w:rsid w:val="00623D62"/>
    <w:rsid w:val="00632B31"/>
    <w:rsid w:val="00633995"/>
    <w:rsid w:val="006577CA"/>
    <w:rsid w:val="00660FC5"/>
    <w:rsid w:val="006613FE"/>
    <w:rsid w:val="00661B08"/>
    <w:rsid w:val="00664010"/>
    <w:rsid w:val="00667B8B"/>
    <w:rsid w:val="00687740"/>
    <w:rsid w:val="0069491F"/>
    <w:rsid w:val="00695579"/>
    <w:rsid w:val="006B11EA"/>
    <w:rsid w:val="006B5648"/>
    <w:rsid w:val="006E016C"/>
    <w:rsid w:val="006E0899"/>
    <w:rsid w:val="006F26A2"/>
    <w:rsid w:val="00706884"/>
    <w:rsid w:val="00717FBA"/>
    <w:rsid w:val="007239CD"/>
    <w:rsid w:val="0072719D"/>
    <w:rsid w:val="007339EE"/>
    <w:rsid w:val="00760AF9"/>
    <w:rsid w:val="00760CA7"/>
    <w:rsid w:val="0076579A"/>
    <w:rsid w:val="00767447"/>
    <w:rsid w:val="00773166"/>
    <w:rsid w:val="007758A4"/>
    <w:rsid w:val="00784063"/>
    <w:rsid w:val="00792D7B"/>
    <w:rsid w:val="007A4BEE"/>
    <w:rsid w:val="007B3F99"/>
    <w:rsid w:val="007B5B11"/>
    <w:rsid w:val="007B78EB"/>
    <w:rsid w:val="007B7CBF"/>
    <w:rsid w:val="007D6114"/>
    <w:rsid w:val="007D6167"/>
    <w:rsid w:val="007E4453"/>
    <w:rsid w:val="007E7D60"/>
    <w:rsid w:val="007F345D"/>
    <w:rsid w:val="007F7791"/>
    <w:rsid w:val="008050E8"/>
    <w:rsid w:val="008200C6"/>
    <w:rsid w:val="00830D57"/>
    <w:rsid w:val="00836A15"/>
    <w:rsid w:val="008605E5"/>
    <w:rsid w:val="00863FE7"/>
    <w:rsid w:val="00875D90"/>
    <w:rsid w:val="00880CD4"/>
    <w:rsid w:val="00882418"/>
    <w:rsid w:val="0088678D"/>
    <w:rsid w:val="008A6F05"/>
    <w:rsid w:val="008B130B"/>
    <w:rsid w:val="008E0698"/>
    <w:rsid w:val="008F65CA"/>
    <w:rsid w:val="00900EF9"/>
    <w:rsid w:val="0090262C"/>
    <w:rsid w:val="009116AA"/>
    <w:rsid w:val="009174A8"/>
    <w:rsid w:val="00925090"/>
    <w:rsid w:val="009442B9"/>
    <w:rsid w:val="00944D6E"/>
    <w:rsid w:val="0096062B"/>
    <w:rsid w:val="009648E0"/>
    <w:rsid w:val="00980339"/>
    <w:rsid w:val="00986906"/>
    <w:rsid w:val="009B2065"/>
    <w:rsid w:val="009B7B88"/>
    <w:rsid w:val="009C4CF4"/>
    <w:rsid w:val="009C69E2"/>
    <w:rsid w:val="009D1048"/>
    <w:rsid w:val="009D16A7"/>
    <w:rsid w:val="00A201E4"/>
    <w:rsid w:val="00A27F62"/>
    <w:rsid w:val="00A33D76"/>
    <w:rsid w:val="00A4048A"/>
    <w:rsid w:val="00A417C6"/>
    <w:rsid w:val="00A61374"/>
    <w:rsid w:val="00A877CF"/>
    <w:rsid w:val="00AA57B1"/>
    <w:rsid w:val="00AC0068"/>
    <w:rsid w:val="00AC2A26"/>
    <w:rsid w:val="00AD7E61"/>
    <w:rsid w:val="00AE0583"/>
    <w:rsid w:val="00AE71C5"/>
    <w:rsid w:val="00AF04E9"/>
    <w:rsid w:val="00AF6CDE"/>
    <w:rsid w:val="00B041DB"/>
    <w:rsid w:val="00B15EB3"/>
    <w:rsid w:val="00B24403"/>
    <w:rsid w:val="00B4471B"/>
    <w:rsid w:val="00B47F97"/>
    <w:rsid w:val="00B51091"/>
    <w:rsid w:val="00B52C1E"/>
    <w:rsid w:val="00B72811"/>
    <w:rsid w:val="00B843C5"/>
    <w:rsid w:val="00B8613E"/>
    <w:rsid w:val="00B936E0"/>
    <w:rsid w:val="00BB44D8"/>
    <w:rsid w:val="00BB59C0"/>
    <w:rsid w:val="00BC5F0A"/>
    <w:rsid w:val="00BD7F90"/>
    <w:rsid w:val="00BE0EB9"/>
    <w:rsid w:val="00C07068"/>
    <w:rsid w:val="00C07D44"/>
    <w:rsid w:val="00C2379F"/>
    <w:rsid w:val="00C3181C"/>
    <w:rsid w:val="00C33F8C"/>
    <w:rsid w:val="00C46E5B"/>
    <w:rsid w:val="00C46FC8"/>
    <w:rsid w:val="00C55CFA"/>
    <w:rsid w:val="00C6156F"/>
    <w:rsid w:val="00C6199A"/>
    <w:rsid w:val="00C65167"/>
    <w:rsid w:val="00C70D6D"/>
    <w:rsid w:val="00C854EE"/>
    <w:rsid w:val="00C856F3"/>
    <w:rsid w:val="00C956E1"/>
    <w:rsid w:val="00C96879"/>
    <w:rsid w:val="00CA05B1"/>
    <w:rsid w:val="00CA7B2D"/>
    <w:rsid w:val="00CC7F9F"/>
    <w:rsid w:val="00CF2BD7"/>
    <w:rsid w:val="00CF3F59"/>
    <w:rsid w:val="00CF4E41"/>
    <w:rsid w:val="00CF4E92"/>
    <w:rsid w:val="00CF73C8"/>
    <w:rsid w:val="00CF767E"/>
    <w:rsid w:val="00D04114"/>
    <w:rsid w:val="00D11AA9"/>
    <w:rsid w:val="00D15ACA"/>
    <w:rsid w:val="00D337A9"/>
    <w:rsid w:val="00D37908"/>
    <w:rsid w:val="00D433B7"/>
    <w:rsid w:val="00D808C1"/>
    <w:rsid w:val="00DB04F0"/>
    <w:rsid w:val="00DB0B91"/>
    <w:rsid w:val="00DC6B1D"/>
    <w:rsid w:val="00DD040D"/>
    <w:rsid w:val="00DD57B4"/>
    <w:rsid w:val="00DF03BE"/>
    <w:rsid w:val="00DF1C43"/>
    <w:rsid w:val="00DF1CCC"/>
    <w:rsid w:val="00DF66FE"/>
    <w:rsid w:val="00E05CE7"/>
    <w:rsid w:val="00E24D57"/>
    <w:rsid w:val="00E36377"/>
    <w:rsid w:val="00E42181"/>
    <w:rsid w:val="00E628E8"/>
    <w:rsid w:val="00E733F6"/>
    <w:rsid w:val="00E83C14"/>
    <w:rsid w:val="00E90694"/>
    <w:rsid w:val="00E9323E"/>
    <w:rsid w:val="00EB75D8"/>
    <w:rsid w:val="00EC22C0"/>
    <w:rsid w:val="00EC7827"/>
    <w:rsid w:val="00ED739F"/>
    <w:rsid w:val="00EF2784"/>
    <w:rsid w:val="00F00B38"/>
    <w:rsid w:val="00F127B0"/>
    <w:rsid w:val="00F1316C"/>
    <w:rsid w:val="00F13D82"/>
    <w:rsid w:val="00F263FE"/>
    <w:rsid w:val="00F26BF3"/>
    <w:rsid w:val="00F33CE2"/>
    <w:rsid w:val="00F3625C"/>
    <w:rsid w:val="00F4323E"/>
    <w:rsid w:val="00F44FE6"/>
    <w:rsid w:val="00F45A33"/>
    <w:rsid w:val="00F52644"/>
    <w:rsid w:val="00F6326B"/>
    <w:rsid w:val="00F8400D"/>
    <w:rsid w:val="00F93C93"/>
    <w:rsid w:val="00F96913"/>
    <w:rsid w:val="00F96B84"/>
    <w:rsid w:val="00FA0CEC"/>
    <w:rsid w:val="00FA0D46"/>
    <w:rsid w:val="00FC4B54"/>
    <w:rsid w:val="00FE4AB4"/>
    <w:rsid w:val="00FE6545"/>
    <w:rsid w:val="00FE722D"/>
    <w:rsid w:val="00FF01E6"/>
    <w:rsid w:val="00FF4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0CA9"/>
  </w:style>
  <w:style w:type="paragraph" w:styleId="1">
    <w:name w:val="heading 1"/>
    <w:basedOn w:val="a0"/>
    <w:next w:val="a0"/>
    <w:link w:val="10"/>
    <w:uiPriority w:val="9"/>
    <w:qFormat/>
    <w:rsid w:val="00610CA9"/>
    <w:pPr>
      <w:pageBreakBefore/>
      <w:spacing w:before="480" w:after="360" w:line="240" w:lineRule="auto"/>
      <w:contextualSpacing/>
      <w:outlineLvl w:val="0"/>
    </w:pPr>
    <w:rPr>
      <w:b/>
      <w:caps/>
      <w:spacing w:val="5"/>
      <w:sz w:val="28"/>
      <w:szCs w:val="36"/>
    </w:rPr>
  </w:style>
  <w:style w:type="paragraph" w:styleId="2">
    <w:name w:val="heading 2"/>
    <w:basedOn w:val="a0"/>
    <w:next w:val="a0"/>
    <w:link w:val="20"/>
    <w:uiPriority w:val="9"/>
    <w:unhideWhenUsed/>
    <w:qFormat/>
    <w:rsid w:val="00610CA9"/>
    <w:pPr>
      <w:spacing w:before="360" w:after="240" w:line="240" w:lineRule="auto"/>
      <w:outlineLvl w:val="1"/>
    </w:pPr>
    <w:rPr>
      <w:b/>
      <w:sz w:val="28"/>
      <w:szCs w:val="28"/>
    </w:rPr>
  </w:style>
  <w:style w:type="paragraph" w:styleId="3">
    <w:name w:val="heading 3"/>
    <w:basedOn w:val="a0"/>
    <w:next w:val="a0"/>
    <w:link w:val="30"/>
    <w:uiPriority w:val="9"/>
    <w:semiHidden/>
    <w:unhideWhenUsed/>
    <w:qFormat/>
    <w:rsid w:val="00610CA9"/>
    <w:pPr>
      <w:spacing w:before="200" w:after="0" w:line="271" w:lineRule="auto"/>
      <w:outlineLvl w:val="2"/>
    </w:pPr>
    <w:rPr>
      <w:i/>
      <w:iCs/>
      <w:smallCaps/>
      <w:spacing w:val="5"/>
      <w:sz w:val="26"/>
      <w:szCs w:val="26"/>
    </w:rPr>
  </w:style>
  <w:style w:type="paragraph" w:styleId="4">
    <w:name w:val="heading 4"/>
    <w:basedOn w:val="a0"/>
    <w:next w:val="a0"/>
    <w:link w:val="40"/>
    <w:uiPriority w:val="9"/>
    <w:semiHidden/>
    <w:unhideWhenUsed/>
    <w:qFormat/>
    <w:rsid w:val="00610CA9"/>
    <w:pPr>
      <w:spacing w:after="0" w:line="271" w:lineRule="auto"/>
      <w:outlineLvl w:val="3"/>
    </w:pPr>
    <w:rPr>
      <w:b/>
      <w:bCs/>
      <w:spacing w:val="5"/>
      <w:sz w:val="24"/>
      <w:szCs w:val="24"/>
    </w:rPr>
  </w:style>
  <w:style w:type="paragraph" w:styleId="5">
    <w:name w:val="heading 5"/>
    <w:basedOn w:val="a0"/>
    <w:next w:val="a0"/>
    <w:link w:val="50"/>
    <w:uiPriority w:val="9"/>
    <w:semiHidden/>
    <w:unhideWhenUsed/>
    <w:qFormat/>
    <w:rsid w:val="00610CA9"/>
    <w:pPr>
      <w:spacing w:after="0" w:line="271" w:lineRule="auto"/>
      <w:outlineLvl w:val="4"/>
    </w:pPr>
    <w:rPr>
      <w:i/>
      <w:iCs/>
      <w:sz w:val="24"/>
      <w:szCs w:val="24"/>
    </w:rPr>
  </w:style>
  <w:style w:type="paragraph" w:styleId="6">
    <w:name w:val="heading 6"/>
    <w:basedOn w:val="a0"/>
    <w:next w:val="a0"/>
    <w:link w:val="60"/>
    <w:uiPriority w:val="9"/>
    <w:semiHidden/>
    <w:unhideWhenUsed/>
    <w:qFormat/>
    <w:rsid w:val="00610CA9"/>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0"/>
    <w:next w:val="a0"/>
    <w:link w:val="70"/>
    <w:uiPriority w:val="9"/>
    <w:semiHidden/>
    <w:unhideWhenUsed/>
    <w:qFormat/>
    <w:rsid w:val="00610CA9"/>
    <w:pPr>
      <w:spacing w:after="0"/>
      <w:outlineLvl w:val="6"/>
    </w:pPr>
    <w:rPr>
      <w:b/>
      <w:bCs/>
      <w:i/>
      <w:iCs/>
      <w:color w:val="5A5A5A" w:themeColor="text1" w:themeTint="A5"/>
      <w:sz w:val="20"/>
      <w:szCs w:val="20"/>
    </w:rPr>
  </w:style>
  <w:style w:type="paragraph" w:styleId="8">
    <w:name w:val="heading 8"/>
    <w:basedOn w:val="a0"/>
    <w:next w:val="a0"/>
    <w:link w:val="80"/>
    <w:uiPriority w:val="9"/>
    <w:semiHidden/>
    <w:unhideWhenUsed/>
    <w:qFormat/>
    <w:rsid w:val="00610CA9"/>
    <w:pPr>
      <w:spacing w:after="0"/>
      <w:outlineLvl w:val="7"/>
    </w:pPr>
    <w:rPr>
      <w:b/>
      <w:bCs/>
      <w:color w:val="7F7F7F" w:themeColor="text1" w:themeTint="80"/>
      <w:sz w:val="20"/>
      <w:szCs w:val="20"/>
    </w:rPr>
  </w:style>
  <w:style w:type="paragraph" w:styleId="9">
    <w:name w:val="heading 9"/>
    <w:basedOn w:val="a0"/>
    <w:next w:val="a0"/>
    <w:link w:val="90"/>
    <w:uiPriority w:val="9"/>
    <w:semiHidden/>
    <w:unhideWhenUsed/>
    <w:qFormat/>
    <w:rsid w:val="00610CA9"/>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10CA9"/>
    <w:rPr>
      <w:b/>
      <w:caps/>
      <w:spacing w:val="5"/>
      <w:sz w:val="28"/>
      <w:szCs w:val="36"/>
    </w:rPr>
  </w:style>
  <w:style w:type="character" w:customStyle="1" w:styleId="20">
    <w:name w:val="Заголовок 2 Знак"/>
    <w:basedOn w:val="a1"/>
    <w:link w:val="2"/>
    <w:uiPriority w:val="9"/>
    <w:rsid w:val="00610CA9"/>
    <w:rPr>
      <w:b/>
      <w:sz w:val="28"/>
      <w:szCs w:val="28"/>
    </w:rPr>
  </w:style>
  <w:style w:type="character" w:customStyle="1" w:styleId="30">
    <w:name w:val="Заголовок 3 Знак"/>
    <w:basedOn w:val="a1"/>
    <w:link w:val="3"/>
    <w:uiPriority w:val="9"/>
    <w:semiHidden/>
    <w:rsid w:val="00610CA9"/>
    <w:rPr>
      <w:i/>
      <w:iCs/>
      <w:smallCaps/>
      <w:spacing w:val="5"/>
      <w:sz w:val="26"/>
      <w:szCs w:val="26"/>
    </w:rPr>
  </w:style>
  <w:style w:type="character" w:customStyle="1" w:styleId="40">
    <w:name w:val="Заголовок 4 Знак"/>
    <w:basedOn w:val="a1"/>
    <w:link w:val="4"/>
    <w:uiPriority w:val="9"/>
    <w:semiHidden/>
    <w:rsid w:val="00610CA9"/>
    <w:rPr>
      <w:b/>
      <w:bCs/>
      <w:spacing w:val="5"/>
      <w:sz w:val="24"/>
      <w:szCs w:val="24"/>
    </w:rPr>
  </w:style>
  <w:style w:type="character" w:customStyle="1" w:styleId="50">
    <w:name w:val="Заголовок 5 Знак"/>
    <w:basedOn w:val="a1"/>
    <w:link w:val="5"/>
    <w:uiPriority w:val="9"/>
    <w:semiHidden/>
    <w:rsid w:val="00610CA9"/>
    <w:rPr>
      <w:i/>
      <w:iCs/>
      <w:sz w:val="24"/>
      <w:szCs w:val="24"/>
    </w:rPr>
  </w:style>
  <w:style w:type="character" w:customStyle="1" w:styleId="60">
    <w:name w:val="Заголовок 6 Знак"/>
    <w:basedOn w:val="a1"/>
    <w:link w:val="6"/>
    <w:uiPriority w:val="9"/>
    <w:semiHidden/>
    <w:rsid w:val="00610CA9"/>
    <w:rPr>
      <w:b/>
      <w:bCs/>
      <w:color w:val="595959" w:themeColor="text1" w:themeTint="A6"/>
      <w:spacing w:val="5"/>
      <w:shd w:val="clear" w:color="auto" w:fill="FFFFFF" w:themeFill="background1"/>
    </w:rPr>
  </w:style>
  <w:style w:type="character" w:customStyle="1" w:styleId="70">
    <w:name w:val="Заголовок 7 Знак"/>
    <w:basedOn w:val="a1"/>
    <w:link w:val="7"/>
    <w:uiPriority w:val="9"/>
    <w:semiHidden/>
    <w:rsid w:val="00610CA9"/>
    <w:rPr>
      <w:b/>
      <w:bCs/>
      <w:i/>
      <w:iCs/>
      <w:color w:val="5A5A5A" w:themeColor="text1" w:themeTint="A5"/>
      <w:sz w:val="20"/>
      <w:szCs w:val="20"/>
    </w:rPr>
  </w:style>
  <w:style w:type="character" w:customStyle="1" w:styleId="80">
    <w:name w:val="Заголовок 8 Знак"/>
    <w:basedOn w:val="a1"/>
    <w:link w:val="8"/>
    <w:uiPriority w:val="9"/>
    <w:semiHidden/>
    <w:rsid w:val="00610CA9"/>
    <w:rPr>
      <w:b/>
      <w:bCs/>
      <w:color w:val="7F7F7F" w:themeColor="text1" w:themeTint="80"/>
      <w:sz w:val="20"/>
      <w:szCs w:val="20"/>
    </w:rPr>
  </w:style>
  <w:style w:type="character" w:customStyle="1" w:styleId="90">
    <w:name w:val="Заголовок 9 Знак"/>
    <w:basedOn w:val="a1"/>
    <w:link w:val="9"/>
    <w:uiPriority w:val="9"/>
    <w:semiHidden/>
    <w:rsid w:val="00610CA9"/>
    <w:rPr>
      <w:b/>
      <w:bCs/>
      <w:i/>
      <w:iCs/>
      <w:color w:val="7F7F7F" w:themeColor="text1" w:themeTint="80"/>
      <w:sz w:val="18"/>
      <w:szCs w:val="18"/>
    </w:rPr>
  </w:style>
  <w:style w:type="paragraph" w:styleId="a4">
    <w:name w:val="Title"/>
    <w:basedOn w:val="a0"/>
    <w:next w:val="a0"/>
    <w:link w:val="a5"/>
    <w:uiPriority w:val="10"/>
    <w:qFormat/>
    <w:rsid w:val="00610CA9"/>
    <w:pPr>
      <w:spacing w:after="300" w:line="240" w:lineRule="auto"/>
      <w:contextualSpacing/>
    </w:pPr>
    <w:rPr>
      <w:smallCaps/>
      <w:sz w:val="52"/>
      <w:szCs w:val="52"/>
    </w:rPr>
  </w:style>
  <w:style w:type="character" w:customStyle="1" w:styleId="a5">
    <w:name w:val="Название Знак"/>
    <w:basedOn w:val="a1"/>
    <w:link w:val="a4"/>
    <w:uiPriority w:val="10"/>
    <w:rsid w:val="00610CA9"/>
    <w:rPr>
      <w:smallCaps/>
      <w:sz w:val="52"/>
      <w:szCs w:val="52"/>
    </w:rPr>
  </w:style>
  <w:style w:type="paragraph" w:styleId="a6">
    <w:name w:val="Subtitle"/>
    <w:basedOn w:val="a0"/>
    <w:next w:val="a0"/>
    <w:link w:val="a7"/>
    <w:uiPriority w:val="11"/>
    <w:qFormat/>
    <w:rsid w:val="00610CA9"/>
    <w:rPr>
      <w:i/>
      <w:iCs/>
      <w:smallCaps/>
      <w:spacing w:val="10"/>
      <w:sz w:val="28"/>
      <w:szCs w:val="28"/>
    </w:rPr>
  </w:style>
  <w:style w:type="character" w:customStyle="1" w:styleId="a7">
    <w:name w:val="Подзаголовок Знак"/>
    <w:basedOn w:val="a1"/>
    <w:link w:val="a6"/>
    <w:uiPriority w:val="11"/>
    <w:rsid w:val="00610CA9"/>
    <w:rPr>
      <w:i/>
      <w:iCs/>
      <w:smallCaps/>
      <w:spacing w:val="10"/>
      <w:sz w:val="28"/>
      <w:szCs w:val="28"/>
    </w:rPr>
  </w:style>
  <w:style w:type="character" w:styleId="a8">
    <w:name w:val="Strong"/>
    <w:uiPriority w:val="22"/>
    <w:qFormat/>
    <w:rsid w:val="00610CA9"/>
    <w:rPr>
      <w:b/>
      <w:bCs/>
    </w:rPr>
  </w:style>
  <w:style w:type="character" w:styleId="a9">
    <w:name w:val="Emphasis"/>
    <w:uiPriority w:val="20"/>
    <w:qFormat/>
    <w:rsid w:val="00610CA9"/>
    <w:rPr>
      <w:b/>
      <w:bCs/>
      <w:i/>
      <w:iCs/>
      <w:spacing w:val="10"/>
    </w:rPr>
  </w:style>
  <w:style w:type="paragraph" w:styleId="aa">
    <w:name w:val="No Spacing"/>
    <w:basedOn w:val="a0"/>
    <w:link w:val="ab"/>
    <w:uiPriority w:val="1"/>
    <w:qFormat/>
    <w:rsid w:val="00610CA9"/>
    <w:pPr>
      <w:spacing w:after="0" w:line="240" w:lineRule="auto"/>
    </w:pPr>
  </w:style>
  <w:style w:type="character" w:customStyle="1" w:styleId="ab">
    <w:name w:val="Без интервала Знак"/>
    <w:basedOn w:val="a1"/>
    <w:link w:val="aa"/>
    <w:uiPriority w:val="1"/>
    <w:rsid w:val="00610CA9"/>
  </w:style>
  <w:style w:type="paragraph" w:styleId="a">
    <w:name w:val="List Paragraph"/>
    <w:basedOn w:val="a0"/>
    <w:uiPriority w:val="34"/>
    <w:qFormat/>
    <w:rsid w:val="00610CA9"/>
    <w:pPr>
      <w:numPr>
        <w:numId w:val="2"/>
      </w:numPr>
      <w:spacing w:after="0" w:line="240" w:lineRule="auto"/>
      <w:contextualSpacing/>
      <w:jc w:val="both"/>
    </w:pPr>
    <w:rPr>
      <w:sz w:val="28"/>
    </w:rPr>
  </w:style>
  <w:style w:type="paragraph" w:styleId="21">
    <w:name w:val="Quote"/>
    <w:basedOn w:val="a0"/>
    <w:next w:val="a0"/>
    <w:link w:val="22"/>
    <w:uiPriority w:val="29"/>
    <w:qFormat/>
    <w:rsid w:val="00610CA9"/>
    <w:rPr>
      <w:i/>
      <w:iCs/>
    </w:rPr>
  </w:style>
  <w:style w:type="character" w:customStyle="1" w:styleId="22">
    <w:name w:val="Цитата 2 Знак"/>
    <w:basedOn w:val="a1"/>
    <w:link w:val="21"/>
    <w:uiPriority w:val="29"/>
    <w:rsid w:val="00610CA9"/>
    <w:rPr>
      <w:i/>
      <w:iCs/>
    </w:rPr>
  </w:style>
  <w:style w:type="paragraph" w:styleId="ac">
    <w:name w:val="Intense Quote"/>
    <w:basedOn w:val="a0"/>
    <w:next w:val="a0"/>
    <w:link w:val="ad"/>
    <w:uiPriority w:val="30"/>
    <w:qFormat/>
    <w:rsid w:val="00610CA9"/>
    <w:pPr>
      <w:pBdr>
        <w:top w:val="single" w:sz="4" w:space="10" w:color="auto"/>
        <w:bottom w:val="single" w:sz="4" w:space="10" w:color="auto"/>
      </w:pBdr>
      <w:spacing w:before="240" w:after="240" w:line="300" w:lineRule="auto"/>
      <w:ind w:left="1152" w:right="1152"/>
      <w:jc w:val="both"/>
    </w:pPr>
    <w:rPr>
      <w:i/>
      <w:iCs/>
    </w:rPr>
  </w:style>
  <w:style w:type="character" w:customStyle="1" w:styleId="ad">
    <w:name w:val="Выделенная цитата Знак"/>
    <w:basedOn w:val="a1"/>
    <w:link w:val="ac"/>
    <w:uiPriority w:val="30"/>
    <w:rsid w:val="00610CA9"/>
    <w:rPr>
      <w:i/>
      <w:iCs/>
    </w:rPr>
  </w:style>
  <w:style w:type="character" w:styleId="ae">
    <w:name w:val="Subtle Emphasis"/>
    <w:uiPriority w:val="19"/>
    <w:qFormat/>
    <w:rsid w:val="00610CA9"/>
    <w:rPr>
      <w:i/>
      <w:iCs/>
    </w:rPr>
  </w:style>
  <w:style w:type="character" w:styleId="af">
    <w:name w:val="Intense Emphasis"/>
    <w:uiPriority w:val="21"/>
    <w:qFormat/>
    <w:rsid w:val="00610CA9"/>
    <w:rPr>
      <w:b/>
      <w:bCs/>
      <w:i/>
      <w:iCs/>
    </w:rPr>
  </w:style>
  <w:style w:type="character" w:styleId="af0">
    <w:name w:val="Subtle Reference"/>
    <w:basedOn w:val="a1"/>
    <w:uiPriority w:val="31"/>
    <w:qFormat/>
    <w:rsid w:val="00610CA9"/>
    <w:rPr>
      <w:smallCaps/>
    </w:rPr>
  </w:style>
  <w:style w:type="character" w:styleId="af1">
    <w:name w:val="Intense Reference"/>
    <w:uiPriority w:val="32"/>
    <w:qFormat/>
    <w:rsid w:val="00610CA9"/>
    <w:rPr>
      <w:b/>
      <w:bCs/>
      <w:smallCaps/>
    </w:rPr>
  </w:style>
  <w:style w:type="character" w:styleId="af2">
    <w:name w:val="Book Title"/>
    <w:basedOn w:val="a1"/>
    <w:uiPriority w:val="33"/>
    <w:qFormat/>
    <w:rsid w:val="00610CA9"/>
    <w:rPr>
      <w:i/>
      <w:iCs/>
      <w:smallCaps/>
      <w:spacing w:val="5"/>
    </w:rPr>
  </w:style>
  <w:style w:type="paragraph" w:styleId="af3">
    <w:name w:val="TOC Heading"/>
    <w:basedOn w:val="1"/>
    <w:next w:val="a0"/>
    <w:uiPriority w:val="39"/>
    <w:unhideWhenUsed/>
    <w:qFormat/>
    <w:rsid w:val="00610CA9"/>
    <w:pPr>
      <w:outlineLvl w:val="9"/>
    </w:pPr>
    <w:rPr>
      <w:lang w:bidi="en-US"/>
    </w:rPr>
  </w:style>
  <w:style w:type="paragraph" w:customStyle="1" w:styleId="ConsPlusNormal">
    <w:name w:val="ConsPlusNormal"/>
    <w:rsid w:val="001A6BE3"/>
    <w:pPr>
      <w:widowControl w:val="0"/>
      <w:autoSpaceDE w:val="0"/>
      <w:autoSpaceDN w:val="0"/>
      <w:spacing w:after="0" w:line="240" w:lineRule="auto"/>
    </w:pPr>
    <w:rPr>
      <w:rFonts w:ascii="Times New Roman" w:eastAsia="Times New Roman" w:hAnsi="Times New Roman" w:cs="Times New Roman"/>
      <w:szCs w:val="20"/>
      <w:lang w:eastAsia="ru-RU"/>
    </w:rPr>
  </w:style>
  <w:style w:type="paragraph" w:customStyle="1" w:styleId="ConsPlusNonformat">
    <w:name w:val="ConsPlusNonformat"/>
    <w:rsid w:val="001A6B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6BE3"/>
    <w:pPr>
      <w:widowControl w:val="0"/>
      <w:autoSpaceDE w:val="0"/>
      <w:autoSpaceDN w:val="0"/>
      <w:spacing w:after="0" w:line="240" w:lineRule="auto"/>
    </w:pPr>
    <w:rPr>
      <w:rFonts w:ascii="Times New Roman" w:eastAsia="Times New Roman" w:hAnsi="Times New Roman" w:cs="Times New Roman"/>
      <w:b/>
      <w:szCs w:val="20"/>
      <w:lang w:eastAsia="ru-RU"/>
    </w:rPr>
  </w:style>
  <w:style w:type="paragraph" w:customStyle="1" w:styleId="ConsPlusCell">
    <w:name w:val="ConsPlusCell"/>
    <w:rsid w:val="001A6B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A6B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A6BE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A6BE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aj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0CA9"/>
  </w:style>
  <w:style w:type="paragraph" w:styleId="1">
    <w:name w:val="heading 1"/>
    <w:basedOn w:val="a0"/>
    <w:next w:val="a0"/>
    <w:link w:val="10"/>
    <w:uiPriority w:val="9"/>
    <w:qFormat/>
    <w:rsid w:val="00610CA9"/>
    <w:pPr>
      <w:pageBreakBefore/>
      <w:spacing w:before="480" w:after="360" w:line="240" w:lineRule="auto"/>
      <w:contextualSpacing/>
      <w:outlineLvl w:val="0"/>
    </w:pPr>
    <w:rPr>
      <w:b/>
      <w:caps/>
      <w:spacing w:val="5"/>
      <w:sz w:val="28"/>
      <w:szCs w:val="36"/>
    </w:rPr>
  </w:style>
  <w:style w:type="paragraph" w:styleId="2">
    <w:name w:val="heading 2"/>
    <w:basedOn w:val="a0"/>
    <w:next w:val="a0"/>
    <w:link w:val="20"/>
    <w:uiPriority w:val="9"/>
    <w:unhideWhenUsed/>
    <w:qFormat/>
    <w:rsid w:val="00610CA9"/>
    <w:pPr>
      <w:spacing w:before="360" w:after="240" w:line="240" w:lineRule="auto"/>
      <w:outlineLvl w:val="1"/>
    </w:pPr>
    <w:rPr>
      <w:b/>
      <w:sz w:val="28"/>
      <w:szCs w:val="28"/>
    </w:rPr>
  </w:style>
  <w:style w:type="paragraph" w:styleId="3">
    <w:name w:val="heading 3"/>
    <w:basedOn w:val="a0"/>
    <w:next w:val="a0"/>
    <w:link w:val="30"/>
    <w:uiPriority w:val="9"/>
    <w:semiHidden/>
    <w:unhideWhenUsed/>
    <w:qFormat/>
    <w:rsid w:val="00610CA9"/>
    <w:pPr>
      <w:spacing w:before="200" w:after="0" w:line="271" w:lineRule="auto"/>
      <w:outlineLvl w:val="2"/>
    </w:pPr>
    <w:rPr>
      <w:i/>
      <w:iCs/>
      <w:smallCaps/>
      <w:spacing w:val="5"/>
      <w:sz w:val="26"/>
      <w:szCs w:val="26"/>
    </w:rPr>
  </w:style>
  <w:style w:type="paragraph" w:styleId="4">
    <w:name w:val="heading 4"/>
    <w:basedOn w:val="a0"/>
    <w:next w:val="a0"/>
    <w:link w:val="40"/>
    <w:uiPriority w:val="9"/>
    <w:semiHidden/>
    <w:unhideWhenUsed/>
    <w:qFormat/>
    <w:rsid w:val="00610CA9"/>
    <w:pPr>
      <w:spacing w:after="0" w:line="271" w:lineRule="auto"/>
      <w:outlineLvl w:val="3"/>
    </w:pPr>
    <w:rPr>
      <w:b/>
      <w:bCs/>
      <w:spacing w:val="5"/>
      <w:sz w:val="24"/>
      <w:szCs w:val="24"/>
    </w:rPr>
  </w:style>
  <w:style w:type="paragraph" w:styleId="5">
    <w:name w:val="heading 5"/>
    <w:basedOn w:val="a0"/>
    <w:next w:val="a0"/>
    <w:link w:val="50"/>
    <w:uiPriority w:val="9"/>
    <w:semiHidden/>
    <w:unhideWhenUsed/>
    <w:qFormat/>
    <w:rsid w:val="00610CA9"/>
    <w:pPr>
      <w:spacing w:after="0" w:line="271" w:lineRule="auto"/>
      <w:outlineLvl w:val="4"/>
    </w:pPr>
    <w:rPr>
      <w:i/>
      <w:iCs/>
      <w:sz w:val="24"/>
      <w:szCs w:val="24"/>
    </w:rPr>
  </w:style>
  <w:style w:type="paragraph" w:styleId="6">
    <w:name w:val="heading 6"/>
    <w:basedOn w:val="a0"/>
    <w:next w:val="a0"/>
    <w:link w:val="60"/>
    <w:uiPriority w:val="9"/>
    <w:semiHidden/>
    <w:unhideWhenUsed/>
    <w:qFormat/>
    <w:rsid w:val="00610CA9"/>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0"/>
    <w:next w:val="a0"/>
    <w:link w:val="70"/>
    <w:uiPriority w:val="9"/>
    <w:semiHidden/>
    <w:unhideWhenUsed/>
    <w:qFormat/>
    <w:rsid w:val="00610CA9"/>
    <w:pPr>
      <w:spacing w:after="0"/>
      <w:outlineLvl w:val="6"/>
    </w:pPr>
    <w:rPr>
      <w:b/>
      <w:bCs/>
      <w:i/>
      <w:iCs/>
      <w:color w:val="5A5A5A" w:themeColor="text1" w:themeTint="A5"/>
      <w:sz w:val="20"/>
      <w:szCs w:val="20"/>
    </w:rPr>
  </w:style>
  <w:style w:type="paragraph" w:styleId="8">
    <w:name w:val="heading 8"/>
    <w:basedOn w:val="a0"/>
    <w:next w:val="a0"/>
    <w:link w:val="80"/>
    <w:uiPriority w:val="9"/>
    <w:semiHidden/>
    <w:unhideWhenUsed/>
    <w:qFormat/>
    <w:rsid w:val="00610CA9"/>
    <w:pPr>
      <w:spacing w:after="0"/>
      <w:outlineLvl w:val="7"/>
    </w:pPr>
    <w:rPr>
      <w:b/>
      <w:bCs/>
      <w:color w:val="7F7F7F" w:themeColor="text1" w:themeTint="80"/>
      <w:sz w:val="20"/>
      <w:szCs w:val="20"/>
    </w:rPr>
  </w:style>
  <w:style w:type="paragraph" w:styleId="9">
    <w:name w:val="heading 9"/>
    <w:basedOn w:val="a0"/>
    <w:next w:val="a0"/>
    <w:link w:val="90"/>
    <w:uiPriority w:val="9"/>
    <w:semiHidden/>
    <w:unhideWhenUsed/>
    <w:qFormat/>
    <w:rsid w:val="00610CA9"/>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10CA9"/>
    <w:rPr>
      <w:b/>
      <w:caps/>
      <w:spacing w:val="5"/>
      <w:sz w:val="28"/>
      <w:szCs w:val="36"/>
    </w:rPr>
  </w:style>
  <w:style w:type="character" w:customStyle="1" w:styleId="20">
    <w:name w:val="Заголовок 2 Знак"/>
    <w:basedOn w:val="a1"/>
    <w:link w:val="2"/>
    <w:uiPriority w:val="9"/>
    <w:rsid w:val="00610CA9"/>
    <w:rPr>
      <w:b/>
      <w:sz w:val="28"/>
      <w:szCs w:val="28"/>
    </w:rPr>
  </w:style>
  <w:style w:type="character" w:customStyle="1" w:styleId="30">
    <w:name w:val="Заголовок 3 Знак"/>
    <w:basedOn w:val="a1"/>
    <w:link w:val="3"/>
    <w:uiPriority w:val="9"/>
    <w:semiHidden/>
    <w:rsid w:val="00610CA9"/>
    <w:rPr>
      <w:i/>
      <w:iCs/>
      <w:smallCaps/>
      <w:spacing w:val="5"/>
      <w:sz w:val="26"/>
      <w:szCs w:val="26"/>
    </w:rPr>
  </w:style>
  <w:style w:type="character" w:customStyle="1" w:styleId="40">
    <w:name w:val="Заголовок 4 Знак"/>
    <w:basedOn w:val="a1"/>
    <w:link w:val="4"/>
    <w:uiPriority w:val="9"/>
    <w:semiHidden/>
    <w:rsid w:val="00610CA9"/>
    <w:rPr>
      <w:b/>
      <w:bCs/>
      <w:spacing w:val="5"/>
      <w:sz w:val="24"/>
      <w:szCs w:val="24"/>
    </w:rPr>
  </w:style>
  <w:style w:type="character" w:customStyle="1" w:styleId="50">
    <w:name w:val="Заголовок 5 Знак"/>
    <w:basedOn w:val="a1"/>
    <w:link w:val="5"/>
    <w:uiPriority w:val="9"/>
    <w:semiHidden/>
    <w:rsid w:val="00610CA9"/>
    <w:rPr>
      <w:i/>
      <w:iCs/>
      <w:sz w:val="24"/>
      <w:szCs w:val="24"/>
    </w:rPr>
  </w:style>
  <w:style w:type="character" w:customStyle="1" w:styleId="60">
    <w:name w:val="Заголовок 6 Знак"/>
    <w:basedOn w:val="a1"/>
    <w:link w:val="6"/>
    <w:uiPriority w:val="9"/>
    <w:semiHidden/>
    <w:rsid w:val="00610CA9"/>
    <w:rPr>
      <w:b/>
      <w:bCs/>
      <w:color w:val="595959" w:themeColor="text1" w:themeTint="A6"/>
      <w:spacing w:val="5"/>
      <w:shd w:val="clear" w:color="auto" w:fill="FFFFFF" w:themeFill="background1"/>
    </w:rPr>
  </w:style>
  <w:style w:type="character" w:customStyle="1" w:styleId="70">
    <w:name w:val="Заголовок 7 Знак"/>
    <w:basedOn w:val="a1"/>
    <w:link w:val="7"/>
    <w:uiPriority w:val="9"/>
    <w:semiHidden/>
    <w:rsid w:val="00610CA9"/>
    <w:rPr>
      <w:b/>
      <w:bCs/>
      <w:i/>
      <w:iCs/>
      <w:color w:val="5A5A5A" w:themeColor="text1" w:themeTint="A5"/>
      <w:sz w:val="20"/>
      <w:szCs w:val="20"/>
    </w:rPr>
  </w:style>
  <w:style w:type="character" w:customStyle="1" w:styleId="80">
    <w:name w:val="Заголовок 8 Знак"/>
    <w:basedOn w:val="a1"/>
    <w:link w:val="8"/>
    <w:uiPriority w:val="9"/>
    <w:semiHidden/>
    <w:rsid w:val="00610CA9"/>
    <w:rPr>
      <w:b/>
      <w:bCs/>
      <w:color w:val="7F7F7F" w:themeColor="text1" w:themeTint="80"/>
      <w:sz w:val="20"/>
      <w:szCs w:val="20"/>
    </w:rPr>
  </w:style>
  <w:style w:type="character" w:customStyle="1" w:styleId="90">
    <w:name w:val="Заголовок 9 Знак"/>
    <w:basedOn w:val="a1"/>
    <w:link w:val="9"/>
    <w:uiPriority w:val="9"/>
    <w:semiHidden/>
    <w:rsid w:val="00610CA9"/>
    <w:rPr>
      <w:b/>
      <w:bCs/>
      <w:i/>
      <w:iCs/>
      <w:color w:val="7F7F7F" w:themeColor="text1" w:themeTint="80"/>
      <w:sz w:val="18"/>
      <w:szCs w:val="18"/>
    </w:rPr>
  </w:style>
  <w:style w:type="paragraph" w:styleId="a4">
    <w:name w:val="Title"/>
    <w:basedOn w:val="a0"/>
    <w:next w:val="a0"/>
    <w:link w:val="a5"/>
    <w:uiPriority w:val="10"/>
    <w:qFormat/>
    <w:rsid w:val="00610CA9"/>
    <w:pPr>
      <w:spacing w:after="300" w:line="240" w:lineRule="auto"/>
      <w:contextualSpacing/>
    </w:pPr>
    <w:rPr>
      <w:smallCaps/>
      <w:sz w:val="52"/>
      <w:szCs w:val="52"/>
    </w:rPr>
  </w:style>
  <w:style w:type="character" w:customStyle="1" w:styleId="a5">
    <w:name w:val="Название Знак"/>
    <w:basedOn w:val="a1"/>
    <w:link w:val="a4"/>
    <w:uiPriority w:val="10"/>
    <w:rsid w:val="00610CA9"/>
    <w:rPr>
      <w:smallCaps/>
      <w:sz w:val="52"/>
      <w:szCs w:val="52"/>
    </w:rPr>
  </w:style>
  <w:style w:type="paragraph" w:styleId="a6">
    <w:name w:val="Subtitle"/>
    <w:basedOn w:val="a0"/>
    <w:next w:val="a0"/>
    <w:link w:val="a7"/>
    <w:uiPriority w:val="11"/>
    <w:qFormat/>
    <w:rsid w:val="00610CA9"/>
    <w:rPr>
      <w:i/>
      <w:iCs/>
      <w:smallCaps/>
      <w:spacing w:val="10"/>
      <w:sz w:val="28"/>
      <w:szCs w:val="28"/>
    </w:rPr>
  </w:style>
  <w:style w:type="character" w:customStyle="1" w:styleId="a7">
    <w:name w:val="Подзаголовок Знак"/>
    <w:basedOn w:val="a1"/>
    <w:link w:val="a6"/>
    <w:uiPriority w:val="11"/>
    <w:rsid w:val="00610CA9"/>
    <w:rPr>
      <w:i/>
      <w:iCs/>
      <w:smallCaps/>
      <w:spacing w:val="10"/>
      <w:sz w:val="28"/>
      <w:szCs w:val="28"/>
    </w:rPr>
  </w:style>
  <w:style w:type="character" w:styleId="a8">
    <w:name w:val="Strong"/>
    <w:uiPriority w:val="22"/>
    <w:qFormat/>
    <w:rsid w:val="00610CA9"/>
    <w:rPr>
      <w:b/>
      <w:bCs/>
    </w:rPr>
  </w:style>
  <w:style w:type="character" w:styleId="a9">
    <w:name w:val="Emphasis"/>
    <w:uiPriority w:val="20"/>
    <w:qFormat/>
    <w:rsid w:val="00610CA9"/>
    <w:rPr>
      <w:b/>
      <w:bCs/>
      <w:i/>
      <w:iCs/>
      <w:spacing w:val="10"/>
    </w:rPr>
  </w:style>
  <w:style w:type="paragraph" w:styleId="aa">
    <w:name w:val="No Spacing"/>
    <w:basedOn w:val="a0"/>
    <w:link w:val="ab"/>
    <w:uiPriority w:val="1"/>
    <w:qFormat/>
    <w:rsid w:val="00610CA9"/>
    <w:pPr>
      <w:spacing w:after="0" w:line="240" w:lineRule="auto"/>
    </w:pPr>
  </w:style>
  <w:style w:type="character" w:customStyle="1" w:styleId="ab">
    <w:name w:val="Без интервала Знак"/>
    <w:basedOn w:val="a1"/>
    <w:link w:val="aa"/>
    <w:uiPriority w:val="1"/>
    <w:rsid w:val="00610CA9"/>
  </w:style>
  <w:style w:type="paragraph" w:styleId="a">
    <w:name w:val="List Paragraph"/>
    <w:basedOn w:val="a0"/>
    <w:uiPriority w:val="34"/>
    <w:qFormat/>
    <w:rsid w:val="00610CA9"/>
    <w:pPr>
      <w:numPr>
        <w:numId w:val="2"/>
      </w:numPr>
      <w:spacing w:after="0" w:line="240" w:lineRule="auto"/>
      <w:contextualSpacing/>
      <w:jc w:val="both"/>
    </w:pPr>
    <w:rPr>
      <w:sz w:val="28"/>
    </w:rPr>
  </w:style>
  <w:style w:type="paragraph" w:styleId="21">
    <w:name w:val="Quote"/>
    <w:basedOn w:val="a0"/>
    <w:next w:val="a0"/>
    <w:link w:val="22"/>
    <w:uiPriority w:val="29"/>
    <w:qFormat/>
    <w:rsid w:val="00610CA9"/>
    <w:rPr>
      <w:i/>
      <w:iCs/>
    </w:rPr>
  </w:style>
  <w:style w:type="character" w:customStyle="1" w:styleId="22">
    <w:name w:val="Цитата 2 Знак"/>
    <w:basedOn w:val="a1"/>
    <w:link w:val="21"/>
    <w:uiPriority w:val="29"/>
    <w:rsid w:val="00610CA9"/>
    <w:rPr>
      <w:i/>
      <w:iCs/>
    </w:rPr>
  </w:style>
  <w:style w:type="paragraph" w:styleId="ac">
    <w:name w:val="Intense Quote"/>
    <w:basedOn w:val="a0"/>
    <w:next w:val="a0"/>
    <w:link w:val="ad"/>
    <w:uiPriority w:val="30"/>
    <w:qFormat/>
    <w:rsid w:val="00610CA9"/>
    <w:pPr>
      <w:pBdr>
        <w:top w:val="single" w:sz="4" w:space="10" w:color="auto"/>
        <w:bottom w:val="single" w:sz="4" w:space="10" w:color="auto"/>
      </w:pBdr>
      <w:spacing w:before="240" w:after="240" w:line="300" w:lineRule="auto"/>
      <w:ind w:left="1152" w:right="1152"/>
      <w:jc w:val="both"/>
    </w:pPr>
    <w:rPr>
      <w:i/>
      <w:iCs/>
    </w:rPr>
  </w:style>
  <w:style w:type="character" w:customStyle="1" w:styleId="ad">
    <w:name w:val="Выделенная цитата Знак"/>
    <w:basedOn w:val="a1"/>
    <w:link w:val="ac"/>
    <w:uiPriority w:val="30"/>
    <w:rsid w:val="00610CA9"/>
    <w:rPr>
      <w:i/>
      <w:iCs/>
    </w:rPr>
  </w:style>
  <w:style w:type="character" w:styleId="ae">
    <w:name w:val="Subtle Emphasis"/>
    <w:uiPriority w:val="19"/>
    <w:qFormat/>
    <w:rsid w:val="00610CA9"/>
    <w:rPr>
      <w:i/>
      <w:iCs/>
    </w:rPr>
  </w:style>
  <w:style w:type="character" w:styleId="af">
    <w:name w:val="Intense Emphasis"/>
    <w:uiPriority w:val="21"/>
    <w:qFormat/>
    <w:rsid w:val="00610CA9"/>
    <w:rPr>
      <w:b/>
      <w:bCs/>
      <w:i/>
      <w:iCs/>
    </w:rPr>
  </w:style>
  <w:style w:type="character" w:styleId="af0">
    <w:name w:val="Subtle Reference"/>
    <w:basedOn w:val="a1"/>
    <w:uiPriority w:val="31"/>
    <w:qFormat/>
    <w:rsid w:val="00610CA9"/>
    <w:rPr>
      <w:smallCaps/>
    </w:rPr>
  </w:style>
  <w:style w:type="character" w:styleId="af1">
    <w:name w:val="Intense Reference"/>
    <w:uiPriority w:val="32"/>
    <w:qFormat/>
    <w:rsid w:val="00610CA9"/>
    <w:rPr>
      <w:b/>
      <w:bCs/>
      <w:smallCaps/>
    </w:rPr>
  </w:style>
  <w:style w:type="character" w:styleId="af2">
    <w:name w:val="Book Title"/>
    <w:basedOn w:val="a1"/>
    <w:uiPriority w:val="33"/>
    <w:qFormat/>
    <w:rsid w:val="00610CA9"/>
    <w:rPr>
      <w:i/>
      <w:iCs/>
      <w:smallCaps/>
      <w:spacing w:val="5"/>
    </w:rPr>
  </w:style>
  <w:style w:type="paragraph" w:styleId="af3">
    <w:name w:val="TOC Heading"/>
    <w:basedOn w:val="1"/>
    <w:next w:val="a0"/>
    <w:uiPriority w:val="39"/>
    <w:unhideWhenUsed/>
    <w:qFormat/>
    <w:rsid w:val="00610CA9"/>
    <w:pPr>
      <w:outlineLvl w:val="9"/>
    </w:pPr>
    <w:rPr>
      <w:lang w:bidi="en-US"/>
    </w:rPr>
  </w:style>
  <w:style w:type="paragraph" w:customStyle="1" w:styleId="ConsPlusNormal">
    <w:name w:val="ConsPlusNormal"/>
    <w:rsid w:val="001A6BE3"/>
    <w:pPr>
      <w:widowControl w:val="0"/>
      <w:autoSpaceDE w:val="0"/>
      <w:autoSpaceDN w:val="0"/>
      <w:spacing w:after="0" w:line="240" w:lineRule="auto"/>
    </w:pPr>
    <w:rPr>
      <w:rFonts w:ascii="Times New Roman" w:eastAsia="Times New Roman" w:hAnsi="Times New Roman" w:cs="Times New Roman"/>
      <w:szCs w:val="20"/>
      <w:lang w:eastAsia="ru-RU"/>
    </w:rPr>
  </w:style>
  <w:style w:type="paragraph" w:customStyle="1" w:styleId="ConsPlusNonformat">
    <w:name w:val="ConsPlusNonformat"/>
    <w:rsid w:val="001A6B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6BE3"/>
    <w:pPr>
      <w:widowControl w:val="0"/>
      <w:autoSpaceDE w:val="0"/>
      <w:autoSpaceDN w:val="0"/>
      <w:spacing w:after="0" w:line="240" w:lineRule="auto"/>
    </w:pPr>
    <w:rPr>
      <w:rFonts w:ascii="Times New Roman" w:eastAsia="Times New Roman" w:hAnsi="Times New Roman" w:cs="Times New Roman"/>
      <w:b/>
      <w:szCs w:val="20"/>
      <w:lang w:eastAsia="ru-RU"/>
    </w:rPr>
  </w:style>
  <w:style w:type="paragraph" w:customStyle="1" w:styleId="ConsPlusCell">
    <w:name w:val="ConsPlusCell"/>
    <w:rsid w:val="001A6B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A6B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A6BE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A6BE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B182C52349B289AF2B6FA3B864BEEAB7120D53EE1404B577704284381D0E3AF1A84C20D5E326C42C0D33EV45CL" TargetMode="External"/><Relationship Id="rId117" Type="http://schemas.openxmlformats.org/officeDocument/2006/relationships/hyperlink" Target="consultantplus://offline/ref=AB182C52349B289AF2B6E4369027B1A374228F33E74B49092F5B731ED6D9E9F85DCB9B4D1339V65CL" TargetMode="External"/><Relationship Id="rId21" Type="http://schemas.openxmlformats.org/officeDocument/2006/relationships/hyperlink" Target="consultantplus://offline/ref=AB182C52349B289AF2B6FA3B864BEEAB7120D53EE14E4A577204284381D0E3AF1A84C20D5E326C42C0D33DV45FL" TargetMode="External"/><Relationship Id="rId42" Type="http://schemas.openxmlformats.org/officeDocument/2006/relationships/hyperlink" Target="consultantplus://offline/ref=AB182C52349B289AF2B6FA3B864BEEAB7120D53EE1404B577704284381D0E3AF1A84C20D5E326C42C0D13EV45EL" TargetMode="External"/><Relationship Id="rId47" Type="http://schemas.openxmlformats.org/officeDocument/2006/relationships/hyperlink" Target="consultantplus://offline/ref=AB182C52349B289AF2B6FA3B864BEEAB7120D53EE1404B577704284381D0E3AF1A84C20D5E326C42C0D33FV45CL" TargetMode="External"/><Relationship Id="rId63" Type="http://schemas.openxmlformats.org/officeDocument/2006/relationships/hyperlink" Target="consultantplus://offline/ref=AB182C52349B289AF2B6FA3B864BEEAB7120D53EE14D40577304284381D0E3AF1A84C20D5E326C42C0D13DV459L" TargetMode="External"/><Relationship Id="rId68" Type="http://schemas.openxmlformats.org/officeDocument/2006/relationships/hyperlink" Target="consultantplus://offline/ref=AB182C52349B289AF2B6FA3B864BEEAB7120D53EE1404B577704284381D0E3AF1A84C20D5E326C42C0D339V45FL" TargetMode="External"/><Relationship Id="rId84" Type="http://schemas.openxmlformats.org/officeDocument/2006/relationships/hyperlink" Target="consultantplus://offline/ref=AB182C52349B289AF2B6E4369027B1A374228F33E74B49092F5B731ED6D9E9F85DCB9B4D1339V65CL" TargetMode="External"/><Relationship Id="rId89" Type="http://schemas.openxmlformats.org/officeDocument/2006/relationships/hyperlink" Target="consultantplus://offline/ref=AB182C52349B289AF2B6FA3B864BEEAB7120D53EE1494A5E7A04284381D0E3AF1A84C20D5E326C42C0D03AV45CL" TargetMode="External"/><Relationship Id="rId112" Type="http://schemas.openxmlformats.org/officeDocument/2006/relationships/hyperlink" Target="consultantplus://offline/ref=AB182C52349B289AF2B6FA3B864BEEAB7120D53EE14E4A577204284381D0E3AF1A84C20D5E326C42C0D335V459L" TargetMode="External"/><Relationship Id="rId133" Type="http://schemas.openxmlformats.org/officeDocument/2006/relationships/hyperlink" Target="consultantplus://offline/ref=AB182C52349B289AF2B6E4369027B1A374228833EC4049092F5B731ED6D9E9F85DCB9B4F1A3C6544VC51L" TargetMode="External"/><Relationship Id="rId138" Type="http://schemas.openxmlformats.org/officeDocument/2006/relationships/hyperlink" Target="consultantplus://offline/ref=AB182C52349B289AF2B6E4369027B1A374228833EC4049092F5B731ED6D9E9F85DCB9B4F1A3E6840VC54L" TargetMode="External"/><Relationship Id="rId16" Type="http://schemas.openxmlformats.org/officeDocument/2006/relationships/hyperlink" Target="consultantplus://offline/ref=AB182C52349B289AF2B6FA3B864BEEAB7120D53EE14D40577304284381D0E3AF1A84C20D5E326C42C0D33EV45EL" TargetMode="External"/><Relationship Id="rId107" Type="http://schemas.openxmlformats.org/officeDocument/2006/relationships/hyperlink" Target="consultantplus://offline/ref=AB182C52349B289AF2B6FA3B864BEEAB7120D53EE14E4A577204284381D0E3AF1A84C20D5E326C42C0D23CV458L" TargetMode="External"/><Relationship Id="rId11" Type="http://schemas.openxmlformats.org/officeDocument/2006/relationships/hyperlink" Target="consultantplus://offline/ref=AB182C52349B289AF2B6FA3B864BEEAB7120D53EE14D40577304284381D0E3AF1A84C20D5E326C42C0D33CV45BL" TargetMode="External"/><Relationship Id="rId32" Type="http://schemas.openxmlformats.org/officeDocument/2006/relationships/hyperlink" Target="consultantplus://offline/ref=AB182C52349B289AF2B6FA3B864BEEAB7120D53EE14D40577304284381D0E3AF1A84C20D5E326C42C0D23DV45BL" TargetMode="External"/><Relationship Id="rId37" Type="http://schemas.openxmlformats.org/officeDocument/2006/relationships/hyperlink" Target="consultantplus://offline/ref=AB182C52349B289AF2B6FA3B864BEEAB7120D53EE14E4A577204284381D0E3AF1A84C20D5E326C42C0D338V458L" TargetMode="External"/><Relationship Id="rId53" Type="http://schemas.openxmlformats.org/officeDocument/2006/relationships/hyperlink" Target="consultantplus://offline/ref=AB182C52349B289AF2B6FA3B864BEEAB7120D53EE1404B577704284381D0E3AF1A84C20D5E326C42C0D338V456L" TargetMode="External"/><Relationship Id="rId58" Type="http://schemas.openxmlformats.org/officeDocument/2006/relationships/image" Target="media/image2.wmf"/><Relationship Id="rId74" Type="http://schemas.openxmlformats.org/officeDocument/2006/relationships/hyperlink" Target="consultantplus://offline/ref=AB182C52349B289AF2B6FA3B864BEEAB7120D53EE1494A5E7A04284381D0E3AF1A84C20D5E326C42C0D039V457L" TargetMode="External"/><Relationship Id="rId79" Type="http://schemas.openxmlformats.org/officeDocument/2006/relationships/hyperlink" Target="consultantplus://offline/ref=AB182C52349B289AF2B6FA3B864BEEAB7120D53EE14D40577304284381D0E3AF1A84C20D5E326C42C0D03CV459L" TargetMode="External"/><Relationship Id="rId102" Type="http://schemas.openxmlformats.org/officeDocument/2006/relationships/hyperlink" Target="consultantplus://offline/ref=AB182C52349B289AF2B6FA3B864BEEAB7120D53EE1404B577704284381D0E3AF1A84C20D5E326C42C0D23DV45CL" TargetMode="External"/><Relationship Id="rId123" Type="http://schemas.openxmlformats.org/officeDocument/2006/relationships/hyperlink" Target="consultantplus://offline/ref=AB182C52349B289AF2B6FA3B864BEEAB7120D53EE1404B577704284381D0E3AF1A84C20D5E326C42C0D23DV458L" TargetMode="External"/><Relationship Id="rId128" Type="http://schemas.openxmlformats.org/officeDocument/2006/relationships/hyperlink" Target="consultantplus://offline/ref=AB182C52349B289AF2B6FA3B864BEEAB7120D53EE1404B577704284381D0E3AF1A84C20D5E326C42C0D23FV457L" TargetMode="External"/><Relationship Id="rId144" Type="http://schemas.openxmlformats.org/officeDocument/2006/relationships/hyperlink" Target="consultantplus://offline/ref=AB182C52349B289AF2B6E4369027B1A374228833EC4049092F5B731ED6D9E9F85DCB9B4F1A3E6940VC54L" TargetMode="External"/><Relationship Id="rId5" Type="http://schemas.openxmlformats.org/officeDocument/2006/relationships/webSettings" Target="webSettings.xml"/><Relationship Id="rId90" Type="http://schemas.openxmlformats.org/officeDocument/2006/relationships/hyperlink" Target="consultantplus://offline/ref=AB182C52349B289AF2B6FA3B864BEEAB7120D53EE1404B577704284381D0E3AF1A84C20D5E326C42C0D334V45CL" TargetMode="External"/><Relationship Id="rId95" Type="http://schemas.openxmlformats.org/officeDocument/2006/relationships/hyperlink" Target="consultantplus://offline/ref=AB182C52349B289AF2B6FA3B864BEEAB7120D53EE1494A5E7A04284381D0E3AF1A84C20D5E326C42C0D73EV45BL" TargetMode="External"/><Relationship Id="rId22" Type="http://schemas.openxmlformats.org/officeDocument/2006/relationships/hyperlink" Target="consultantplus://offline/ref=AB182C52349B289AF2B6FA3B864BEEAB7120D53EE14E4A577204284381D0E3AF1A84C20D5E326C42C0D33EV45EL" TargetMode="External"/><Relationship Id="rId27" Type="http://schemas.openxmlformats.org/officeDocument/2006/relationships/hyperlink" Target="consultantplus://offline/ref=AB182C52349B289AF2B6FA3B864BEEAB7120D53EE14D40577304284381D0E3AF1A84C20D5E326C42C0D339V458L" TargetMode="External"/><Relationship Id="rId43" Type="http://schemas.openxmlformats.org/officeDocument/2006/relationships/hyperlink" Target="consultantplus://offline/ref=AB182C52349B289AF2B6FA3B864BEEAB7120D53EE14D40577304284381D0E3AF1A84C20D5E326C42C0D23EV45FL" TargetMode="External"/><Relationship Id="rId48" Type="http://schemas.openxmlformats.org/officeDocument/2006/relationships/hyperlink" Target="consultantplus://offline/ref=AB182C52349B289AF2B6FA3B864BEEAB7120D53EE1404B577704284381D0E3AF1A84C20D5E326C42C0D338V45FL" TargetMode="External"/><Relationship Id="rId64" Type="http://schemas.openxmlformats.org/officeDocument/2006/relationships/hyperlink" Target="consultantplus://offline/ref=AB182C52349B289AF2B6FA3B864BEEAB7120D53EE14D40577304284381D0E3AF1A84C20D5E326C42C0D13DV456L" TargetMode="External"/><Relationship Id="rId69" Type="http://schemas.openxmlformats.org/officeDocument/2006/relationships/hyperlink" Target="consultantplus://offline/ref=AB182C52349B289AF2B6FA3B864BEEAB7120D53EE1404B577704284381D0E3AF1A84C20D5E326C42C0D33AV45EL" TargetMode="External"/><Relationship Id="rId113" Type="http://schemas.openxmlformats.org/officeDocument/2006/relationships/hyperlink" Target="consultantplus://offline/ref=AB182C52349B289AF2B6FA3B864BEEAB7120D53EE1404B577704284381D0E3AF1A84C20D5E326C42C0D23DV45EL" TargetMode="External"/><Relationship Id="rId118" Type="http://schemas.openxmlformats.org/officeDocument/2006/relationships/hyperlink" Target="consultantplus://offline/ref=AB182C52349B289AF2B6E4369027B1A374228F33E74B49092F5B731ED6VD59L" TargetMode="External"/><Relationship Id="rId134" Type="http://schemas.openxmlformats.org/officeDocument/2006/relationships/hyperlink" Target="consultantplus://offline/ref=AB182C52349B289AF2B6E4369027B1A374228833EC4049092F5B731ED6D9E9F85DCB9B4F1A3C6444VC51L" TargetMode="External"/><Relationship Id="rId139" Type="http://schemas.openxmlformats.org/officeDocument/2006/relationships/hyperlink" Target="consultantplus://offline/ref=AB182C52349B289AF2B6E4369027B1A374228833EC4049092F5B731ED6D9E9F85DCB9B4F1A3E694BVC57L" TargetMode="External"/><Relationship Id="rId80" Type="http://schemas.openxmlformats.org/officeDocument/2006/relationships/image" Target="media/image3.wmf"/><Relationship Id="rId85" Type="http://schemas.openxmlformats.org/officeDocument/2006/relationships/hyperlink" Target="consultantplus://offline/ref=AB182C52349B289AF2B6E4369027B1A374228F33E74B49092F5B731ED6VD59L" TargetMode="External"/><Relationship Id="rId3" Type="http://schemas.microsoft.com/office/2007/relationships/stylesWithEffects" Target="stylesWithEffects.xml"/><Relationship Id="rId12" Type="http://schemas.openxmlformats.org/officeDocument/2006/relationships/hyperlink" Target="consultantplus://offline/ref=AB182C52349B289AF2B6FA3B864BEEAB7120D53EE14E4A577204284381D0E3AF1A84C20D5E326C42C0D33CV45BL" TargetMode="External"/><Relationship Id="rId17" Type="http://schemas.openxmlformats.org/officeDocument/2006/relationships/hyperlink" Target="consultantplus://offline/ref=AB182C52349B289AF2B6FA3B864BEEAB7120D53EE14D40577304284381D0E3AF1A84C20D5E326C42C0D33EV457L" TargetMode="External"/><Relationship Id="rId25" Type="http://schemas.openxmlformats.org/officeDocument/2006/relationships/hyperlink" Target="consultantplus://offline/ref=AB182C52349B289AF2B6FA3B864BEEAB7120D53EE1404B577704284381D0E3AF1A84C20D5E326C42C0D33DV45BL" TargetMode="External"/><Relationship Id="rId33" Type="http://schemas.openxmlformats.org/officeDocument/2006/relationships/hyperlink" Target="consultantplus://offline/ref=AB182C52349B289AF2B6FA3B864BEEAB7120D53EE14C47577704284381D0E3AFV15AL" TargetMode="External"/><Relationship Id="rId38" Type="http://schemas.openxmlformats.org/officeDocument/2006/relationships/hyperlink" Target="consultantplus://offline/ref=AB182C52349B289AF2B6FA3B864BEEAB7120D53EE1404B577704284381D0E3AF1A84C20D5E326C42C0D33FV45EL" TargetMode="External"/><Relationship Id="rId46" Type="http://schemas.openxmlformats.org/officeDocument/2006/relationships/hyperlink" Target="consultantplus://offline/ref=AB182C52349B289AF2B6FA3B864BEEAB7120D53EE1494A5E7A04284381D0E3AF1A84C20D5E326C42C0D334V458L" TargetMode="External"/><Relationship Id="rId59" Type="http://schemas.openxmlformats.org/officeDocument/2006/relationships/hyperlink" Target="consultantplus://offline/ref=AB182C52349B289AF2B6FA3B864BEEAB7120D53EE141435F7104284381D0E3AFV15AL" TargetMode="External"/><Relationship Id="rId67" Type="http://schemas.openxmlformats.org/officeDocument/2006/relationships/hyperlink" Target="consultantplus://offline/ref=AB182C52349B289AF2B6FA3B864BEEAB7120D53EE040445D7704284381D0E3AF1A84C20D5E326C42C0D334V45CL" TargetMode="External"/><Relationship Id="rId103" Type="http://schemas.openxmlformats.org/officeDocument/2006/relationships/hyperlink" Target="consultantplus://offline/ref=AB182C52349B289AF2B6FA3B864BEEAB7120D53EE14D40577304284381D0E3AF1A84C20D5E326C42C0D034V456L" TargetMode="External"/><Relationship Id="rId108" Type="http://schemas.openxmlformats.org/officeDocument/2006/relationships/hyperlink" Target="consultantplus://offline/ref=AB182C52349B289AF2B6FA3B864BEEAB7120D53EE1404B577704284381D0E3AF1A84C20D5E326C42C0D23CV456L" TargetMode="External"/><Relationship Id="rId116" Type="http://schemas.openxmlformats.org/officeDocument/2006/relationships/hyperlink" Target="consultantplus://offline/ref=AB182C52349B289AF2B6E4369027B1A374228F33E74B49092F5B731ED6D9E9F85DCB9B4D1D39V658L" TargetMode="External"/><Relationship Id="rId124" Type="http://schemas.openxmlformats.org/officeDocument/2006/relationships/hyperlink" Target="consultantplus://offline/ref=AB182C52349B289AF2B6FA3B864BEEAB7120D53EE1404B577704284381D0E3AF1A84C20D5E326C42C0D23EV45BL" TargetMode="External"/><Relationship Id="rId129" Type="http://schemas.openxmlformats.org/officeDocument/2006/relationships/hyperlink" Target="consultantplus://offline/ref=AB182C52349B289AF2B6E4369027B1A374228B37E44849092F5B731ED6D9E9F85DCB9B4F1A3E6543VC55L" TargetMode="External"/><Relationship Id="rId137" Type="http://schemas.openxmlformats.org/officeDocument/2006/relationships/hyperlink" Target="consultantplus://offline/ref=AB182C52349B289AF2B6E4369027B1A374228833EC4049092F5B731ED6D9E9F85DCB9B4F1A3B6F41VC54L" TargetMode="External"/><Relationship Id="rId20" Type="http://schemas.openxmlformats.org/officeDocument/2006/relationships/hyperlink" Target="consultantplus://offline/ref=AB182C52349B289AF2B6FA3B864BEEAB7120D53EE14E4A577204284381D0E3AF1A84C20D5E326C42C0D33CV459L" TargetMode="External"/><Relationship Id="rId41" Type="http://schemas.openxmlformats.org/officeDocument/2006/relationships/hyperlink" Target="consultantplus://offline/ref=AB182C52349B289AF2B6FA3B864BEEAB7120D53EE1404B577704284381D0E3AF1A84C20D5E326C42C0D13CV459L" TargetMode="External"/><Relationship Id="rId54" Type="http://schemas.openxmlformats.org/officeDocument/2006/relationships/hyperlink" Target="consultantplus://offline/ref=AB182C52349B289AF2B6FA3B864BEEAB7120D53EE1404B577704284381D0E3AF1A84C20D5E326C42C0D138V459L" TargetMode="External"/><Relationship Id="rId62" Type="http://schemas.openxmlformats.org/officeDocument/2006/relationships/hyperlink" Target="consultantplus://offline/ref=AB182C52349B289AF2B6E4369027B1A374228F33E74B49092F5B731ED6VD59L" TargetMode="External"/><Relationship Id="rId70" Type="http://schemas.openxmlformats.org/officeDocument/2006/relationships/hyperlink" Target="consultantplus://offline/ref=AB182C52349B289AF2B6FA3B864BEEAB7120D53EE1404B577704284381D0E3AF1A84C20D5E326C42C0D33AV459L" TargetMode="External"/><Relationship Id="rId75" Type="http://schemas.openxmlformats.org/officeDocument/2006/relationships/hyperlink" Target="consultantplus://offline/ref=AB182C52349B289AF2B6FA3B864BEEAB7120D53EE1404B577704284381D0E3AF1A84C20D5E326C42C0D334V45EL" TargetMode="External"/><Relationship Id="rId83" Type="http://schemas.openxmlformats.org/officeDocument/2006/relationships/hyperlink" Target="consultantplus://offline/ref=AB182C52349B289AF2B6E4369027B1A374228F33E74B49092F5B731ED6VD59L" TargetMode="External"/><Relationship Id="rId88" Type="http://schemas.openxmlformats.org/officeDocument/2006/relationships/hyperlink" Target="consultantplus://offline/ref=AB182C52349B289AF2B6FA3B864BEEAB7120D53EE14E4A577204284381D0E3AF1A84C20D5E326C42C0D33AV459L" TargetMode="External"/><Relationship Id="rId91" Type="http://schemas.openxmlformats.org/officeDocument/2006/relationships/hyperlink" Target="consultantplus://offline/ref=AB182C52349B289AF2B6FA3B864BEEAB7120D53EE1404B577704284381D0E3AF1A84C20D5E326C42C0D335V45FL" TargetMode="External"/><Relationship Id="rId96" Type="http://schemas.openxmlformats.org/officeDocument/2006/relationships/hyperlink" Target="consultantplus://offline/ref=AB182C52349B289AF2B6FA3B864BEEAB7120D53EE14D40577304284381D0E3AF1A84C20D5E326C42C0D035V45EL" TargetMode="External"/><Relationship Id="rId111" Type="http://schemas.openxmlformats.org/officeDocument/2006/relationships/hyperlink" Target="consultantplus://offline/ref=AB182C52349B289AF2B6FA3B864BEEAB7120D53EE14D40577304284381D0E3AF1A84C20D5E326C42C0D034V457L" TargetMode="External"/><Relationship Id="rId132" Type="http://schemas.openxmlformats.org/officeDocument/2006/relationships/hyperlink" Target="consultantplus://offline/ref=AB182C52349B289AF2B6E4369027B1A374228B37E44849092F5B731ED6D9E9F85DCB9B4F1A3E6945VC57L" TargetMode="External"/><Relationship Id="rId140" Type="http://schemas.openxmlformats.org/officeDocument/2006/relationships/hyperlink" Target="consultantplus://offline/ref=AB182C52349B289AF2B6E4369027B1A374228833EC4049092F5B731ED6D9E9F85DCB9B4F1A3E6840VC54L" TargetMode="External"/><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AB182C52349B289AF2B6FA3B864BEEAB7120D53EE04E415E7204284381D0E3AF1A84C20D5E326C42C0D33CV459L" TargetMode="External"/><Relationship Id="rId15" Type="http://schemas.openxmlformats.org/officeDocument/2006/relationships/hyperlink" Target="consultantplus://offline/ref=AB182C52349B289AF2B6FA3B864BEEAB7120D53EE14D40577304284381D0E3AF1A84C20D5E326C42C0D33DV45FL" TargetMode="External"/><Relationship Id="rId23" Type="http://schemas.openxmlformats.org/officeDocument/2006/relationships/hyperlink" Target="consultantplus://offline/ref=AB182C52349B289AF2B6FA3B864BEEAB7120D53EE1494A5E7A04284381D0E3AF1A84C20D5E326C42C0D33CV459L" TargetMode="External"/><Relationship Id="rId28" Type="http://schemas.openxmlformats.org/officeDocument/2006/relationships/hyperlink" Target="consultantplus://offline/ref=AB182C52349B289AF2B6FA3B864BEEAB7120D53EE1494A5E7A04284381D0E3AF1A84C20D5E326C42C0D33AV45BL" TargetMode="External"/><Relationship Id="rId36" Type="http://schemas.openxmlformats.org/officeDocument/2006/relationships/hyperlink" Target="consultantplus://offline/ref=AB182C52349B289AF2B6FA3B864BEEAB7120D53EE14D40577304284381D0E3AF1A84C20D5E326C42C0D23DV459L" TargetMode="External"/><Relationship Id="rId49" Type="http://schemas.openxmlformats.org/officeDocument/2006/relationships/hyperlink" Target="consultantplus://offline/ref=AB182C52349B289AF2B6FA3B864BEEAB7120D53EE14D40577304284381D0E3AF1A84C20D5E326C42C0D23EV45BL" TargetMode="External"/><Relationship Id="rId57" Type="http://schemas.openxmlformats.org/officeDocument/2006/relationships/image" Target="media/image1.wmf"/><Relationship Id="rId106" Type="http://schemas.openxmlformats.org/officeDocument/2006/relationships/hyperlink" Target="consultantplus://offline/ref=AB182C52349B289AF2B6FA3B864BEEAB7120D53EE14E4A577204284381D0E3AF1A84C20D5E326C42C0D335V456L" TargetMode="External"/><Relationship Id="rId114" Type="http://schemas.openxmlformats.org/officeDocument/2006/relationships/hyperlink" Target="consultantplus://offline/ref=AB182C52349B289AF2B6FA3B864BEEAB7120D53EE14D40577304284381D0E3AF1A84C20D5E326C42C0D035V45FL" TargetMode="External"/><Relationship Id="rId119" Type="http://schemas.openxmlformats.org/officeDocument/2006/relationships/hyperlink" Target="consultantplus://offline/ref=AB182C52349B289AF2B6FA3B864BEEAB7120D53EE14E4A577204284381D0E3AF1A84C20D5E326C42C0D335V457L" TargetMode="External"/><Relationship Id="rId127" Type="http://schemas.openxmlformats.org/officeDocument/2006/relationships/hyperlink" Target="consultantplus://offline/ref=AB182C52349B289AF2B6FA3B864BEEAB7120D53EE1494A5E7A04284381D0E3AF1A84C20D5E326C42C0D73BV45DL" TargetMode="External"/><Relationship Id="rId10" Type="http://schemas.openxmlformats.org/officeDocument/2006/relationships/hyperlink" Target="consultantplus://offline/ref=AB182C52349B289AF2B6FA3B864BEEAB7120D53EE14A445B7104284381D0E3AF1A84C20D5E326C42C0D33CV45BL" TargetMode="External"/><Relationship Id="rId31" Type="http://schemas.openxmlformats.org/officeDocument/2006/relationships/hyperlink" Target="consultantplus://offline/ref=AB182C52349B289AF2B6E4369027B1A3742F8232E74E49092F5B731ED6VD59L" TargetMode="External"/><Relationship Id="rId44" Type="http://schemas.openxmlformats.org/officeDocument/2006/relationships/hyperlink" Target="consultantplus://offline/ref=AB182C52349B289AF2B6FA3B864BEEAB7120D53EE14D40577304284381D0E3AF1A84C20D5E326C42C0D23EV45DL" TargetMode="External"/><Relationship Id="rId52" Type="http://schemas.openxmlformats.org/officeDocument/2006/relationships/hyperlink" Target="consultantplus://offline/ref=AB182C52349B289AF2B6FA3B864BEEAB7120D53EE14D40577304284381D0E3AF1A84C20D5E326C42C0D23BV45DL" TargetMode="External"/><Relationship Id="rId60" Type="http://schemas.openxmlformats.org/officeDocument/2006/relationships/hyperlink" Target="consultantplus://offline/ref=AB182C52349B289AF2B6E4369027B1A374228F33E74B49092F5B731ED6VD59L" TargetMode="External"/><Relationship Id="rId65" Type="http://schemas.openxmlformats.org/officeDocument/2006/relationships/hyperlink" Target="consultantplus://offline/ref=AB182C52349B289AF2B6FA3B864BEEAB7120D53EE14D40577304284381D0E3AF1A84C20D5E326C42C0D13EV45EL" TargetMode="External"/><Relationship Id="rId73" Type="http://schemas.openxmlformats.org/officeDocument/2006/relationships/hyperlink" Target="consultantplus://offline/ref=AB182C52349B289AF2B6FA3B864BEEAB7120D53EE14D40577304284381D0E3AF1A84C20D5E326C42C0D13AV456L" TargetMode="External"/><Relationship Id="rId78" Type="http://schemas.openxmlformats.org/officeDocument/2006/relationships/hyperlink" Target="consultantplus://offline/ref=AB182C52349B289AF2B6FA3B864BEEAB7120D53EE1404B577704284381D0E3AF1A84C20D5E326C42C0D03EV45DL" TargetMode="External"/><Relationship Id="rId81" Type="http://schemas.openxmlformats.org/officeDocument/2006/relationships/image" Target="media/image4.wmf"/><Relationship Id="rId86" Type="http://schemas.openxmlformats.org/officeDocument/2006/relationships/hyperlink" Target="consultantplus://offline/ref=AB182C52349B289AF2B6FA3B864BEEAB7120D53EE14E4A577204284381D0E3AF1A84C20D5E326C42C0D339V45AL" TargetMode="External"/><Relationship Id="rId94" Type="http://schemas.openxmlformats.org/officeDocument/2006/relationships/hyperlink" Target="consultantplus://offline/ref=AB182C52349B289AF2B6FA3B864BEEAB7120D53EE1494A5E7A04284381D0E3AF1A84C20D5E326C42C0D73EV45CL" TargetMode="External"/><Relationship Id="rId99" Type="http://schemas.openxmlformats.org/officeDocument/2006/relationships/hyperlink" Target="consultantplus://offline/ref=AB182C52349B289AF2B6FA3B864BEEAB7120D53EE14D40577304284381D0E3AF1A84C20D5E326C42C0D03BV45FL" TargetMode="External"/><Relationship Id="rId101" Type="http://schemas.openxmlformats.org/officeDocument/2006/relationships/hyperlink" Target="consultantplus://offline/ref=AB182C52349B289AF2B6FA3B864BEEAB7120D53EE14E4A577204284381D0E3AF1A84C20D5E326C42C0D335V45BL" TargetMode="External"/><Relationship Id="rId122" Type="http://schemas.openxmlformats.org/officeDocument/2006/relationships/hyperlink" Target="consultantplus://offline/ref=AB182C52349B289AF2B6E4369027B1A374228F33E74B49092F5B731ED6VD59L" TargetMode="External"/><Relationship Id="rId130" Type="http://schemas.openxmlformats.org/officeDocument/2006/relationships/hyperlink" Target="consultantplus://offline/ref=AB182C52349B289AF2B6E4369027B1A374228833EC4049092F5B731ED6D9E9F85DCB9B4F1A3C6544VC51L" TargetMode="External"/><Relationship Id="rId135" Type="http://schemas.openxmlformats.org/officeDocument/2006/relationships/hyperlink" Target="consultantplus://offline/ref=AB182C52349B289AF2B6E4369027B1A374228B37E44849092F5B731ED6D9E9F85DCB9B4F1A3E6945VC57L" TargetMode="External"/><Relationship Id="rId143" Type="http://schemas.openxmlformats.org/officeDocument/2006/relationships/hyperlink" Target="consultantplus://offline/ref=AB182C52349B289AF2B6E4369027B1A374228833EC4049092F5B731ED6D9E9F85DCB9B4F1A3E6840VC54L" TargetMode="External"/><Relationship Id="rId4" Type="http://schemas.openxmlformats.org/officeDocument/2006/relationships/settings" Target="settings.xml"/><Relationship Id="rId9" Type="http://schemas.openxmlformats.org/officeDocument/2006/relationships/hyperlink" Target="consultantplus://offline/ref=AB182C52349B289AF2B6FA3B864BEEAB7120D53EE1494A5E7A04284381D0E3AF1A84C20D5E326C42C0D33CV45BL" TargetMode="External"/><Relationship Id="rId13" Type="http://schemas.openxmlformats.org/officeDocument/2006/relationships/hyperlink" Target="consultantplus://offline/ref=AB182C52349B289AF2B6FA3B864BEEAB7120D53EE1404B577704284381D0E3AF1A84C20D5E326C42C0D33CV45BL" TargetMode="External"/><Relationship Id="rId18" Type="http://schemas.openxmlformats.org/officeDocument/2006/relationships/hyperlink" Target="consultantplus://offline/ref=AB182C52349B289AF2B6FA3B864BEEAB7120D53EE14D40577304284381D0E3AF1A84C20D5E326C42C0D33FV456L" TargetMode="External"/><Relationship Id="rId39" Type="http://schemas.openxmlformats.org/officeDocument/2006/relationships/hyperlink" Target="consultantplus://offline/ref=AB182C52349B289AF2B6FA3B864BEEAB7120D53EE1404B577704284381D0E3AF1A84C20D5E326C42C0D23AV45BL" TargetMode="External"/><Relationship Id="rId109" Type="http://schemas.openxmlformats.org/officeDocument/2006/relationships/hyperlink" Target="consultantplus://offline/ref=AB182C52349B289AF2B6FA3B864BEEAB7120D53EE14E4A577204284381D0E3AF1A84C20D5E326C42C0D23DV457L" TargetMode="External"/><Relationship Id="rId34" Type="http://schemas.openxmlformats.org/officeDocument/2006/relationships/hyperlink" Target="consultantplus://offline/ref=AB182C52349B289AF2B6FA3B864BEEAB7120D53EE040445D7704284381D0E3AF1A84C20D5E326C42C0D33BV45FL" TargetMode="External"/><Relationship Id="rId50" Type="http://schemas.openxmlformats.org/officeDocument/2006/relationships/hyperlink" Target="consultantplus://offline/ref=AB182C52349B289AF2B6FA3B864BEEAB7120D53EE1494A5E7A04284381D0E3AF1A84C20D5E326C42C0D13FV457L" TargetMode="External"/><Relationship Id="rId55" Type="http://schemas.openxmlformats.org/officeDocument/2006/relationships/hyperlink" Target="consultantplus://offline/ref=AB182C52349B289AF2B6FA3B864BEEAB7120D53EE1404B577704284381D0E3AF1A84C20D5E326C42C0D13AV45AL" TargetMode="External"/><Relationship Id="rId76" Type="http://schemas.openxmlformats.org/officeDocument/2006/relationships/hyperlink" Target="consultantplus://offline/ref=AB182C52349B289AF2B6FA3B864BEEAB7120D53EE1404B577704284381D0E3AF1A84C20D5E326C42C0D134V457L" TargetMode="External"/><Relationship Id="rId97" Type="http://schemas.openxmlformats.org/officeDocument/2006/relationships/hyperlink" Target="consultantplus://offline/ref=AB182C52349B289AF2B6FA3B864BEEAB7120D53EE14D40577304284381D0E3AF1A84C20D5E326C42C0D035V45EL" TargetMode="External"/><Relationship Id="rId104" Type="http://schemas.openxmlformats.org/officeDocument/2006/relationships/hyperlink" Target="consultantplus://offline/ref=AB182C52349B289AF2B6FA3B864BEEAB7120D53EE14E4A577204284381D0E3AF1A84C20D5E326C42C0D335V458L" TargetMode="External"/><Relationship Id="rId120" Type="http://schemas.openxmlformats.org/officeDocument/2006/relationships/hyperlink" Target="consultantplus://offline/ref=AB182C52349B289AF2B6E4369027B1A374228F33E74B49092F5B731ED6VD59L" TargetMode="External"/><Relationship Id="rId125" Type="http://schemas.openxmlformats.org/officeDocument/2006/relationships/hyperlink" Target="consultantplus://offline/ref=AB182C52349B289AF2B6FA3B864BEEAB7120D53EE1404B577704284381D0E3AF1A84C20D5E326C42C0D23FV45CL" TargetMode="External"/><Relationship Id="rId141" Type="http://schemas.openxmlformats.org/officeDocument/2006/relationships/hyperlink" Target="consultantplus://offline/ref=AB182C52349B289AF2B6E4369027B1A374228833EC4049092F5B731ED6D9E9F85DCB9B4F1A3E6840VC54L" TargetMode="External"/><Relationship Id="rId146" Type="http://schemas.openxmlformats.org/officeDocument/2006/relationships/theme" Target="theme/theme1.xml"/><Relationship Id="rId7" Type="http://schemas.openxmlformats.org/officeDocument/2006/relationships/hyperlink" Target="consultantplus://offline/ref=AB182C52349B289AF2B6FA3B864BEEAB7120D53EE040445D7704284381D0E3AF1A84C20D5E326C42C0D33CV45BL" TargetMode="External"/><Relationship Id="rId71" Type="http://schemas.openxmlformats.org/officeDocument/2006/relationships/hyperlink" Target="consultantplus://offline/ref=AB182C52349B289AF2B6FA3B864BEEAB7120D53EE14D40577304284381D0E3AF1A84C20D5E326C42C0D13EV45FL" TargetMode="External"/><Relationship Id="rId92" Type="http://schemas.openxmlformats.org/officeDocument/2006/relationships/hyperlink" Target="consultantplus://offline/ref=AB182C52349B289AF2B6FA3B864BEEAB7120D53EE1404B577704284381D0E3AF1A84C20D5E326C42C0D335V456L" TargetMode="External"/><Relationship Id="rId2" Type="http://schemas.openxmlformats.org/officeDocument/2006/relationships/styles" Target="styles.xml"/><Relationship Id="rId29" Type="http://schemas.openxmlformats.org/officeDocument/2006/relationships/hyperlink" Target="consultantplus://offline/ref=AB182C52349B289AF2B6E4369027B1A374298230E74D49092F5B731ED6VD59L" TargetMode="External"/><Relationship Id="rId24" Type="http://schemas.openxmlformats.org/officeDocument/2006/relationships/hyperlink" Target="consultantplus://offline/ref=AB182C52349B289AF2B6FA3B864BEEAB7120D53EE1404B577704284381D0E3AF1A84C20D5E326C42C0D33CV458L" TargetMode="External"/><Relationship Id="rId40" Type="http://schemas.openxmlformats.org/officeDocument/2006/relationships/hyperlink" Target="consultantplus://offline/ref=AB182C52349B289AF2B6FA3B864BEEAB7120D53EE1404B577704284381D0E3AF1A84C20D5E326C42C0D234V458L" TargetMode="External"/><Relationship Id="rId45" Type="http://schemas.openxmlformats.org/officeDocument/2006/relationships/hyperlink" Target="consultantplus://offline/ref=AB182C52349B289AF2B6FA3B864BEEAB7120D53EE14D40577304284381D0E3AF1A84C20D5E326C42C0D23EV45AL" TargetMode="External"/><Relationship Id="rId66" Type="http://schemas.openxmlformats.org/officeDocument/2006/relationships/hyperlink" Target="consultantplus://offline/ref=AB182C52349B289AF2B6FA3B864BEEAB7120D53EE1494A5E7A04284381D0E3AF1A84C20D5E326C42C0D139V45DL" TargetMode="External"/><Relationship Id="rId87" Type="http://schemas.openxmlformats.org/officeDocument/2006/relationships/hyperlink" Target="consultantplus://offline/ref=AB182C52349B289AF2B6FA3B864BEEAB7120D53EE14E4A577204284381D0E3AF1A84C20D5E326C42C0D339V456L" TargetMode="External"/><Relationship Id="rId110" Type="http://schemas.openxmlformats.org/officeDocument/2006/relationships/hyperlink" Target="consultantplus://offline/ref=AB182C52349B289AF2B6FA3B864BEEAB7120D53EE1404B577704284381D0E3AF1A84C20D5E326C42C0D23CV457L" TargetMode="External"/><Relationship Id="rId115" Type="http://schemas.openxmlformats.org/officeDocument/2006/relationships/hyperlink" Target="consultantplus://offline/ref=AB182C52349B289AF2B6E4369027B1A374228E32ED4E49092F5B731ED6D9E9F85DCB9B4A1939V655L" TargetMode="External"/><Relationship Id="rId131" Type="http://schemas.openxmlformats.org/officeDocument/2006/relationships/hyperlink" Target="consultantplus://offline/ref=AB182C52349B289AF2B6E4369027B1A374228833EC4049092F5B731ED6D9E9F85DCB9B4F1A3C6444VC50L" TargetMode="External"/><Relationship Id="rId136" Type="http://schemas.openxmlformats.org/officeDocument/2006/relationships/hyperlink" Target="consultantplus://offline/ref=AB182C52349B289AF2B6E4369027B1A374228B37E44849092F5B731ED6D9E9F85DCB9B4F1A3E6945VC57L" TargetMode="External"/><Relationship Id="rId61" Type="http://schemas.openxmlformats.org/officeDocument/2006/relationships/hyperlink" Target="consultantplus://offline/ref=AB182C52349B289AF2B6E4369027B1A374228F33E74B49092F5B731ED6D9E9F85DCB9B4D1339V65CL" TargetMode="External"/><Relationship Id="rId82" Type="http://schemas.openxmlformats.org/officeDocument/2006/relationships/hyperlink" Target="consultantplus://offline/ref=AB182C52349B289AF2B6FA3B864BEEAB7120D53EE141435F7104284381D0E3AFV15AL" TargetMode="External"/><Relationship Id="rId19" Type="http://schemas.openxmlformats.org/officeDocument/2006/relationships/hyperlink" Target="consultantplus://offline/ref=AB182C52349B289AF2B6FA3B864BEEAB7120D53EE14D40577304284381D0E3AF1A84C20D5E326C42C0D338V459L" TargetMode="External"/><Relationship Id="rId14" Type="http://schemas.openxmlformats.org/officeDocument/2006/relationships/hyperlink" Target="consultantplus://offline/ref=AB182C52349B289AF2B6FA3B864BEEAB7120D53EE14D40577304284381D0E3AF1A84C20D5E326C42C0D33CV459L" TargetMode="External"/><Relationship Id="rId30" Type="http://schemas.openxmlformats.org/officeDocument/2006/relationships/hyperlink" Target="consultantplus://offline/ref=AB182C52349B289AF2B6E4369027B1A37C2B8D33E543140327027F1CD1D6B6EF5A82974E1A3F6DV45AL" TargetMode="External"/><Relationship Id="rId35" Type="http://schemas.openxmlformats.org/officeDocument/2006/relationships/hyperlink" Target="consultantplus://offline/ref=AB182C52349B289AF2B6FA3B864BEEAB7120D53EE1404B577704284381D0E3AF1A84C20D5E326C42C0D33EV457L" TargetMode="External"/><Relationship Id="rId56" Type="http://schemas.openxmlformats.org/officeDocument/2006/relationships/hyperlink" Target="consultantplus://offline/ref=AB182C52349B289AF2B6FA3B864BEEAB7120D53EE14D40577304284381D0E3AF1A84C20D5E326C42C0D13DV45DL" TargetMode="External"/><Relationship Id="rId77" Type="http://schemas.openxmlformats.org/officeDocument/2006/relationships/hyperlink" Target="consultantplus://offline/ref=AB182C52349B289AF2B6FA3B864BEEAB7120D53EE1404B577704284381D0E3AF1A84C20D5E326C42C0D03CV458L" TargetMode="External"/><Relationship Id="rId100" Type="http://schemas.openxmlformats.org/officeDocument/2006/relationships/hyperlink" Target="consultantplus://offline/ref=AB182C52349B289AF2B6FA3B864BEEAB7120D53EE14E4A577204284381D0E3AF1A84C20D5E326C42C0D335V45AL" TargetMode="External"/><Relationship Id="rId105" Type="http://schemas.openxmlformats.org/officeDocument/2006/relationships/hyperlink" Target="consultantplus://offline/ref=AB182C52349B289AF2B6FA3B864BEEAB7120D53EE1404B577704284381D0E3AF1A84C20D5E326C42C0D23CV459L" TargetMode="External"/><Relationship Id="rId126" Type="http://schemas.openxmlformats.org/officeDocument/2006/relationships/hyperlink" Target="consultantplus://offline/ref=AB182C52349B289AF2B6FA3B864BEEAB7120D53EE14D40577304284381D0E3AF1A84C20D5E326C42C0D035V45DL" TargetMode="External"/><Relationship Id="rId8" Type="http://schemas.openxmlformats.org/officeDocument/2006/relationships/hyperlink" Target="consultantplus://offline/ref=AB182C52349B289AF2B6FA3B864BEEAB7120D53EE04144597304284381D0E3AF1A84C20D5E326C42C0D33CV45BL" TargetMode="External"/><Relationship Id="rId51" Type="http://schemas.openxmlformats.org/officeDocument/2006/relationships/hyperlink" Target="consultantplus://offline/ref=AB182C52349B289AF2B6FA3B864BEEAB7120D53EE1494A5E7A04284381D0E3AF1A84C20D5E326C42C0D139V45EL" TargetMode="External"/><Relationship Id="rId72" Type="http://schemas.openxmlformats.org/officeDocument/2006/relationships/hyperlink" Target="consultantplus://offline/ref=AB182C52349B289AF2B6FA3B864BEEAB7120D53EE1404B577704284381D0E3AF1A84C20D5E326C42C0D33BV45AL" TargetMode="External"/><Relationship Id="rId93" Type="http://schemas.openxmlformats.org/officeDocument/2006/relationships/hyperlink" Target="consultantplus://offline/ref=AB182C52349B289AF2B6FA3B864BEEAB7120D53EE14D40577304284381D0E3AF1A84C20D5E326C42C0D03CV457L" TargetMode="External"/><Relationship Id="rId98" Type="http://schemas.openxmlformats.org/officeDocument/2006/relationships/hyperlink" Target="consultantplus://offline/ref=AB182C52349B289AF2B6FA3B864BEEAB7120D53EE14D40577304284381D0E3AF1A84C20D5E326C42C0D035V45EL" TargetMode="External"/><Relationship Id="rId121" Type="http://schemas.openxmlformats.org/officeDocument/2006/relationships/hyperlink" Target="consultantplus://offline/ref=AB182C52349B289AF2B6E4369027B1A374228F33E74B49092F5B731ED6D9E9F85DCB9B4D1339V65CL" TargetMode="External"/><Relationship Id="rId142" Type="http://schemas.openxmlformats.org/officeDocument/2006/relationships/hyperlink" Target="consultantplus://offline/ref=AB182C52349B289AF2B6E4369027B1A374228833EC4049092F5B731ED6D9E9F85DCB9B4F1A3E6840VC5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фициальная">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82</Pages>
  <Words>21102</Words>
  <Characters>120283</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2</cp:revision>
  <dcterms:created xsi:type="dcterms:W3CDTF">2018-08-31T06:00:00Z</dcterms:created>
  <dcterms:modified xsi:type="dcterms:W3CDTF">2018-08-31T06:00:00Z</dcterms:modified>
</cp:coreProperties>
</file>